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F33" w:rsidRPr="0056062C" w:rsidRDefault="00434F33" w:rsidP="0056062C">
      <w:pPr>
        <w:rPr>
          <w:sz w:val="28"/>
        </w:rPr>
      </w:pPr>
      <w:r w:rsidRPr="0056062C">
        <w:rPr>
          <w:sz w:val="28"/>
        </w:rPr>
        <w:t>PRESSE</w:t>
      </w:r>
      <w:r w:rsidR="006E49F9" w:rsidRPr="0056062C">
        <w:rPr>
          <w:sz w:val="28"/>
        </w:rPr>
        <w:t>INFORMATION</w:t>
      </w:r>
    </w:p>
    <w:p w:rsidR="00434F33" w:rsidRDefault="00434F33" w:rsidP="0056062C"/>
    <w:p w:rsidR="00434F33" w:rsidRPr="006F2598" w:rsidRDefault="00434F33" w:rsidP="0056062C"/>
    <w:p w:rsidR="003D340A" w:rsidRPr="0056062C" w:rsidRDefault="00375149" w:rsidP="0056062C">
      <w:pPr>
        <w:rPr>
          <w:sz w:val="28"/>
        </w:rPr>
      </w:pPr>
      <w:r w:rsidRPr="00375149">
        <w:rPr>
          <w:sz w:val="28"/>
        </w:rPr>
        <w:t>KMZ Kassensystem GmbH zieht positive Jahresbilanz</w:t>
      </w:r>
    </w:p>
    <w:p w:rsidR="00637B85" w:rsidRPr="00FB0CD9" w:rsidRDefault="00375149" w:rsidP="0056062C">
      <w:pPr>
        <w:rPr>
          <w:b/>
        </w:rPr>
      </w:pPr>
      <w:r w:rsidRPr="00FB0CD9">
        <w:rPr>
          <w:b/>
        </w:rPr>
        <w:t xml:space="preserve">Erfolgreicher Abschluss dank </w:t>
      </w:r>
      <w:r w:rsidR="00FB0CD9">
        <w:rPr>
          <w:b/>
        </w:rPr>
        <w:t>Mietk</w:t>
      </w:r>
      <w:r w:rsidRPr="00FB0CD9">
        <w:rPr>
          <w:b/>
        </w:rPr>
        <w:t>onzept und neuer Kooperation</w:t>
      </w:r>
    </w:p>
    <w:p w:rsidR="00375149" w:rsidRPr="00991A36" w:rsidRDefault="00375149" w:rsidP="0056062C"/>
    <w:p w:rsidR="003D340A" w:rsidRPr="0056062C" w:rsidRDefault="003D340A" w:rsidP="0056062C">
      <w:pPr>
        <w:rPr>
          <w:b/>
        </w:rPr>
      </w:pPr>
      <w:r w:rsidRPr="0056062C">
        <w:rPr>
          <w:b/>
        </w:rPr>
        <w:t xml:space="preserve">Hechingen, </w:t>
      </w:r>
      <w:r w:rsidR="00C05E9A" w:rsidRPr="00C05E9A">
        <w:rPr>
          <w:b/>
          <w:color w:val="000000" w:themeColor="text1"/>
        </w:rPr>
        <w:t>18</w:t>
      </w:r>
      <w:r w:rsidR="00BA7BC4" w:rsidRPr="00C05E9A">
        <w:rPr>
          <w:b/>
          <w:color w:val="000000" w:themeColor="text1"/>
        </w:rPr>
        <w:t>.</w:t>
      </w:r>
      <w:r w:rsidR="00B62C39" w:rsidRPr="00C05E9A">
        <w:rPr>
          <w:b/>
          <w:color w:val="000000" w:themeColor="text1"/>
        </w:rPr>
        <w:t>12</w:t>
      </w:r>
      <w:r w:rsidRPr="00C05E9A">
        <w:rPr>
          <w:b/>
          <w:color w:val="000000" w:themeColor="text1"/>
        </w:rPr>
        <w:t>.2018</w:t>
      </w:r>
      <w:r w:rsidRPr="0056062C">
        <w:rPr>
          <w:b/>
          <w:color w:val="000000" w:themeColor="text1"/>
        </w:rPr>
        <w:t xml:space="preserve"> </w:t>
      </w:r>
      <w:r w:rsidRPr="0056062C">
        <w:rPr>
          <w:b/>
        </w:rPr>
        <w:t xml:space="preserve">– </w:t>
      </w:r>
      <w:r w:rsidR="00B62C39">
        <w:rPr>
          <w:b/>
        </w:rPr>
        <w:t xml:space="preserve">KMZ </w:t>
      </w:r>
      <w:r w:rsidR="005503FA">
        <w:rPr>
          <w:b/>
        </w:rPr>
        <w:t>schließt Ende Dezember ein</w:t>
      </w:r>
      <w:r w:rsidR="00B62C39">
        <w:rPr>
          <w:b/>
        </w:rPr>
        <w:t xml:space="preserve"> </w:t>
      </w:r>
      <w:r w:rsidR="005503FA">
        <w:rPr>
          <w:b/>
        </w:rPr>
        <w:t>gelungenes Geschäftsjahr</w:t>
      </w:r>
      <w:r w:rsidR="00B62C39">
        <w:rPr>
          <w:b/>
        </w:rPr>
        <w:t xml:space="preserve"> </w:t>
      </w:r>
      <w:r w:rsidR="00EC3CE4">
        <w:rPr>
          <w:b/>
        </w:rPr>
        <w:t xml:space="preserve">2018 </w:t>
      </w:r>
      <w:r w:rsidR="005503FA">
        <w:rPr>
          <w:b/>
        </w:rPr>
        <w:t>ab.</w:t>
      </w:r>
      <w:r w:rsidR="00B62C39">
        <w:rPr>
          <w:b/>
        </w:rPr>
        <w:t xml:space="preserve"> Durch die Kooperation mit </w:t>
      </w:r>
      <w:r w:rsidR="00EC3CE4">
        <w:rPr>
          <w:b/>
        </w:rPr>
        <w:t xml:space="preserve">der </w:t>
      </w:r>
      <w:r w:rsidR="00B62C39">
        <w:rPr>
          <w:b/>
        </w:rPr>
        <w:t xml:space="preserve">BÄKO und dem neuen Mietkonzept für KMZ Kassensysteme </w:t>
      </w:r>
      <w:r w:rsidR="004C6D37">
        <w:rPr>
          <w:b/>
        </w:rPr>
        <w:t xml:space="preserve">gab es einige Neuheiten, </w:t>
      </w:r>
      <w:r w:rsidR="00EC3CE4">
        <w:rPr>
          <w:b/>
        </w:rPr>
        <w:t>die passgenau auf die Kundenbedürfnisse zugeschnitten sind</w:t>
      </w:r>
      <w:r w:rsidR="0056062C" w:rsidRPr="0056062C">
        <w:rPr>
          <w:b/>
        </w:rPr>
        <w:t>.</w:t>
      </w:r>
      <w:r w:rsidR="00B62C39">
        <w:rPr>
          <w:b/>
        </w:rPr>
        <w:t xml:space="preserve"> Auch für 2019 sind weitere </w:t>
      </w:r>
      <w:r w:rsidR="00EC3CE4">
        <w:rPr>
          <w:b/>
        </w:rPr>
        <w:t>effiziente Lösungen</w:t>
      </w:r>
      <w:r w:rsidR="00B62C39">
        <w:rPr>
          <w:b/>
        </w:rPr>
        <w:t xml:space="preserve"> geplant.</w:t>
      </w:r>
    </w:p>
    <w:p w:rsidR="005503FA" w:rsidRDefault="005503FA" w:rsidP="0056062C"/>
    <w:p w:rsidR="00EC3CE4" w:rsidRDefault="00B62C39" w:rsidP="0056062C">
      <w:r>
        <w:t>„</w:t>
      </w:r>
      <w:r w:rsidR="001A185C">
        <w:t>Durch die</w:t>
      </w:r>
      <w:r w:rsidR="001A185C" w:rsidRPr="001A185C">
        <w:t xml:space="preserve"> </w:t>
      </w:r>
      <w:proofErr w:type="spellStart"/>
      <w:r w:rsidR="001A185C">
        <w:t>Fiskalisierung</w:t>
      </w:r>
      <w:proofErr w:type="spellEnd"/>
      <w:r w:rsidR="001A185C">
        <w:t xml:space="preserve"> in den letzten Jahren waren wir auf eine rückläufige Auftragslage eingestellt. Nun können wir vermelden, dass </w:t>
      </w:r>
      <w:r w:rsidR="00336A6A">
        <w:t xml:space="preserve">wir </w:t>
      </w:r>
      <w:r w:rsidR="001A185C">
        <w:t>2018 auf gleichbleibend hohem Niveau</w:t>
      </w:r>
      <w:r>
        <w:t xml:space="preserve"> </w:t>
      </w:r>
      <w:r w:rsidR="00336A6A">
        <w:t>abschließ</w:t>
      </w:r>
      <w:r w:rsidR="00AD4361">
        <w:t>en</w:t>
      </w:r>
      <w:r w:rsidR="000C3F28">
        <w:t>“</w:t>
      </w:r>
      <w:r w:rsidR="0022189C">
        <w:t>,</w:t>
      </w:r>
      <w:r>
        <w:t xml:space="preserve"> fasst Sascha Kaierle, Geschäf</w:t>
      </w:r>
      <w:r w:rsidR="001A185C">
        <w:t xml:space="preserve">tsführer KMZ Kassensystem GmbH, </w:t>
      </w:r>
      <w:r w:rsidR="0093421A">
        <w:t>das Jahr</w:t>
      </w:r>
      <w:r w:rsidR="005503FA">
        <w:t xml:space="preserve"> </w:t>
      </w:r>
      <w:r>
        <w:t>zusammen</w:t>
      </w:r>
      <w:r w:rsidR="00EC3CE4">
        <w:t xml:space="preserve">. </w:t>
      </w:r>
    </w:p>
    <w:p w:rsidR="001A185C" w:rsidRDefault="00EC3CE4" w:rsidP="0056062C">
      <w:r>
        <w:t xml:space="preserve"> </w:t>
      </w:r>
    </w:p>
    <w:p w:rsidR="00004FC8" w:rsidRDefault="00F43443" w:rsidP="0056062C">
      <w:r>
        <w:t>Ein Grund für den Erfolg ist das im Februar 2018 eingeführte</w:t>
      </w:r>
      <w:r w:rsidR="0022189C">
        <w:t xml:space="preserve"> Mietkonzept für </w:t>
      </w:r>
      <w:r w:rsidR="00AD4361">
        <w:t xml:space="preserve">die copago </w:t>
      </w:r>
      <w:r w:rsidR="0022189C">
        <w:t>PC-Kassen, das</w:t>
      </w:r>
      <w:r>
        <w:t xml:space="preserve"> </w:t>
      </w:r>
      <w:r w:rsidR="00004FC8">
        <w:t>Sascha Kaierle</w:t>
      </w:r>
      <w:r w:rsidR="005503FA">
        <w:t xml:space="preserve"> positiv</w:t>
      </w:r>
      <w:r>
        <w:t xml:space="preserve"> bewertet</w:t>
      </w:r>
      <w:r w:rsidR="00004FC8">
        <w:t xml:space="preserve">: „Durch diese flexible Möglichkeit der Anmietung von Kassen </w:t>
      </w:r>
      <w:r>
        <w:t xml:space="preserve">ohne hohe Investition und Kapitalbindung </w:t>
      </w:r>
      <w:r w:rsidR="00004FC8">
        <w:t>konnten wir Kunden gewinnen, die ansonsten womöglich nicht in die Anschaffung eines neuen Kassensystems investiert hätten</w:t>
      </w:r>
      <w:r>
        <w:t>.“ Für Aufschwung sorgt</w:t>
      </w:r>
      <w:r w:rsidR="004C6D37">
        <w:t>e</w:t>
      </w:r>
      <w:r w:rsidR="00637B85">
        <w:t xml:space="preserve"> auch die </w:t>
      </w:r>
      <w:r w:rsidR="00584975">
        <w:t xml:space="preserve">Kooperation </w:t>
      </w:r>
      <w:r w:rsidR="00AD4361">
        <w:t xml:space="preserve">mit der </w:t>
      </w:r>
      <w:r w:rsidR="00584975">
        <w:t xml:space="preserve">BÄKO, die </w:t>
      </w:r>
      <w:r w:rsidR="00AD4361">
        <w:t>zur</w:t>
      </w:r>
      <w:r w:rsidR="00584975">
        <w:t xml:space="preserve"> Internorga Anfang März 2018 bekannt gegeben wurde. BÄKO-Kunden profitieren seither</w:t>
      </w:r>
      <w:r w:rsidR="008F7322">
        <w:t xml:space="preserve"> von einem K</w:t>
      </w:r>
      <w:r w:rsidR="00AD4361">
        <w:t>assenk</w:t>
      </w:r>
      <w:r w:rsidR="008F7322">
        <w:t xml:space="preserve">onzept, </w:t>
      </w:r>
      <w:r w:rsidR="00AD4361">
        <w:t xml:space="preserve">das </w:t>
      </w:r>
      <w:r w:rsidR="008F7322">
        <w:t>auf ihre speziellen Anforderungen angepasst wurde</w:t>
      </w:r>
      <w:r>
        <w:t xml:space="preserve"> und</w:t>
      </w:r>
      <w:r w:rsidR="008F7322">
        <w:t xml:space="preserve"> mit</w:t>
      </w:r>
      <w:r w:rsidR="00584975">
        <w:t xml:space="preserve"> exklusiven Zusatzfunktionen und attraktiven Preismodellen</w:t>
      </w:r>
      <w:r>
        <w:t xml:space="preserve"> punktet</w:t>
      </w:r>
      <w:r w:rsidR="00336A6A">
        <w:t>.</w:t>
      </w:r>
    </w:p>
    <w:p w:rsidR="00004FC8" w:rsidRDefault="00004FC8" w:rsidP="0056062C"/>
    <w:p w:rsidR="00375149" w:rsidRDefault="009F54AE" w:rsidP="0056062C">
      <w:r>
        <w:t xml:space="preserve">Nach einem erfolgreichen Abschluss des Geschäftsjahres 2018 startet KMZ erwartungsvoll ins neue Jahr. </w:t>
      </w:r>
      <w:r w:rsidR="000A305F">
        <w:t xml:space="preserve">Für </w:t>
      </w:r>
      <w:r w:rsidR="00FE5286">
        <w:t xml:space="preserve">die ersten beiden </w:t>
      </w:r>
      <w:r w:rsidR="000A305F">
        <w:t>Quartal</w:t>
      </w:r>
      <w:r w:rsidR="00FE5286">
        <w:t>e</w:t>
      </w:r>
      <w:r w:rsidR="000A305F">
        <w:t xml:space="preserve"> sind </w:t>
      </w:r>
      <w:r w:rsidR="0095302E">
        <w:t>neue</w:t>
      </w:r>
      <w:r w:rsidR="00FE5286">
        <w:t xml:space="preserve"> </w:t>
      </w:r>
      <w:r w:rsidR="000A305F">
        <w:t>Projekte geplant</w:t>
      </w:r>
      <w:r w:rsidR="00FE5286">
        <w:t xml:space="preserve">. Kunden und </w:t>
      </w:r>
      <w:r w:rsidR="00EC3CE4">
        <w:t>Interessenten</w:t>
      </w:r>
      <w:r w:rsidR="00FE5286">
        <w:t xml:space="preserve"> </w:t>
      </w:r>
      <w:r w:rsidR="0095302E">
        <w:t xml:space="preserve">dürfen gespannt sein, </w:t>
      </w:r>
      <w:r w:rsidR="00FE5286">
        <w:t xml:space="preserve">welche </w:t>
      </w:r>
      <w:r w:rsidR="00CD664E">
        <w:t xml:space="preserve">lösungsorientierten </w:t>
      </w:r>
      <w:r w:rsidR="00FE5286">
        <w:t xml:space="preserve">Innovationen </w:t>
      </w:r>
      <w:r w:rsidR="0095302E">
        <w:t>aus der Welt</w:t>
      </w:r>
      <w:r w:rsidR="00FE5286">
        <w:t xml:space="preserve"> der Kassensysteme KMZ </w:t>
      </w:r>
      <w:r w:rsidR="0095302E">
        <w:t xml:space="preserve">in </w:t>
      </w:r>
      <w:r w:rsidR="00FE5286">
        <w:t xml:space="preserve">2019 </w:t>
      </w:r>
      <w:r w:rsidR="0095302E">
        <w:t xml:space="preserve">bereithalten </w:t>
      </w:r>
      <w:r w:rsidR="00FE5286">
        <w:t>wird.</w:t>
      </w:r>
    </w:p>
    <w:p w:rsidR="00736A32" w:rsidRDefault="00C05E9A" w:rsidP="0056062C">
      <w:r>
        <w:rPr>
          <w:b/>
          <w:noProof/>
        </w:rPr>
        <w:drawing>
          <wp:anchor distT="0" distB="0" distL="114300" distR="114300" simplePos="0" relativeHeight="251658752" behindDoc="0" locked="0" layoutInCell="1" allowOverlap="1" wp14:anchorId="77A1F59B" wp14:editId="1B58226A">
            <wp:simplePos x="0" y="0"/>
            <wp:positionH relativeFrom="margin">
              <wp:posOffset>41275</wp:posOffset>
            </wp:positionH>
            <wp:positionV relativeFrom="margin">
              <wp:posOffset>6249035</wp:posOffset>
            </wp:positionV>
            <wp:extent cx="1781175" cy="1269365"/>
            <wp:effectExtent l="0" t="0" r="9525" b="6985"/>
            <wp:wrapSquare wrapText="bothSides"/>
            <wp:docPr id="1" name="Grafik 1" descr="H:\Kunden\KMZ_cf_sj\Projektordner\A_Pressemitteilungen\06_Jahresbilanz_2018\KMZ-Jahresbilanz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Kunden\KMZ_cf_sj\Projektordner\A_Pressemitteilungen\06_Jahresbilanz_2018\KMZ-Jahresbilanz-201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269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6A32" w:rsidRDefault="00736A32" w:rsidP="0056062C">
      <w:pPr>
        <w:rPr>
          <w:b/>
        </w:rPr>
      </w:pPr>
      <w:r w:rsidRPr="00C05E9A">
        <w:rPr>
          <w:b/>
        </w:rPr>
        <w:t>Bildmaterial</w:t>
      </w:r>
    </w:p>
    <w:p w:rsidR="00C05E9A" w:rsidRPr="00736A32" w:rsidRDefault="00C05E9A" w:rsidP="0056062C">
      <w:pPr>
        <w:rPr>
          <w:b/>
        </w:rPr>
      </w:pPr>
      <w:r w:rsidRPr="00FE77CE">
        <w:rPr>
          <w:b/>
        </w:rPr>
        <w:t>Bildunterschrift:</w:t>
      </w:r>
      <w:r w:rsidRPr="00FE77CE">
        <w:t xml:space="preserve"> </w:t>
      </w:r>
      <w:r>
        <w:t xml:space="preserve">Die beiden KMZ Geschäftsführer </w:t>
      </w:r>
      <w:r>
        <w:t>Murat Zorlu</w:t>
      </w:r>
      <w:r>
        <w:t xml:space="preserve"> (li) und Sascha Kaierle (</w:t>
      </w:r>
      <w:proofErr w:type="spellStart"/>
      <w:r>
        <w:t>re</w:t>
      </w:r>
      <w:proofErr w:type="spellEnd"/>
      <w:r>
        <w:t>)</w:t>
      </w:r>
      <w:r w:rsidR="00B8697F">
        <w:t xml:space="preserve"> blicken positiv auf das Jahr 2018 zurück</w:t>
      </w:r>
      <w:r>
        <w:t>.</w:t>
      </w:r>
      <w:r w:rsidRPr="00FE77CE">
        <w:br/>
      </w:r>
      <w:r w:rsidRPr="00FE77CE">
        <w:rPr>
          <w:b/>
        </w:rPr>
        <w:t>Dateiname:</w:t>
      </w:r>
      <w:r w:rsidRPr="00FE77CE">
        <w:t xml:space="preserve"> </w:t>
      </w:r>
      <w:bookmarkStart w:id="0" w:name="_GoBack"/>
      <w:bookmarkEnd w:id="0"/>
      <w:r>
        <w:t>KMZ-Jahresbilanz-2018</w:t>
      </w:r>
      <w:r w:rsidRPr="00FE77CE">
        <w:t xml:space="preserve"> (</w:t>
      </w:r>
      <w:r>
        <w:t>642</w:t>
      </w:r>
      <w:r w:rsidRPr="00FE77CE">
        <w:t xml:space="preserve"> KB)</w:t>
      </w:r>
    </w:p>
    <w:p w:rsidR="003758AA" w:rsidRDefault="003758AA" w:rsidP="0056062C"/>
    <w:p w:rsidR="00C05E9A" w:rsidRDefault="00C05E9A" w:rsidP="0056062C"/>
    <w:p w:rsidR="00C05E9A" w:rsidRDefault="00C05E9A" w:rsidP="0056062C"/>
    <w:p w:rsidR="007C7F73" w:rsidRPr="0056062C" w:rsidRDefault="007C7F73" w:rsidP="0056062C">
      <w:pPr>
        <w:rPr>
          <w:b/>
        </w:rPr>
      </w:pPr>
      <w:r w:rsidRPr="0056062C">
        <w:rPr>
          <w:b/>
        </w:rPr>
        <w:t>KMZ-Gruppe Deutschland: Spezialist für Kassenlösungen der Zukunft</w:t>
      </w:r>
    </w:p>
    <w:p w:rsidR="0056062C" w:rsidRDefault="007C7F73" w:rsidP="0056062C">
      <w:r w:rsidRPr="00426E9F">
        <w:t xml:space="preserve">Die KMZ-Gruppe, gegründet 2003, ist national aufgestellt und bietet Kunden aus den Branchen Bäckerei, </w:t>
      </w:r>
      <w:r w:rsidR="0057304C">
        <w:t xml:space="preserve">Metzgerei, </w:t>
      </w:r>
      <w:r w:rsidRPr="00426E9F">
        <w:t>Handel und Gastronomie durch die Standorte Hechingen (Baden-Württemberg), München (Bayern),</w:t>
      </w:r>
      <w:r w:rsidR="008A49C3">
        <w:t xml:space="preserve"> Darmstadt (</w:t>
      </w:r>
      <w:r w:rsidRPr="00426E9F">
        <w:t>Rhein-Main</w:t>
      </w:r>
      <w:r w:rsidR="008A49C3">
        <w:t>)</w:t>
      </w:r>
      <w:r w:rsidRPr="00426E9F">
        <w:t xml:space="preserve">, Bergisch Gladbach, </w:t>
      </w:r>
      <w:r w:rsidR="005809E0" w:rsidRPr="00426E9F">
        <w:t xml:space="preserve">Dresden, </w:t>
      </w:r>
      <w:r w:rsidRPr="00426E9F">
        <w:t xml:space="preserve">Bremen (Nord) sowie </w:t>
      </w:r>
      <w:r w:rsidRPr="00426E9F">
        <w:lastRenderedPageBreak/>
        <w:t xml:space="preserve">Hamburg deutschlandweit besten Service. Mit </w:t>
      </w:r>
      <w:r w:rsidR="008A49C3">
        <w:t>52</w:t>
      </w:r>
      <w:r w:rsidRPr="00426E9F">
        <w:t xml:space="preserve"> Mitarbeitern, darunter auch Software-Entwicklern, ist KMZ als innovativer Impulsgeber im Bereich Kassensysteme den Kunden immer einen Schritt voraus. Fachkompetenz, Branchenkenntnis und Servicegedanken prägen die Zusammenarbeit mit Kunden. </w:t>
      </w:r>
      <w:r w:rsidR="00A54806" w:rsidRPr="00426E9F">
        <w:t>Über 14</w:t>
      </w:r>
      <w:r w:rsidRPr="00426E9F">
        <w:t>.000 Kassen stehen in Deutschlands Bäckereifilialen und Gastronomieobjekten, die</w:t>
      </w:r>
      <w:r w:rsidRPr="00A82C44">
        <w:t xml:space="preserve"> von KMZ implementiert und laufend betreut werden.</w:t>
      </w:r>
      <w:r w:rsidR="002F5860">
        <w:t xml:space="preserve"> </w:t>
      </w:r>
      <w:r w:rsidR="002F5860" w:rsidRPr="002F5860">
        <w:t>KMZ ist Partner im Kompetenz-Forum, zu dem sich drei IT-Spezialisten zusammengeschlossen haben, um Bäckereien den Mehrwert einer übergreifenden, reibungslosen Projektabwicklung mit komplexen, integrierten IT-Anwendungen zu bieten.</w:t>
      </w:r>
    </w:p>
    <w:p w:rsidR="007C7F73" w:rsidRDefault="00250E39" w:rsidP="0056062C">
      <w:hyperlink r:id="rId9" w:history="1">
        <w:r w:rsidR="0056062C" w:rsidRPr="0071313C">
          <w:rPr>
            <w:rStyle w:val="Hyperlink"/>
            <w:rFonts w:ascii="Arial" w:hAnsi="Arial"/>
            <w:sz w:val="20"/>
            <w:szCs w:val="20"/>
          </w:rPr>
          <w:t>www.kmz-kassensystem.de</w:t>
        </w:r>
      </w:hyperlink>
      <w:r w:rsidR="0056062C">
        <w:t xml:space="preserve"> </w:t>
      </w:r>
    </w:p>
    <w:p w:rsidR="000059AA" w:rsidRPr="003C239E" w:rsidRDefault="00D05531" w:rsidP="0056062C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FF506D9" wp14:editId="46146303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3pt" to="189.9pt,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"/>
            </w:pict>
          </mc:Fallback>
        </mc:AlternateContent>
      </w:r>
    </w:p>
    <w:p w:rsidR="000059AA" w:rsidRPr="003C239E" w:rsidRDefault="000059AA" w:rsidP="0056062C">
      <w:r w:rsidRPr="003C239E">
        <w:t>Weitere Informationen und Bildmaterial können Sie gerne anfordern bei:</w:t>
      </w:r>
    </w:p>
    <w:p w:rsidR="00905DD2" w:rsidRPr="00905DD2" w:rsidRDefault="00905DD2" w:rsidP="0056062C">
      <w:r w:rsidRPr="00905DD2">
        <w:t>kommunikation.pur</w:t>
      </w:r>
    </w:p>
    <w:p w:rsidR="00533777" w:rsidRDefault="005C2ADC" w:rsidP="0056062C">
      <w:r>
        <w:t>Claudia Fröhlich</w:t>
      </w:r>
    </w:p>
    <w:p w:rsidR="00905DD2" w:rsidRPr="00905DD2" w:rsidRDefault="005C2ADC" w:rsidP="0056062C">
      <w:r>
        <w:t>Sendlinger Straße 31</w:t>
      </w:r>
    </w:p>
    <w:p w:rsidR="00905DD2" w:rsidRPr="00905DD2" w:rsidRDefault="00905DD2" w:rsidP="0056062C">
      <w:r w:rsidRPr="00905DD2">
        <w:t>80331 München</w:t>
      </w:r>
    </w:p>
    <w:p w:rsidR="00905DD2" w:rsidRPr="00905DD2" w:rsidRDefault="005C2ADC" w:rsidP="0056062C">
      <w:r>
        <w:t>Telefon: +49.89.23 23 63 49</w:t>
      </w:r>
    </w:p>
    <w:p w:rsidR="00905DD2" w:rsidRPr="00905DD2" w:rsidRDefault="00905DD2" w:rsidP="0056062C">
      <w:r w:rsidRPr="00905DD2">
        <w:t>Fax: +49.89.23 23 63 51</w:t>
      </w:r>
    </w:p>
    <w:p w:rsidR="00CD3E9B" w:rsidRPr="003C239E" w:rsidRDefault="00905DD2" w:rsidP="0056062C">
      <w:r w:rsidRPr="00905DD2">
        <w:t>E-Mail: kmz@kommunikationpur.com</w:t>
      </w:r>
    </w:p>
    <w:sectPr w:rsidR="00CD3E9B" w:rsidRPr="003C239E" w:rsidSect="00230E6F">
      <w:headerReference w:type="default" r:id="rId10"/>
      <w:pgSz w:w="11906" w:h="16838"/>
      <w:pgMar w:top="1808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147" w:rsidRDefault="00980147" w:rsidP="0056062C">
      <w:r>
        <w:separator/>
      </w:r>
    </w:p>
  </w:endnote>
  <w:endnote w:type="continuationSeparator" w:id="0">
    <w:p w:rsidR="00980147" w:rsidRDefault="00980147" w:rsidP="00560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147" w:rsidRDefault="00980147" w:rsidP="0056062C">
      <w:r>
        <w:separator/>
      </w:r>
    </w:p>
  </w:footnote>
  <w:footnote w:type="continuationSeparator" w:id="0">
    <w:p w:rsidR="00980147" w:rsidRDefault="00980147" w:rsidP="005606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D65" w:rsidRDefault="00230E6F" w:rsidP="0056062C">
    <w:pPr>
      <w:pStyle w:val="Kopfzeile"/>
    </w:pPr>
    <w:r>
      <w:rPr>
        <w:noProof/>
      </w:rPr>
      <w:drawing>
        <wp:inline distT="0" distB="0" distL="0" distR="0" wp14:anchorId="19985CC0" wp14:editId="052AE860">
          <wp:extent cx="2152650" cy="466196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MZ-2015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8439" cy="4674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60D65" w:rsidRDefault="00060D65" w:rsidP="0056062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52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39E"/>
    <w:rsid w:val="0000265C"/>
    <w:rsid w:val="00004FC8"/>
    <w:rsid w:val="000059AA"/>
    <w:rsid w:val="00012A03"/>
    <w:rsid w:val="000173BC"/>
    <w:rsid w:val="00017FA5"/>
    <w:rsid w:val="000213DD"/>
    <w:rsid w:val="00024C33"/>
    <w:rsid w:val="00034218"/>
    <w:rsid w:val="00051AF0"/>
    <w:rsid w:val="0005335A"/>
    <w:rsid w:val="0006051A"/>
    <w:rsid w:val="00060D65"/>
    <w:rsid w:val="00061EE1"/>
    <w:rsid w:val="00064D0D"/>
    <w:rsid w:val="00070B51"/>
    <w:rsid w:val="0008008B"/>
    <w:rsid w:val="00082181"/>
    <w:rsid w:val="00096217"/>
    <w:rsid w:val="000A305F"/>
    <w:rsid w:val="000B1C2B"/>
    <w:rsid w:val="000B3974"/>
    <w:rsid w:val="000B3F78"/>
    <w:rsid w:val="000C0321"/>
    <w:rsid w:val="000C3F28"/>
    <w:rsid w:val="000D1371"/>
    <w:rsid w:val="000D29B6"/>
    <w:rsid w:val="000D3E8D"/>
    <w:rsid w:val="000E0200"/>
    <w:rsid w:val="00104F0D"/>
    <w:rsid w:val="00111648"/>
    <w:rsid w:val="00123B0F"/>
    <w:rsid w:val="00134373"/>
    <w:rsid w:val="001359CA"/>
    <w:rsid w:val="001519D0"/>
    <w:rsid w:val="00152DEC"/>
    <w:rsid w:val="00153AF5"/>
    <w:rsid w:val="00154B5C"/>
    <w:rsid w:val="00167921"/>
    <w:rsid w:val="00171FDC"/>
    <w:rsid w:val="00182837"/>
    <w:rsid w:val="0019647B"/>
    <w:rsid w:val="001A185C"/>
    <w:rsid w:val="001A3253"/>
    <w:rsid w:val="001C6CD4"/>
    <w:rsid w:val="001E44C5"/>
    <w:rsid w:val="001E50E3"/>
    <w:rsid w:val="00206ED9"/>
    <w:rsid w:val="00210269"/>
    <w:rsid w:val="00213EEE"/>
    <w:rsid w:val="0022189C"/>
    <w:rsid w:val="00226478"/>
    <w:rsid w:val="00230E6F"/>
    <w:rsid w:val="00233D82"/>
    <w:rsid w:val="00250E39"/>
    <w:rsid w:val="002559BB"/>
    <w:rsid w:val="00257C74"/>
    <w:rsid w:val="002627FF"/>
    <w:rsid w:val="002746D7"/>
    <w:rsid w:val="00296A14"/>
    <w:rsid w:val="002A16F2"/>
    <w:rsid w:val="002A7BBE"/>
    <w:rsid w:val="002B4F02"/>
    <w:rsid w:val="002C09A7"/>
    <w:rsid w:val="002C3635"/>
    <w:rsid w:val="002C3FA8"/>
    <w:rsid w:val="002E3F59"/>
    <w:rsid w:val="002E4F48"/>
    <w:rsid w:val="002F3CAA"/>
    <w:rsid w:val="002F5860"/>
    <w:rsid w:val="00305669"/>
    <w:rsid w:val="0032089B"/>
    <w:rsid w:val="00323953"/>
    <w:rsid w:val="003244DC"/>
    <w:rsid w:val="00330589"/>
    <w:rsid w:val="00331938"/>
    <w:rsid w:val="00332B3A"/>
    <w:rsid w:val="00336A6A"/>
    <w:rsid w:val="003426DA"/>
    <w:rsid w:val="00360117"/>
    <w:rsid w:val="00362272"/>
    <w:rsid w:val="00363785"/>
    <w:rsid w:val="003710F9"/>
    <w:rsid w:val="00375149"/>
    <w:rsid w:val="003758AA"/>
    <w:rsid w:val="00381664"/>
    <w:rsid w:val="003850E0"/>
    <w:rsid w:val="003B2859"/>
    <w:rsid w:val="003C239E"/>
    <w:rsid w:val="003D1B19"/>
    <w:rsid w:val="003D2297"/>
    <w:rsid w:val="003D340A"/>
    <w:rsid w:val="003D5DE1"/>
    <w:rsid w:val="003E5372"/>
    <w:rsid w:val="003E660E"/>
    <w:rsid w:val="004072C6"/>
    <w:rsid w:val="00417C82"/>
    <w:rsid w:val="00426E9F"/>
    <w:rsid w:val="00431036"/>
    <w:rsid w:val="00434F33"/>
    <w:rsid w:val="0043638C"/>
    <w:rsid w:val="00452F21"/>
    <w:rsid w:val="00470F93"/>
    <w:rsid w:val="0047117A"/>
    <w:rsid w:val="00472BD9"/>
    <w:rsid w:val="00497D8C"/>
    <w:rsid w:val="004A4B8C"/>
    <w:rsid w:val="004A5C60"/>
    <w:rsid w:val="004B1203"/>
    <w:rsid w:val="004B603B"/>
    <w:rsid w:val="004C6D37"/>
    <w:rsid w:val="004D0E61"/>
    <w:rsid w:val="004E5D7E"/>
    <w:rsid w:val="00500910"/>
    <w:rsid w:val="00501A49"/>
    <w:rsid w:val="00501AFF"/>
    <w:rsid w:val="0050209F"/>
    <w:rsid w:val="00507F31"/>
    <w:rsid w:val="005136D9"/>
    <w:rsid w:val="0052126F"/>
    <w:rsid w:val="005245D4"/>
    <w:rsid w:val="005273AA"/>
    <w:rsid w:val="00533777"/>
    <w:rsid w:val="005503FA"/>
    <w:rsid w:val="00553C91"/>
    <w:rsid w:val="00554812"/>
    <w:rsid w:val="00556162"/>
    <w:rsid w:val="0056062C"/>
    <w:rsid w:val="00563F5A"/>
    <w:rsid w:val="00564FAC"/>
    <w:rsid w:val="00566E1C"/>
    <w:rsid w:val="00570F68"/>
    <w:rsid w:val="0057304C"/>
    <w:rsid w:val="005809E0"/>
    <w:rsid w:val="00583147"/>
    <w:rsid w:val="00584975"/>
    <w:rsid w:val="00593F46"/>
    <w:rsid w:val="005A1FB8"/>
    <w:rsid w:val="005B1A22"/>
    <w:rsid w:val="005B5646"/>
    <w:rsid w:val="005C0975"/>
    <w:rsid w:val="005C2ADC"/>
    <w:rsid w:val="005C4EE0"/>
    <w:rsid w:val="005C681A"/>
    <w:rsid w:val="005D37F0"/>
    <w:rsid w:val="005E139C"/>
    <w:rsid w:val="005E1E33"/>
    <w:rsid w:val="00603A0A"/>
    <w:rsid w:val="00607525"/>
    <w:rsid w:val="00611D3E"/>
    <w:rsid w:val="00625F52"/>
    <w:rsid w:val="00630088"/>
    <w:rsid w:val="00635C36"/>
    <w:rsid w:val="0063778F"/>
    <w:rsid w:val="00637B85"/>
    <w:rsid w:val="00641054"/>
    <w:rsid w:val="00641CFD"/>
    <w:rsid w:val="00653E88"/>
    <w:rsid w:val="0065664C"/>
    <w:rsid w:val="00665C99"/>
    <w:rsid w:val="006721ED"/>
    <w:rsid w:val="00685C83"/>
    <w:rsid w:val="006917D7"/>
    <w:rsid w:val="006937AF"/>
    <w:rsid w:val="006944FC"/>
    <w:rsid w:val="006A4A9F"/>
    <w:rsid w:val="006C09E3"/>
    <w:rsid w:val="006C305F"/>
    <w:rsid w:val="006C4D32"/>
    <w:rsid w:val="006D0296"/>
    <w:rsid w:val="006D1943"/>
    <w:rsid w:val="006E3761"/>
    <w:rsid w:val="006E49F9"/>
    <w:rsid w:val="006F5225"/>
    <w:rsid w:val="006F727B"/>
    <w:rsid w:val="00723318"/>
    <w:rsid w:val="00731144"/>
    <w:rsid w:val="00733E5C"/>
    <w:rsid w:val="00736A32"/>
    <w:rsid w:val="00746928"/>
    <w:rsid w:val="00746A3E"/>
    <w:rsid w:val="007477EF"/>
    <w:rsid w:val="007555A7"/>
    <w:rsid w:val="007759AB"/>
    <w:rsid w:val="00781EA1"/>
    <w:rsid w:val="00784853"/>
    <w:rsid w:val="00785D24"/>
    <w:rsid w:val="0078681F"/>
    <w:rsid w:val="0079151E"/>
    <w:rsid w:val="00793557"/>
    <w:rsid w:val="007955EE"/>
    <w:rsid w:val="007A0207"/>
    <w:rsid w:val="007B063D"/>
    <w:rsid w:val="007C2E51"/>
    <w:rsid w:val="007C5C4A"/>
    <w:rsid w:val="007C6DD2"/>
    <w:rsid w:val="007C7F73"/>
    <w:rsid w:val="00801AB8"/>
    <w:rsid w:val="008021C0"/>
    <w:rsid w:val="00812B6D"/>
    <w:rsid w:val="0082215C"/>
    <w:rsid w:val="00823D5F"/>
    <w:rsid w:val="00824706"/>
    <w:rsid w:val="00826DFD"/>
    <w:rsid w:val="00862911"/>
    <w:rsid w:val="008635C6"/>
    <w:rsid w:val="00863CCC"/>
    <w:rsid w:val="00864EDF"/>
    <w:rsid w:val="00895A6A"/>
    <w:rsid w:val="008A4602"/>
    <w:rsid w:val="008A49C3"/>
    <w:rsid w:val="008B262F"/>
    <w:rsid w:val="008B51DE"/>
    <w:rsid w:val="008B7F86"/>
    <w:rsid w:val="008D49E1"/>
    <w:rsid w:val="008E356D"/>
    <w:rsid w:val="008E3C15"/>
    <w:rsid w:val="008F6CA0"/>
    <w:rsid w:val="008F7013"/>
    <w:rsid w:val="008F7322"/>
    <w:rsid w:val="00900DBD"/>
    <w:rsid w:val="00905DD2"/>
    <w:rsid w:val="00911D90"/>
    <w:rsid w:val="00916D03"/>
    <w:rsid w:val="00917121"/>
    <w:rsid w:val="009174BD"/>
    <w:rsid w:val="009225D7"/>
    <w:rsid w:val="009226A7"/>
    <w:rsid w:val="009232E8"/>
    <w:rsid w:val="009259EF"/>
    <w:rsid w:val="00930B1C"/>
    <w:rsid w:val="0093421A"/>
    <w:rsid w:val="00937C00"/>
    <w:rsid w:val="0094471D"/>
    <w:rsid w:val="00944F48"/>
    <w:rsid w:val="0094533C"/>
    <w:rsid w:val="00946C5D"/>
    <w:rsid w:val="0095302E"/>
    <w:rsid w:val="009674E1"/>
    <w:rsid w:val="00975DCC"/>
    <w:rsid w:val="00980147"/>
    <w:rsid w:val="00982A51"/>
    <w:rsid w:val="00982DEC"/>
    <w:rsid w:val="00991A36"/>
    <w:rsid w:val="00996182"/>
    <w:rsid w:val="009B38F9"/>
    <w:rsid w:val="009B52D7"/>
    <w:rsid w:val="009C50BD"/>
    <w:rsid w:val="009D3590"/>
    <w:rsid w:val="009E63EB"/>
    <w:rsid w:val="009F54AE"/>
    <w:rsid w:val="009F5955"/>
    <w:rsid w:val="00A0156B"/>
    <w:rsid w:val="00A156BA"/>
    <w:rsid w:val="00A15F1F"/>
    <w:rsid w:val="00A23382"/>
    <w:rsid w:val="00A2408D"/>
    <w:rsid w:val="00A24524"/>
    <w:rsid w:val="00A30FFE"/>
    <w:rsid w:val="00A32F4B"/>
    <w:rsid w:val="00A35A23"/>
    <w:rsid w:val="00A409DF"/>
    <w:rsid w:val="00A42939"/>
    <w:rsid w:val="00A5045A"/>
    <w:rsid w:val="00A52076"/>
    <w:rsid w:val="00A54806"/>
    <w:rsid w:val="00A63672"/>
    <w:rsid w:val="00A66445"/>
    <w:rsid w:val="00A672C4"/>
    <w:rsid w:val="00A70486"/>
    <w:rsid w:val="00A919F1"/>
    <w:rsid w:val="00AA0D3D"/>
    <w:rsid w:val="00AA55E4"/>
    <w:rsid w:val="00AA7463"/>
    <w:rsid w:val="00AD4361"/>
    <w:rsid w:val="00AE4D6E"/>
    <w:rsid w:val="00AF0121"/>
    <w:rsid w:val="00AF0589"/>
    <w:rsid w:val="00AF4E4D"/>
    <w:rsid w:val="00B026D0"/>
    <w:rsid w:val="00B03FE5"/>
    <w:rsid w:val="00B101D6"/>
    <w:rsid w:val="00B173CE"/>
    <w:rsid w:val="00B30951"/>
    <w:rsid w:val="00B4322F"/>
    <w:rsid w:val="00B537EB"/>
    <w:rsid w:val="00B61E43"/>
    <w:rsid w:val="00B62C39"/>
    <w:rsid w:val="00B7687B"/>
    <w:rsid w:val="00B8021F"/>
    <w:rsid w:val="00B8490D"/>
    <w:rsid w:val="00B8697F"/>
    <w:rsid w:val="00B95FD0"/>
    <w:rsid w:val="00BA358A"/>
    <w:rsid w:val="00BA571C"/>
    <w:rsid w:val="00BA5BE8"/>
    <w:rsid w:val="00BA7408"/>
    <w:rsid w:val="00BA7BC4"/>
    <w:rsid w:val="00BB642A"/>
    <w:rsid w:val="00BC32F5"/>
    <w:rsid w:val="00BC6156"/>
    <w:rsid w:val="00BD3316"/>
    <w:rsid w:val="00BD4D8F"/>
    <w:rsid w:val="00BD6FE8"/>
    <w:rsid w:val="00BE6C58"/>
    <w:rsid w:val="00BF0A71"/>
    <w:rsid w:val="00C05388"/>
    <w:rsid w:val="00C05E9A"/>
    <w:rsid w:val="00C22366"/>
    <w:rsid w:val="00C27845"/>
    <w:rsid w:val="00C30743"/>
    <w:rsid w:val="00C33AE9"/>
    <w:rsid w:val="00C46576"/>
    <w:rsid w:val="00C60419"/>
    <w:rsid w:val="00C65B28"/>
    <w:rsid w:val="00C66E59"/>
    <w:rsid w:val="00C84DA6"/>
    <w:rsid w:val="00C8583F"/>
    <w:rsid w:val="00C95AE8"/>
    <w:rsid w:val="00CA0E81"/>
    <w:rsid w:val="00CA23CA"/>
    <w:rsid w:val="00CB68FA"/>
    <w:rsid w:val="00CC086A"/>
    <w:rsid w:val="00CC35B3"/>
    <w:rsid w:val="00CC6BF4"/>
    <w:rsid w:val="00CC781E"/>
    <w:rsid w:val="00CD3E9B"/>
    <w:rsid w:val="00CD664E"/>
    <w:rsid w:val="00CE438B"/>
    <w:rsid w:val="00D04D75"/>
    <w:rsid w:val="00D05531"/>
    <w:rsid w:val="00D16B9A"/>
    <w:rsid w:val="00D16D2F"/>
    <w:rsid w:val="00D2438E"/>
    <w:rsid w:val="00D30998"/>
    <w:rsid w:val="00D33488"/>
    <w:rsid w:val="00D35749"/>
    <w:rsid w:val="00D436F8"/>
    <w:rsid w:val="00D609C0"/>
    <w:rsid w:val="00D67540"/>
    <w:rsid w:val="00D84434"/>
    <w:rsid w:val="00D863DD"/>
    <w:rsid w:val="00D87EE5"/>
    <w:rsid w:val="00D91E3E"/>
    <w:rsid w:val="00D97F0A"/>
    <w:rsid w:val="00DC39E8"/>
    <w:rsid w:val="00DD4CEC"/>
    <w:rsid w:val="00DD75EC"/>
    <w:rsid w:val="00DE0A86"/>
    <w:rsid w:val="00DE39FF"/>
    <w:rsid w:val="00DE7A8E"/>
    <w:rsid w:val="00DF2CBD"/>
    <w:rsid w:val="00DF5684"/>
    <w:rsid w:val="00DF69DB"/>
    <w:rsid w:val="00E006CE"/>
    <w:rsid w:val="00E03016"/>
    <w:rsid w:val="00E24623"/>
    <w:rsid w:val="00E32FDF"/>
    <w:rsid w:val="00E66448"/>
    <w:rsid w:val="00E72D90"/>
    <w:rsid w:val="00E73A8F"/>
    <w:rsid w:val="00E81037"/>
    <w:rsid w:val="00E82F90"/>
    <w:rsid w:val="00E90906"/>
    <w:rsid w:val="00E930AF"/>
    <w:rsid w:val="00EB1BF6"/>
    <w:rsid w:val="00EB520F"/>
    <w:rsid w:val="00EC3CE4"/>
    <w:rsid w:val="00EC5E86"/>
    <w:rsid w:val="00ED21D7"/>
    <w:rsid w:val="00ED6AA7"/>
    <w:rsid w:val="00EE175A"/>
    <w:rsid w:val="00EE22A8"/>
    <w:rsid w:val="00EE426F"/>
    <w:rsid w:val="00EE5947"/>
    <w:rsid w:val="00EE6F0A"/>
    <w:rsid w:val="00EF13FA"/>
    <w:rsid w:val="00EF5543"/>
    <w:rsid w:val="00EF7C37"/>
    <w:rsid w:val="00F01DF7"/>
    <w:rsid w:val="00F06FBE"/>
    <w:rsid w:val="00F07CE0"/>
    <w:rsid w:val="00F108B7"/>
    <w:rsid w:val="00F10C7B"/>
    <w:rsid w:val="00F15209"/>
    <w:rsid w:val="00F15A28"/>
    <w:rsid w:val="00F2218A"/>
    <w:rsid w:val="00F315A9"/>
    <w:rsid w:val="00F40296"/>
    <w:rsid w:val="00F4179C"/>
    <w:rsid w:val="00F43443"/>
    <w:rsid w:val="00F62DF1"/>
    <w:rsid w:val="00F63E62"/>
    <w:rsid w:val="00F8131D"/>
    <w:rsid w:val="00F824DD"/>
    <w:rsid w:val="00F835C4"/>
    <w:rsid w:val="00F85329"/>
    <w:rsid w:val="00F869F0"/>
    <w:rsid w:val="00F90EFF"/>
    <w:rsid w:val="00FA78ED"/>
    <w:rsid w:val="00FB0CD9"/>
    <w:rsid w:val="00FB18F9"/>
    <w:rsid w:val="00FC138F"/>
    <w:rsid w:val="00FD158B"/>
    <w:rsid w:val="00FE1729"/>
    <w:rsid w:val="00FE5286"/>
    <w:rsid w:val="00FF1A0B"/>
    <w:rsid w:val="00FF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2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6062C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7C7F73"/>
    <w:rPr>
      <w:rFonts w:ascii="Arial" w:hAnsi="Arial" w:cs="Arial"/>
      <w:b/>
      <w:bCs/>
      <w:iCs/>
      <w:szCs w:val="28"/>
    </w:rPr>
  </w:style>
  <w:style w:type="table" w:styleId="Tabellenraster">
    <w:name w:val="Table Grid"/>
    <w:basedOn w:val="NormaleTabelle"/>
    <w:rsid w:val="007C7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6051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6051A"/>
  </w:style>
  <w:style w:type="character" w:customStyle="1" w:styleId="KommentartextZchn">
    <w:name w:val="Kommentartext Zchn"/>
    <w:basedOn w:val="Absatz-Standardschriftart"/>
    <w:link w:val="Kommentartext"/>
    <w:rsid w:val="0006051A"/>
  </w:style>
  <w:style w:type="paragraph" w:styleId="Kommentarthema">
    <w:name w:val="annotation subject"/>
    <w:basedOn w:val="Kommentartext"/>
    <w:next w:val="Kommentartext"/>
    <w:link w:val="KommentarthemaZchn"/>
    <w:rsid w:val="000605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6051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6062C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7C7F73"/>
    <w:rPr>
      <w:rFonts w:ascii="Arial" w:hAnsi="Arial" w:cs="Arial"/>
      <w:b/>
      <w:bCs/>
      <w:iCs/>
      <w:szCs w:val="28"/>
    </w:rPr>
  </w:style>
  <w:style w:type="table" w:styleId="Tabellenraster">
    <w:name w:val="Table Grid"/>
    <w:basedOn w:val="NormaleTabelle"/>
    <w:rsid w:val="007C7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rsid w:val="0006051A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06051A"/>
  </w:style>
  <w:style w:type="character" w:customStyle="1" w:styleId="KommentartextZchn">
    <w:name w:val="Kommentartext Zchn"/>
    <w:basedOn w:val="Absatz-Standardschriftart"/>
    <w:link w:val="Kommentartext"/>
    <w:rsid w:val="0006051A"/>
  </w:style>
  <w:style w:type="paragraph" w:styleId="Kommentarthema">
    <w:name w:val="annotation subject"/>
    <w:basedOn w:val="Kommentartext"/>
    <w:next w:val="Kommentartext"/>
    <w:link w:val="KommentarthemaZchn"/>
    <w:rsid w:val="0006051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06051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411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mz-kassensystem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Abdruck honorarfrei</vt:lpstr>
    </vt:vector>
  </TitlesOfParts>
  <Company/>
  <LinksUpToDate>false</LinksUpToDate>
  <CharactersWithSpaces>3180</CharactersWithSpaces>
  <SharedDoc>false</SharedDoc>
  <HLinks>
    <vt:vector size="6" baseType="variant">
      <vt:variant>
        <vt:i4>8257579</vt:i4>
      </vt:variant>
      <vt:variant>
        <vt:i4>0</vt:i4>
      </vt:variant>
      <vt:variant>
        <vt:i4>0</vt:i4>
      </vt:variant>
      <vt:variant>
        <vt:i4>5</vt:i4>
      </vt:variant>
      <vt:variant>
        <vt:lpwstr>http://www.compdata.de/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Abdruck honorarfrei</dc:title>
  <dc:creator>k.pur</dc:creator>
  <cp:lastModifiedBy>Simone John</cp:lastModifiedBy>
  <cp:revision>18</cp:revision>
  <dcterms:created xsi:type="dcterms:W3CDTF">2018-12-04T08:18:00Z</dcterms:created>
  <dcterms:modified xsi:type="dcterms:W3CDTF">2018-12-17T16:22:00Z</dcterms:modified>
</cp:coreProperties>
</file>