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F33" w:rsidRPr="006F2598" w:rsidRDefault="00434F33" w:rsidP="00D36B23">
      <w:pPr>
        <w:pStyle w:val="berschrift1"/>
      </w:pPr>
      <w:r w:rsidRPr="006F2598">
        <w:t>PRESSE</w:t>
      </w:r>
      <w:r w:rsidR="006E49F9">
        <w:t>INFORMATION</w:t>
      </w:r>
    </w:p>
    <w:p w:rsidR="00434F33" w:rsidRPr="006F2598" w:rsidRDefault="00434F33" w:rsidP="00D36B23"/>
    <w:p w:rsidR="009434C3" w:rsidRDefault="009434C3" w:rsidP="00D36B23">
      <w:pPr>
        <w:rPr>
          <w:sz w:val="28"/>
        </w:rPr>
      </w:pPr>
      <w:r w:rsidRPr="009434C3">
        <w:rPr>
          <w:sz w:val="28"/>
        </w:rPr>
        <w:t>Zum 16. Mal in Folge ausgezeichnet</w:t>
      </w:r>
    </w:p>
    <w:p w:rsidR="00D436F8" w:rsidRPr="00D36B23" w:rsidRDefault="009434C3" w:rsidP="00D36B23">
      <w:pPr>
        <w:rPr>
          <w:b/>
          <w:bCs/>
          <w:iCs/>
        </w:rPr>
      </w:pPr>
      <w:r w:rsidRPr="009434C3">
        <w:rPr>
          <w:b/>
        </w:rPr>
        <w:t>Leistung des CompData</w:t>
      </w:r>
      <w:r w:rsidR="0001680D">
        <w:rPr>
          <w:b/>
        </w:rPr>
        <w:t xml:space="preserve"> Teams</w:t>
      </w:r>
      <w:r w:rsidR="005E4B75">
        <w:rPr>
          <w:b/>
        </w:rPr>
        <w:t xml:space="preserve"> erneut</w:t>
      </w:r>
      <w:r w:rsidRPr="009434C3">
        <w:rPr>
          <w:b/>
        </w:rPr>
        <w:t xml:space="preserve"> durch ATOSS gewürdigt</w:t>
      </w:r>
    </w:p>
    <w:p w:rsidR="00F82635" w:rsidRPr="00F82635" w:rsidRDefault="00F82635" w:rsidP="00D36B23"/>
    <w:p w:rsidR="009434C3" w:rsidRDefault="00D436F8" w:rsidP="00D36B23">
      <w:pPr>
        <w:rPr>
          <w:b/>
        </w:rPr>
      </w:pPr>
      <w:r w:rsidRPr="00D36B23">
        <w:rPr>
          <w:b/>
        </w:rPr>
        <w:t xml:space="preserve">Albstadt, </w:t>
      </w:r>
      <w:r w:rsidR="009434C3" w:rsidRPr="00933849">
        <w:rPr>
          <w:b/>
        </w:rPr>
        <w:t>16</w:t>
      </w:r>
      <w:r w:rsidR="00F82635" w:rsidRPr="00933849">
        <w:rPr>
          <w:b/>
        </w:rPr>
        <w:t>.</w:t>
      </w:r>
      <w:r w:rsidR="009434C3">
        <w:rPr>
          <w:b/>
        </w:rPr>
        <w:t>10</w:t>
      </w:r>
      <w:r w:rsidR="00F82635" w:rsidRPr="00D36B23">
        <w:rPr>
          <w:b/>
        </w:rPr>
        <w:t>.201</w:t>
      </w:r>
      <w:r w:rsidR="00366CDA">
        <w:rPr>
          <w:b/>
        </w:rPr>
        <w:t>9</w:t>
      </w:r>
      <w:r w:rsidR="00F82635" w:rsidRPr="00D36B23">
        <w:rPr>
          <w:b/>
        </w:rPr>
        <w:t xml:space="preserve"> – </w:t>
      </w:r>
      <w:r w:rsidR="0001680D">
        <w:rPr>
          <w:b/>
        </w:rPr>
        <w:t xml:space="preserve">CompData </w:t>
      </w:r>
      <w:r w:rsidR="00076FB1">
        <w:rPr>
          <w:b/>
        </w:rPr>
        <w:t xml:space="preserve">wurde am </w:t>
      </w:r>
      <w:r w:rsidR="00933849" w:rsidRPr="00933849">
        <w:rPr>
          <w:b/>
        </w:rPr>
        <w:t>27</w:t>
      </w:r>
      <w:r w:rsidR="00076FB1" w:rsidRPr="00933849">
        <w:rPr>
          <w:b/>
        </w:rPr>
        <w:t>.</w:t>
      </w:r>
      <w:r w:rsidR="00933849" w:rsidRPr="00933849">
        <w:rPr>
          <w:b/>
        </w:rPr>
        <w:t>09</w:t>
      </w:r>
      <w:r w:rsidR="00076FB1" w:rsidRPr="00933849">
        <w:rPr>
          <w:b/>
        </w:rPr>
        <w:t>.</w:t>
      </w:r>
      <w:r w:rsidR="00076FB1">
        <w:rPr>
          <w:b/>
        </w:rPr>
        <w:t xml:space="preserve">2019 von ATOSS </w:t>
      </w:r>
      <w:r w:rsidR="005E4B75">
        <w:rPr>
          <w:b/>
        </w:rPr>
        <w:t xml:space="preserve">erneut </w:t>
      </w:r>
      <w:r w:rsidR="00076FB1">
        <w:rPr>
          <w:b/>
        </w:rPr>
        <w:t xml:space="preserve">als Partner des Jahres </w:t>
      </w:r>
      <w:r w:rsidR="00740E63">
        <w:rPr>
          <w:b/>
        </w:rPr>
        <w:t xml:space="preserve">2018 </w:t>
      </w:r>
      <w:r w:rsidR="00076FB1">
        <w:rPr>
          <w:b/>
        </w:rPr>
        <w:t xml:space="preserve">ausgezeichnet. </w:t>
      </w:r>
      <w:r w:rsidR="009434C3">
        <w:rPr>
          <w:b/>
        </w:rPr>
        <w:t xml:space="preserve">Seit bereits 16 Jahren in Folge </w:t>
      </w:r>
      <w:r w:rsidR="00076FB1">
        <w:rPr>
          <w:b/>
        </w:rPr>
        <w:t xml:space="preserve">kann sich CompData über diese Auszeichnung der erfolgreichen Zusammenarbeit mit ATOSS freuen. </w:t>
      </w:r>
      <w:r w:rsidR="005E4B75">
        <w:rPr>
          <w:b/>
        </w:rPr>
        <w:t xml:space="preserve">Für mittelständische Unternehmen bietet CompData mit </w:t>
      </w:r>
      <w:r w:rsidR="00076FB1">
        <w:rPr>
          <w:b/>
        </w:rPr>
        <w:t>ATOSS Time Control eine moderne Softwarelösung für Zeitwirtsch</w:t>
      </w:r>
      <w:r w:rsidR="00174470">
        <w:rPr>
          <w:b/>
        </w:rPr>
        <w:t xml:space="preserve">aft und Personaleinsatzplanung. Dabei nimmt </w:t>
      </w:r>
      <w:r w:rsidR="00076FB1">
        <w:rPr>
          <w:b/>
        </w:rPr>
        <w:t xml:space="preserve">CompData </w:t>
      </w:r>
      <w:r w:rsidR="00174470">
        <w:rPr>
          <w:b/>
        </w:rPr>
        <w:t xml:space="preserve">nicht nur die Installation vor, sondern berät und </w:t>
      </w:r>
      <w:r w:rsidR="005E4B75">
        <w:rPr>
          <w:b/>
        </w:rPr>
        <w:t xml:space="preserve">betreut </w:t>
      </w:r>
      <w:r w:rsidR="00174470">
        <w:rPr>
          <w:b/>
        </w:rPr>
        <w:t>Kunden rundum</w:t>
      </w:r>
      <w:r w:rsidR="005E4B75">
        <w:rPr>
          <w:b/>
        </w:rPr>
        <w:t>.</w:t>
      </w:r>
    </w:p>
    <w:p w:rsidR="00226478" w:rsidRDefault="00226478" w:rsidP="00D36B23"/>
    <w:p w:rsidR="00BC25E4" w:rsidRDefault="00740E63" w:rsidP="00BC25E4">
      <w:r>
        <w:t xml:space="preserve">Mit der </w:t>
      </w:r>
      <w:r w:rsidR="00BC25E4">
        <w:t>wiederholten</w:t>
      </w:r>
      <w:r>
        <w:t xml:space="preserve"> Auszeichnung des </w:t>
      </w:r>
      <w:r w:rsidR="009434C3" w:rsidRPr="00740E63">
        <w:t xml:space="preserve">ATOSS </w:t>
      </w:r>
      <w:r w:rsidR="00EA2D94" w:rsidRPr="00995ED5">
        <w:t xml:space="preserve">Time Control </w:t>
      </w:r>
      <w:proofErr w:type="spellStart"/>
      <w:r w:rsidR="009434C3" w:rsidRPr="00740E63">
        <w:t>Sales</w:t>
      </w:r>
      <w:proofErr w:type="spellEnd"/>
      <w:r w:rsidR="009434C3" w:rsidRPr="00740E63">
        <w:t xml:space="preserve"> Award</w:t>
      </w:r>
      <w:r w:rsidRPr="00740E63">
        <w:t>s</w:t>
      </w:r>
      <w:r w:rsidR="009434C3" w:rsidRPr="00740E63">
        <w:t xml:space="preserve"> </w:t>
      </w:r>
      <w:r w:rsidR="009434C3">
        <w:t xml:space="preserve">als ATOSS Partner des Jahres 2018 </w:t>
      </w:r>
      <w:r>
        <w:t>wird die erfolgreiche</w:t>
      </w:r>
      <w:r w:rsidR="00094CB1">
        <w:t xml:space="preserve"> und langjährige</w:t>
      </w:r>
      <w:r>
        <w:t xml:space="preserve"> Zusammenarbeit zwischen CompData und ATOSS deutlich, die bereits seit 2001 besteht. </w:t>
      </w:r>
      <w:r w:rsidR="00BC25E4" w:rsidRPr="00F82635">
        <w:t>„</w:t>
      </w:r>
      <w:r w:rsidR="00BC25E4">
        <w:t xml:space="preserve">Die erneute Auszeichnung zeigt nicht nur, </w:t>
      </w:r>
      <w:r w:rsidR="00094CB1">
        <w:t>dass</w:t>
      </w:r>
      <w:r w:rsidR="00BC25E4">
        <w:t xml:space="preserve"> unsere Partnerschaft mit ATOSS </w:t>
      </w:r>
      <w:r w:rsidR="00094CB1">
        <w:t xml:space="preserve">erfolgreich ist und auf </w:t>
      </w:r>
      <w:r w:rsidR="00BC25E4">
        <w:t xml:space="preserve">Augenhöhe </w:t>
      </w:r>
      <w:r w:rsidR="00094CB1">
        <w:t>stattfindet</w:t>
      </w:r>
      <w:r w:rsidR="005A7CD7">
        <w:t>; sie würdigt auch unsere</w:t>
      </w:r>
      <w:r w:rsidR="00BC25E4">
        <w:t xml:space="preserve"> tägliche Arbeit, insbesondere unserer </w:t>
      </w:r>
      <w:r w:rsidR="009440E3">
        <w:t>zwölf</w:t>
      </w:r>
      <w:r w:rsidR="00BC25E4">
        <w:t xml:space="preserve"> Mitarbeiter, die mit den Programmen von ATOSS arbeiten“, sagt</w:t>
      </w:r>
      <w:r w:rsidR="00BC25E4" w:rsidRPr="00F82635">
        <w:t xml:space="preserve"> Reiner Veit, geschäftsführender Gesellschafter der CompData </w:t>
      </w:r>
      <w:r w:rsidR="00EA2D94">
        <w:t xml:space="preserve">Computer </w:t>
      </w:r>
      <w:r w:rsidR="00BC25E4" w:rsidRPr="00F82635">
        <w:t>GmbH.</w:t>
      </w:r>
    </w:p>
    <w:p w:rsidR="005A7CD7" w:rsidRDefault="005A7CD7" w:rsidP="00612CCD"/>
    <w:p w:rsidR="00A4038C" w:rsidRDefault="00894B7C" w:rsidP="00D36B23">
      <w:r w:rsidRPr="00995ED5">
        <w:t xml:space="preserve">Mit ATOSS Time Control bietet </w:t>
      </w:r>
      <w:r w:rsidR="00995ED5" w:rsidRPr="00995ED5">
        <w:t xml:space="preserve">CompData </w:t>
      </w:r>
      <w:r w:rsidR="00995ED5">
        <w:t>m</w:t>
      </w:r>
      <w:r w:rsidR="00995ED5" w:rsidRPr="00995ED5">
        <w:t xml:space="preserve">ittelständischen </w:t>
      </w:r>
      <w:r w:rsidR="00995ED5">
        <w:t>Unternehmen</w:t>
      </w:r>
      <w:r w:rsidR="00612CCD">
        <w:t xml:space="preserve"> </w:t>
      </w:r>
      <w:r w:rsidR="005A7CD7">
        <w:t>maßgeschneiderte</w:t>
      </w:r>
      <w:r w:rsidR="00612CCD">
        <w:t xml:space="preserve"> IT-Lösungen für </w:t>
      </w:r>
      <w:r w:rsidR="00612CCD" w:rsidRPr="00612CCD">
        <w:t xml:space="preserve">Zeitwirtschaft </w:t>
      </w:r>
      <w:r w:rsidR="00612CCD">
        <w:t>sowie</w:t>
      </w:r>
      <w:r w:rsidR="00612CCD" w:rsidRPr="00612CCD">
        <w:t xml:space="preserve"> Personaleinsatzplanung</w:t>
      </w:r>
      <w:r w:rsidR="00612CCD">
        <w:t xml:space="preserve">. Beide Programme </w:t>
      </w:r>
      <w:r w:rsidR="005A7CD7">
        <w:t xml:space="preserve">enthalten vielseitige Module </w:t>
      </w:r>
      <w:r w:rsidR="00612CCD">
        <w:t xml:space="preserve">und </w:t>
      </w:r>
      <w:r w:rsidR="005A7CD7">
        <w:t xml:space="preserve">sind </w:t>
      </w:r>
      <w:r w:rsidR="00612CCD">
        <w:t xml:space="preserve">transparente Steuerungsinstrumente für Personalverantwortliche, </w:t>
      </w:r>
      <w:r w:rsidR="005A7CD7">
        <w:t xml:space="preserve">durch </w:t>
      </w:r>
      <w:r w:rsidR="00612CCD">
        <w:t>die admin</w:t>
      </w:r>
      <w:r w:rsidR="005A7CD7">
        <w:t xml:space="preserve">istrative Tätigkeiten reduziert werden, um die </w:t>
      </w:r>
      <w:r w:rsidR="00612CCD">
        <w:t xml:space="preserve">Zeit- und Kosteneffizienz im Unternehmen </w:t>
      </w:r>
      <w:r w:rsidR="005A7CD7">
        <w:t xml:space="preserve">zu </w:t>
      </w:r>
      <w:r w:rsidR="00612CCD">
        <w:t xml:space="preserve">erhöhen. </w:t>
      </w:r>
    </w:p>
    <w:p w:rsidR="00A4038C" w:rsidRDefault="00A4038C" w:rsidP="00D36B23"/>
    <w:p w:rsidR="00A4038C" w:rsidRDefault="005A7CD7" w:rsidP="00A4038C">
      <w:r>
        <w:t xml:space="preserve">Über </w:t>
      </w:r>
      <w:r w:rsidR="00933849">
        <w:t>400</w:t>
      </w:r>
      <w:r>
        <w:t xml:space="preserve"> Kunden </w:t>
      </w:r>
      <w:r w:rsidR="00933849">
        <w:t xml:space="preserve">in Deutschland und dem deutschsprachigen Ausland </w:t>
      </w:r>
      <w:r>
        <w:t xml:space="preserve">profitieren bereits von dieser Software, die durch CompData installiert wurde. </w:t>
      </w:r>
      <w:bookmarkStart w:id="0" w:name="_GoBack"/>
      <w:bookmarkEnd w:id="0"/>
      <w:r w:rsidR="00A4038C">
        <w:t xml:space="preserve">Neben </w:t>
      </w:r>
      <w:r w:rsidR="00612CCD">
        <w:t xml:space="preserve">einer </w:t>
      </w:r>
      <w:r w:rsidR="00A4038C">
        <w:t>Situationsanalyse und individueller</w:t>
      </w:r>
      <w:r w:rsidR="00612CCD">
        <w:t xml:space="preserve"> Beratung </w:t>
      </w:r>
      <w:r w:rsidR="00A4038C">
        <w:t>bietet CompData eine durchgängige</w:t>
      </w:r>
      <w:r w:rsidR="00612CCD">
        <w:t xml:space="preserve"> Betreuung durch persönliche Ansprechpartner – vor, während und nach der Installation. </w:t>
      </w:r>
      <w:r w:rsidR="00A4038C">
        <w:t>Kunden überzeugt sowohl die fachliche</w:t>
      </w:r>
      <w:r w:rsidR="00612CCD">
        <w:t xml:space="preserve"> Expertise </w:t>
      </w:r>
      <w:r w:rsidR="00EC7F8E">
        <w:t>als auch der</w:t>
      </w:r>
      <w:r w:rsidR="00612CCD">
        <w:t xml:space="preserve"> besonders </w:t>
      </w:r>
      <w:r w:rsidR="00EC7F8E">
        <w:t>zuverlässige und reaktionsschnelle</w:t>
      </w:r>
      <w:r w:rsidR="00612CCD">
        <w:t xml:space="preserve"> Kundenservice</w:t>
      </w:r>
      <w:r w:rsidR="00A4038C">
        <w:t xml:space="preserve"> vor Ort</w:t>
      </w:r>
      <w:r w:rsidR="00EC7F8E">
        <w:t xml:space="preserve">. </w:t>
      </w:r>
      <w:r w:rsidR="00EC7F8E" w:rsidRPr="00F82635">
        <w:t>Reiner Veit</w:t>
      </w:r>
      <w:r w:rsidR="00EC7F8E">
        <w:t xml:space="preserve"> sagt</w:t>
      </w:r>
      <w:r w:rsidR="00A4038C">
        <w:t>:</w:t>
      </w:r>
      <w:r w:rsidR="00612CCD">
        <w:t xml:space="preserve"> „Unsere erfahrenen Teams stehen unseren Kunden jederzeit bereit, um bestmögliche Arbeitsweisen mit der von uns installierten IT-Technologie zu garantieren. Jeder Kunde kennt seine Ansprechpartner und sc</w:t>
      </w:r>
      <w:r w:rsidR="00A4038C">
        <w:t>hätzt den persönlichen Service</w:t>
      </w:r>
      <w:r w:rsidR="00A4038C" w:rsidRPr="00F82635">
        <w:t>.</w:t>
      </w:r>
      <w:r w:rsidR="00EC7F8E">
        <w:t>“</w:t>
      </w:r>
    </w:p>
    <w:p w:rsidR="00612CCD" w:rsidRDefault="00612CCD" w:rsidP="00D36B23"/>
    <w:p w:rsidR="00F82635" w:rsidRDefault="009434C3" w:rsidP="009434C3">
      <w:pPr>
        <w:spacing w:line="240" w:lineRule="auto"/>
      </w:pPr>
      <w:r>
        <w:br w:type="page"/>
      </w:r>
    </w:p>
    <w:p w:rsidR="00CD33FB" w:rsidRPr="007D1CDB" w:rsidRDefault="009434C3" w:rsidP="00D36B23">
      <w:r>
        <w:rPr>
          <w:noProof/>
        </w:rPr>
        <w:lastRenderedPageBreak/>
        <w:drawing>
          <wp:anchor distT="0" distB="0" distL="114300" distR="114300" simplePos="0" relativeHeight="251659776" behindDoc="0" locked="0" layoutInCell="1" allowOverlap="1" wp14:anchorId="064EC839" wp14:editId="1763DE65">
            <wp:simplePos x="0" y="0"/>
            <wp:positionH relativeFrom="margin">
              <wp:posOffset>7620</wp:posOffset>
            </wp:positionH>
            <wp:positionV relativeFrom="margin">
              <wp:posOffset>-105410</wp:posOffset>
            </wp:positionV>
            <wp:extent cx="2106295" cy="1403985"/>
            <wp:effectExtent l="0" t="0" r="8255" b="5715"/>
            <wp:wrapSquare wrapText="bothSides"/>
            <wp:docPr id="4" name="Grafik 4" descr="H:\Kunden\CompData_cf_sj\Projektordner\A_Pressemitteilungen\05_ATOSS Partner des Jahres 2018\IMG_6580_r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Kunden\CompData_cf_sj\Projektordner\A_Pressemitteilungen\05_ATOSS Partner des Jahres 2018\IMG_6580_re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295" cy="1403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D1CDB">
        <w:t xml:space="preserve">Bildunterschrift: </w:t>
      </w:r>
      <w:r w:rsidR="00933849">
        <w:t>Reiner</w:t>
      </w:r>
      <w:r w:rsidR="007D1CDB">
        <w:t xml:space="preserve"> Veit nahm die </w:t>
      </w:r>
      <w:r w:rsidR="007D1CDB" w:rsidRPr="007D1CDB">
        <w:t>Auszeichnung als ATOSS Partner des Jahres 2018</w:t>
      </w:r>
      <w:r w:rsidR="007D1CDB">
        <w:t xml:space="preserve"> entgegen</w:t>
      </w:r>
    </w:p>
    <w:p w:rsidR="00CD33FB" w:rsidRPr="009434C3" w:rsidRDefault="00CD33FB" w:rsidP="00D36B23">
      <w:pPr>
        <w:rPr>
          <w:highlight w:val="yellow"/>
        </w:rPr>
      </w:pPr>
    </w:p>
    <w:p w:rsidR="00CD33FB" w:rsidRDefault="009434C3" w:rsidP="00D36B23">
      <w:r w:rsidRPr="007D1CDB">
        <w:t xml:space="preserve">Datei: </w:t>
      </w:r>
      <w:r w:rsidR="007D1CDB" w:rsidRPr="007D1CDB">
        <w:t xml:space="preserve">CompData_ATOSS-Partner_2018 </w:t>
      </w:r>
      <w:r w:rsidRPr="007D1CDB">
        <w:t xml:space="preserve">(JPG, </w:t>
      </w:r>
      <w:r w:rsidR="007D1CDB" w:rsidRPr="007D1CDB">
        <w:t>845</w:t>
      </w:r>
      <w:r w:rsidRPr="007D1CDB">
        <w:t xml:space="preserve"> KB)</w:t>
      </w:r>
    </w:p>
    <w:p w:rsidR="009434C3" w:rsidRDefault="00933849" w:rsidP="00D36B23">
      <w:pPr>
        <w:rPr>
          <w:b/>
        </w:rPr>
      </w:pPr>
      <w:r>
        <w:t>Bildrechte: ATOSS Software AG</w:t>
      </w:r>
    </w:p>
    <w:p w:rsidR="009434C3" w:rsidRDefault="009434C3" w:rsidP="00D36B23">
      <w:pPr>
        <w:rPr>
          <w:b/>
        </w:rPr>
      </w:pPr>
    </w:p>
    <w:p w:rsidR="00933849" w:rsidRDefault="00933849" w:rsidP="00D36B23">
      <w:pPr>
        <w:rPr>
          <w:b/>
        </w:rPr>
      </w:pPr>
    </w:p>
    <w:p w:rsidR="00EF7129" w:rsidRPr="00D36B23" w:rsidRDefault="00EF7129" w:rsidP="00D36B23">
      <w:pPr>
        <w:rPr>
          <w:b/>
        </w:rPr>
      </w:pPr>
      <w:r w:rsidRPr="00D36B23">
        <w:rPr>
          <w:b/>
        </w:rPr>
        <w:t xml:space="preserve">Das Unternehmen CompData </w:t>
      </w:r>
    </w:p>
    <w:p w:rsidR="007479D7" w:rsidRDefault="007479D7" w:rsidP="007479D7">
      <w:r>
        <w:t>Die CompData Computer GmbH wurde 1976 mit dem Ziel gegründet, als zukunftsorientierter und zuverlässiger Dienstleistungspartner</w:t>
      </w:r>
      <w:r w:rsidR="00EA2D94">
        <w:t>,</w:t>
      </w:r>
      <w:r>
        <w:t xml:space="preserve"> IT-Technologie auch mittelständischen Unternehmen zugänglich zu machen. Heute – nach über 4</w:t>
      </w:r>
      <w:r w:rsidR="00933849">
        <w:t>3</w:t>
      </w:r>
      <w:r>
        <w:t xml:space="preserve">-jährigem Bestehen – betreut das System- und Softwarehaus unter dem Leitsatz „Spezialisiert auf IT. Und Sie.“ mehrere Hundert Unternehmen im deutschsprachigen Raum mit professioneller Hardware und branchenspezifischen, vollständig vernetzten Software-Lösungen. Dabei liegen die Schwerpunkte auf der ganzheitlichen IT-Betreuung mit praxisbewährten Produkten und auf dem umfassenden Kundenservice durch </w:t>
      </w:r>
      <w:proofErr w:type="gramStart"/>
      <w:r>
        <w:t>das</w:t>
      </w:r>
      <w:proofErr w:type="gramEnd"/>
      <w:r>
        <w:t xml:space="preserve"> fast 70 Mitarbeiter starke Team. Um diese Rundum-Dienstleistung zukunftsfähig liefern zu können, vertraut CompData neben der kontinuierlichen Weiterbildung der Mitarbeiter auf die kompetente Zusammenarbeit mit etablierten, marktführenden Partnern im Hard- und Softwarebereich. </w:t>
      </w:r>
      <w:hyperlink r:id="rId9" w:history="1">
        <w:r w:rsidRPr="00471172">
          <w:rPr>
            <w:rStyle w:val="Hyperlink"/>
            <w:rFonts w:ascii="Arial" w:hAnsi="Arial"/>
            <w:sz w:val="20"/>
            <w:szCs w:val="20"/>
          </w:rPr>
          <w:t>www.compdata.de</w:t>
        </w:r>
      </w:hyperlink>
    </w:p>
    <w:p w:rsidR="000059AA" w:rsidRPr="003C239E" w:rsidRDefault="00D05531" w:rsidP="00D36B23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B55036" wp14:editId="5CD2E4E8">
                <wp:simplePos x="0" y="0"/>
                <wp:positionH relativeFrom="column">
                  <wp:posOffset>0</wp:posOffset>
                </wp:positionH>
                <wp:positionV relativeFrom="paragraph">
                  <wp:posOffset>92710</wp:posOffset>
                </wp:positionV>
                <wp:extent cx="2411730" cy="635"/>
                <wp:effectExtent l="9525" t="6985" r="7620" b="1143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6F64F54"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pt" to="189.9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"/>
            </w:pict>
          </mc:Fallback>
        </mc:AlternateContent>
      </w:r>
    </w:p>
    <w:p w:rsidR="000059AA" w:rsidRPr="00D36B23" w:rsidRDefault="000059AA" w:rsidP="00D36B23">
      <w:pPr>
        <w:rPr>
          <w:b/>
          <w:sz w:val="16"/>
        </w:rPr>
      </w:pPr>
      <w:r w:rsidRPr="00D36B23">
        <w:rPr>
          <w:b/>
          <w:sz w:val="16"/>
        </w:rPr>
        <w:t>Weitere Informationen und Bildmaterial können Sie gerne anfordern bei:</w:t>
      </w:r>
    </w:p>
    <w:p w:rsidR="00272F5F" w:rsidRPr="00D36B23" w:rsidRDefault="00272F5F" w:rsidP="00D36B23">
      <w:pPr>
        <w:rPr>
          <w:sz w:val="16"/>
        </w:rPr>
      </w:pPr>
      <w:r w:rsidRPr="00D36B23">
        <w:rPr>
          <w:sz w:val="16"/>
        </w:rPr>
        <w:t>kommunikation.pur, Claudia Fröhlich, Sendlinger Straße 3</w:t>
      </w:r>
      <w:r w:rsidR="001C1923">
        <w:rPr>
          <w:sz w:val="16"/>
        </w:rPr>
        <w:t>1</w:t>
      </w:r>
      <w:r w:rsidRPr="00D36B23">
        <w:rPr>
          <w:sz w:val="16"/>
        </w:rPr>
        <w:t>, 80331 München</w:t>
      </w:r>
    </w:p>
    <w:p w:rsidR="00CD3E9B" w:rsidRPr="00D36B23" w:rsidRDefault="00272F5F" w:rsidP="00D36B23">
      <w:pPr>
        <w:rPr>
          <w:sz w:val="16"/>
        </w:rPr>
      </w:pPr>
      <w:r w:rsidRPr="00D36B23">
        <w:rPr>
          <w:sz w:val="16"/>
        </w:rPr>
        <w:t>Telefon: +49.89.23 23 63 49, Fax: +49.89.23 23 63 51, E-Mail: froehlich@kommunikationpur.com</w:t>
      </w:r>
    </w:p>
    <w:sectPr w:rsidR="00CD3E9B" w:rsidRPr="00D36B23" w:rsidSect="00916D03">
      <w:headerReference w:type="default" r:id="rId10"/>
      <w:pgSz w:w="11906" w:h="16838"/>
      <w:pgMar w:top="251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4C3" w:rsidRDefault="009434C3" w:rsidP="00D36B23">
      <w:r>
        <w:separator/>
      </w:r>
    </w:p>
  </w:endnote>
  <w:endnote w:type="continuationSeparator" w:id="0">
    <w:p w:rsidR="009434C3" w:rsidRDefault="009434C3" w:rsidP="00D36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4C3" w:rsidRDefault="009434C3" w:rsidP="00D36B23">
      <w:r>
        <w:separator/>
      </w:r>
    </w:p>
  </w:footnote>
  <w:footnote w:type="continuationSeparator" w:id="0">
    <w:p w:rsidR="009434C3" w:rsidRDefault="009434C3" w:rsidP="00D36B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D65" w:rsidRDefault="00954777" w:rsidP="00D36B23">
    <w:pPr>
      <w:pStyle w:val="Kopfzeile"/>
    </w:pPr>
    <w:r>
      <w:rPr>
        <w:noProof/>
      </w:rPr>
      <w:drawing>
        <wp:inline distT="0" distB="0" distL="0" distR="0" wp14:anchorId="69E11E74" wp14:editId="7C5A2FC3">
          <wp:extent cx="2182091" cy="581524"/>
          <wp:effectExtent l="0" t="0" r="0" b="0"/>
          <wp:docPr id="3" name="Grafik 3" descr="H:\Kunden\CompData_sg_cf\Kundenordner\Logo\2016_NEU\Logo_COMPDATA_NEU\Compdata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Kunden\CompData_sg_cf\Kundenordner\Logo\2016_NEU\Logo_COMPDATA_NEU\Compdata_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4"/>
                  <a:stretch/>
                </pic:blipFill>
                <pic:spPr bwMode="auto">
                  <a:xfrm>
                    <a:off x="0" y="0"/>
                    <a:ext cx="2183478" cy="58189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60D65" w:rsidRDefault="00060D65" w:rsidP="00D36B23">
    <w:pPr>
      <w:pStyle w:val="Kopfzeile"/>
    </w:pPr>
  </w:p>
  <w:p w:rsidR="00060D65" w:rsidRDefault="00060D65" w:rsidP="00D36B2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A6D9D"/>
    <w:multiLevelType w:val="multilevel"/>
    <w:tmpl w:val="F2008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4C3"/>
    <w:rsid w:val="0000265C"/>
    <w:rsid w:val="000059AA"/>
    <w:rsid w:val="00012A03"/>
    <w:rsid w:val="0001680D"/>
    <w:rsid w:val="000173BC"/>
    <w:rsid w:val="00017FA5"/>
    <w:rsid w:val="000213DD"/>
    <w:rsid w:val="00024C33"/>
    <w:rsid w:val="00034218"/>
    <w:rsid w:val="000502F8"/>
    <w:rsid w:val="00051AF0"/>
    <w:rsid w:val="0005335A"/>
    <w:rsid w:val="00060D65"/>
    <w:rsid w:val="00060F26"/>
    <w:rsid w:val="000615F8"/>
    <w:rsid w:val="00061EE1"/>
    <w:rsid w:val="00064D0D"/>
    <w:rsid w:val="00070B51"/>
    <w:rsid w:val="00076FB1"/>
    <w:rsid w:val="00082181"/>
    <w:rsid w:val="00094CB1"/>
    <w:rsid w:val="000A3424"/>
    <w:rsid w:val="000B1C2B"/>
    <w:rsid w:val="000B3974"/>
    <w:rsid w:val="000B3F78"/>
    <w:rsid w:val="000C0321"/>
    <w:rsid w:val="000C3C37"/>
    <w:rsid w:val="000D1371"/>
    <w:rsid w:val="000D29B6"/>
    <w:rsid w:val="000D3E8D"/>
    <w:rsid w:val="000E0200"/>
    <w:rsid w:val="00104F0D"/>
    <w:rsid w:val="00111648"/>
    <w:rsid w:val="00123B0F"/>
    <w:rsid w:val="00134373"/>
    <w:rsid w:val="0013547E"/>
    <w:rsid w:val="001359CA"/>
    <w:rsid w:val="001519D0"/>
    <w:rsid w:val="00152DEC"/>
    <w:rsid w:val="00153AF5"/>
    <w:rsid w:val="00154B5C"/>
    <w:rsid w:val="00167921"/>
    <w:rsid w:val="00171FDC"/>
    <w:rsid w:val="00174470"/>
    <w:rsid w:val="00182837"/>
    <w:rsid w:val="0019647B"/>
    <w:rsid w:val="001969BF"/>
    <w:rsid w:val="001A3253"/>
    <w:rsid w:val="001C1923"/>
    <w:rsid w:val="001C6CD4"/>
    <w:rsid w:val="001E44C5"/>
    <w:rsid w:val="001E50E3"/>
    <w:rsid w:val="002023F2"/>
    <w:rsid w:val="00206ED9"/>
    <w:rsid w:val="00210269"/>
    <w:rsid w:val="00213EEE"/>
    <w:rsid w:val="00226478"/>
    <w:rsid w:val="00232173"/>
    <w:rsid w:val="00233D82"/>
    <w:rsid w:val="002559BB"/>
    <w:rsid w:val="00257C74"/>
    <w:rsid w:val="002627FF"/>
    <w:rsid w:val="00272F5F"/>
    <w:rsid w:val="002746D7"/>
    <w:rsid w:val="00296668"/>
    <w:rsid w:val="00296A14"/>
    <w:rsid w:val="002A16F2"/>
    <w:rsid w:val="002A7BBE"/>
    <w:rsid w:val="002B4F02"/>
    <w:rsid w:val="002C09A7"/>
    <w:rsid w:val="002C3635"/>
    <w:rsid w:val="002C3FA8"/>
    <w:rsid w:val="002E3F59"/>
    <w:rsid w:val="002E4F48"/>
    <w:rsid w:val="002F3CAA"/>
    <w:rsid w:val="00305669"/>
    <w:rsid w:val="0032089B"/>
    <w:rsid w:val="00323953"/>
    <w:rsid w:val="003244DC"/>
    <w:rsid w:val="00330589"/>
    <w:rsid w:val="00331938"/>
    <w:rsid w:val="00332B3A"/>
    <w:rsid w:val="003503FB"/>
    <w:rsid w:val="00360117"/>
    <w:rsid w:val="00362272"/>
    <w:rsid w:val="00363785"/>
    <w:rsid w:val="00366CDA"/>
    <w:rsid w:val="003710F9"/>
    <w:rsid w:val="00381664"/>
    <w:rsid w:val="003850E0"/>
    <w:rsid w:val="003B2859"/>
    <w:rsid w:val="003C239E"/>
    <w:rsid w:val="003D03B3"/>
    <w:rsid w:val="003D1B19"/>
    <w:rsid w:val="003D2297"/>
    <w:rsid w:val="003D5DE1"/>
    <w:rsid w:val="003E5372"/>
    <w:rsid w:val="003E660E"/>
    <w:rsid w:val="004072C6"/>
    <w:rsid w:val="00417C82"/>
    <w:rsid w:val="00431036"/>
    <w:rsid w:val="00432E2C"/>
    <w:rsid w:val="00434F33"/>
    <w:rsid w:val="0043638C"/>
    <w:rsid w:val="00450028"/>
    <w:rsid w:val="00452F21"/>
    <w:rsid w:val="00470F93"/>
    <w:rsid w:val="0047117A"/>
    <w:rsid w:val="00472BD9"/>
    <w:rsid w:val="004754EF"/>
    <w:rsid w:val="00497D8C"/>
    <w:rsid w:val="004A15DB"/>
    <w:rsid w:val="004A5C60"/>
    <w:rsid w:val="004B1203"/>
    <w:rsid w:val="004B603B"/>
    <w:rsid w:val="004D0E61"/>
    <w:rsid w:val="004E5D7E"/>
    <w:rsid w:val="004E6FF7"/>
    <w:rsid w:val="00500910"/>
    <w:rsid w:val="00501A49"/>
    <w:rsid w:val="00501AFF"/>
    <w:rsid w:val="0050209F"/>
    <w:rsid w:val="005072A0"/>
    <w:rsid w:val="00507F31"/>
    <w:rsid w:val="005136D9"/>
    <w:rsid w:val="00513735"/>
    <w:rsid w:val="0052126F"/>
    <w:rsid w:val="005245D4"/>
    <w:rsid w:val="00525839"/>
    <w:rsid w:val="005273AA"/>
    <w:rsid w:val="005365AD"/>
    <w:rsid w:val="00553C91"/>
    <w:rsid w:val="00554812"/>
    <w:rsid w:val="00556162"/>
    <w:rsid w:val="00563F5A"/>
    <w:rsid w:val="00564FAC"/>
    <w:rsid w:val="00566E1C"/>
    <w:rsid w:val="00570F68"/>
    <w:rsid w:val="00582319"/>
    <w:rsid w:val="00583147"/>
    <w:rsid w:val="00590AE5"/>
    <w:rsid w:val="00593F46"/>
    <w:rsid w:val="005A1FB8"/>
    <w:rsid w:val="005A6E9C"/>
    <w:rsid w:val="005A7BF5"/>
    <w:rsid w:val="005A7CD7"/>
    <w:rsid w:val="005B5646"/>
    <w:rsid w:val="005C0975"/>
    <w:rsid w:val="005C4EE0"/>
    <w:rsid w:val="005C681A"/>
    <w:rsid w:val="005D37F0"/>
    <w:rsid w:val="005E139C"/>
    <w:rsid w:val="005E1E33"/>
    <w:rsid w:val="005E4B75"/>
    <w:rsid w:val="00603A0A"/>
    <w:rsid w:val="00607525"/>
    <w:rsid w:val="00611D3E"/>
    <w:rsid w:val="00612CCD"/>
    <w:rsid w:val="00625F52"/>
    <w:rsid w:val="00630088"/>
    <w:rsid w:val="00635C36"/>
    <w:rsid w:val="0063778F"/>
    <w:rsid w:val="00641054"/>
    <w:rsid w:val="00641CFD"/>
    <w:rsid w:val="00653E88"/>
    <w:rsid w:val="0065664C"/>
    <w:rsid w:val="00662DEC"/>
    <w:rsid w:val="00665C99"/>
    <w:rsid w:val="006721ED"/>
    <w:rsid w:val="006837CE"/>
    <w:rsid w:val="00684DB4"/>
    <w:rsid w:val="00685C83"/>
    <w:rsid w:val="006917D7"/>
    <w:rsid w:val="006937AF"/>
    <w:rsid w:val="006944FC"/>
    <w:rsid w:val="006A3259"/>
    <w:rsid w:val="006A4A9F"/>
    <w:rsid w:val="006C09E3"/>
    <w:rsid w:val="006C4D32"/>
    <w:rsid w:val="006D0296"/>
    <w:rsid w:val="006D1943"/>
    <w:rsid w:val="006D4E6F"/>
    <w:rsid w:val="006E3761"/>
    <w:rsid w:val="006E49F9"/>
    <w:rsid w:val="006F5225"/>
    <w:rsid w:val="006F727B"/>
    <w:rsid w:val="00723318"/>
    <w:rsid w:val="0073020D"/>
    <w:rsid w:val="00731144"/>
    <w:rsid w:val="00740E63"/>
    <w:rsid w:val="00746928"/>
    <w:rsid w:val="00746A3E"/>
    <w:rsid w:val="007477EF"/>
    <w:rsid w:val="007479D7"/>
    <w:rsid w:val="007555A7"/>
    <w:rsid w:val="007759AB"/>
    <w:rsid w:val="00784853"/>
    <w:rsid w:val="00785D24"/>
    <w:rsid w:val="0078681F"/>
    <w:rsid w:val="0079151E"/>
    <w:rsid w:val="00793557"/>
    <w:rsid w:val="007955EE"/>
    <w:rsid w:val="007A0207"/>
    <w:rsid w:val="007A2BEF"/>
    <w:rsid w:val="007A5F52"/>
    <w:rsid w:val="007B063D"/>
    <w:rsid w:val="007B1E74"/>
    <w:rsid w:val="007B733F"/>
    <w:rsid w:val="007C2E51"/>
    <w:rsid w:val="007C5C4A"/>
    <w:rsid w:val="007D1CDB"/>
    <w:rsid w:val="00801AB8"/>
    <w:rsid w:val="008021C0"/>
    <w:rsid w:val="00812B6D"/>
    <w:rsid w:val="0082215C"/>
    <w:rsid w:val="00823D5F"/>
    <w:rsid w:val="00824706"/>
    <w:rsid w:val="00827AEC"/>
    <w:rsid w:val="0085388C"/>
    <w:rsid w:val="00862911"/>
    <w:rsid w:val="008635C6"/>
    <w:rsid w:val="00863CCC"/>
    <w:rsid w:val="00864EDF"/>
    <w:rsid w:val="008727FF"/>
    <w:rsid w:val="00885C95"/>
    <w:rsid w:val="00894B7C"/>
    <w:rsid w:val="00895A6A"/>
    <w:rsid w:val="008A4602"/>
    <w:rsid w:val="008B262F"/>
    <w:rsid w:val="008B7F86"/>
    <w:rsid w:val="008E356D"/>
    <w:rsid w:val="008E3C15"/>
    <w:rsid w:val="008F6CA0"/>
    <w:rsid w:val="008F7013"/>
    <w:rsid w:val="009007ED"/>
    <w:rsid w:val="00900DBD"/>
    <w:rsid w:val="00911D90"/>
    <w:rsid w:val="00916D03"/>
    <w:rsid w:val="00917121"/>
    <w:rsid w:val="009174BD"/>
    <w:rsid w:val="009225D7"/>
    <w:rsid w:val="009226A7"/>
    <w:rsid w:val="009232E8"/>
    <w:rsid w:val="009259EF"/>
    <w:rsid w:val="00930B1C"/>
    <w:rsid w:val="009335C8"/>
    <w:rsid w:val="00933849"/>
    <w:rsid w:val="009434C3"/>
    <w:rsid w:val="009440E3"/>
    <w:rsid w:val="0094471D"/>
    <w:rsid w:val="00944F48"/>
    <w:rsid w:val="0094533C"/>
    <w:rsid w:val="00946C5D"/>
    <w:rsid w:val="00954777"/>
    <w:rsid w:val="009674E1"/>
    <w:rsid w:val="00975DCC"/>
    <w:rsid w:val="00980147"/>
    <w:rsid w:val="00982A51"/>
    <w:rsid w:val="00982DEC"/>
    <w:rsid w:val="009861F9"/>
    <w:rsid w:val="00991A36"/>
    <w:rsid w:val="00995ED5"/>
    <w:rsid w:val="00996182"/>
    <w:rsid w:val="009B38F9"/>
    <w:rsid w:val="009B3C55"/>
    <w:rsid w:val="009B52D7"/>
    <w:rsid w:val="009C50BD"/>
    <w:rsid w:val="009D3590"/>
    <w:rsid w:val="009E63EB"/>
    <w:rsid w:val="009F232D"/>
    <w:rsid w:val="009F5955"/>
    <w:rsid w:val="00A0156B"/>
    <w:rsid w:val="00A156BA"/>
    <w:rsid w:val="00A15F1F"/>
    <w:rsid w:val="00A23382"/>
    <w:rsid w:val="00A30FFE"/>
    <w:rsid w:val="00A32F4B"/>
    <w:rsid w:val="00A35A23"/>
    <w:rsid w:val="00A4038C"/>
    <w:rsid w:val="00A409DF"/>
    <w:rsid w:val="00A42939"/>
    <w:rsid w:val="00A5045A"/>
    <w:rsid w:val="00A52076"/>
    <w:rsid w:val="00A63672"/>
    <w:rsid w:val="00A66445"/>
    <w:rsid w:val="00A672C4"/>
    <w:rsid w:val="00A70486"/>
    <w:rsid w:val="00A7259E"/>
    <w:rsid w:val="00A73574"/>
    <w:rsid w:val="00A919F1"/>
    <w:rsid w:val="00AA0D3D"/>
    <w:rsid w:val="00AA7463"/>
    <w:rsid w:val="00AD0F19"/>
    <w:rsid w:val="00AE04B1"/>
    <w:rsid w:val="00AE4D6E"/>
    <w:rsid w:val="00AE5C0C"/>
    <w:rsid w:val="00AF0589"/>
    <w:rsid w:val="00AF4E4D"/>
    <w:rsid w:val="00B01F1B"/>
    <w:rsid w:val="00B03FE5"/>
    <w:rsid w:val="00B101D6"/>
    <w:rsid w:val="00B173CE"/>
    <w:rsid w:val="00B30951"/>
    <w:rsid w:val="00B41403"/>
    <w:rsid w:val="00B4322F"/>
    <w:rsid w:val="00B537EB"/>
    <w:rsid w:val="00B61E43"/>
    <w:rsid w:val="00B650E9"/>
    <w:rsid w:val="00B7687B"/>
    <w:rsid w:val="00B8021F"/>
    <w:rsid w:val="00B8490D"/>
    <w:rsid w:val="00B95FD0"/>
    <w:rsid w:val="00BA358A"/>
    <w:rsid w:val="00BA571C"/>
    <w:rsid w:val="00BA5BE8"/>
    <w:rsid w:val="00BA7408"/>
    <w:rsid w:val="00BB642A"/>
    <w:rsid w:val="00BC25E4"/>
    <w:rsid w:val="00BC32F5"/>
    <w:rsid w:val="00BC6156"/>
    <w:rsid w:val="00BD3316"/>
    <w:rsid w:val="00BD4D8F"/>
    <w:rsid w:val="00BD6FE8"/>
    <w:rsid w:val="00BE6C58"/>
    <w:rsid w:val="00BF0A71"/>
    <w:rsid w:val="00C0357D"/>
    <w:rsid w:val="00C05388"/>
    <w:rsid w:val="00C22366"/>
    <w:rsid w:val="00C27845"/>
    <w:rsid w:val="00C30743"/>
    <w:rsid w:val="00C33AE9"/>
    <w:rsid w:val="00C46576"/>
    <w:rsid w:val="00C60419"/>
    <w:rsid w:val="00C65B28"/>
    <w:rsid w:val="00C66E59"/>
    <w:rsid w:val="00C82E3C"/>
    <w:rsid w:val="00C84DA6"/>
    <w:rsid w:val="00C8583F"/>
    <w:rsid w:val="00C955B4"/>
    <w:rsid w:val="00C95AE8"/>
    <w:rsid w:val="00CA0E81"/>
    <w:rsid w:val="00CA23CA"/>
    <w:rsid w:val="00CB68FA"/>
    <w:rsid w:val="00CC086A"/>
    <w:rsid w:val="00CC35B3"/>
    <w:rsid w:val="00CC6BF4"/>
    <w:rsid w:val="00CC781E"/>
    <w:rsid w:val="00CD33FB"/>
    <w:rsid w:val="00CD3E9B"/>
    <w:rsid w:val="00CE0A77"/>
    <w:rsid w:val="00CE438B"/>
    <w:rsid w:val="00CF3881"/>
    <w:rsid w:val="00D04D75"/>
    <w:rsid w:val="00D05531"/>
    <w:rsid w:val="00D16B9A"/>
    <w:rsid w:val="00D16D2F"/>
    <w:rsid w:val="00D2438E"/>
    <w:rsid w:val="00D30998"/>
    <w:rsid w:val="00D33488"/>
    <w:rsid w:val="00D35749"/>
    <w:rsid w:val="00D36B23"/>
    <w:rsid w:val="00D436F8"/>
    <w:rsid w:val="00D45548"/>
    <w:rsid w:val="00D609C0"/>
    <w:rsid w:val="00D67540"/>
    <w:rsid w:val="00D862F2"/>
    <w:rsid w:val="00D863DD"/>
    <w:rsid w:val="00D87611"/>
    <w:rsid w:val="00D87EE5"/>
    <w:rsid w:val="00D91E3E"/>
    <w:rsid w:val="00D97F0A"/>
    <w:rsid w:val="00DC39E8"/>
    <w:rsid w:val="00DD4CEC"/>
    <w:rsid w:val="00DD75EC"/>
    <w:rsid w:val="00DE0A86"/>
    <w:rsid w:val="00DE39FF"/>
    <w:rsid w:val="00DE7A8E"/>
    <w:rsid w:val="00DF2CBD"/>
    <w:rsid w:val="00DF5684"/>
    <w:rsid w:val="00DF69DB"/>
    <w:rsid w:val="00E006CE"/>
    <w:rsid w:val="00E03016"/>
    <w:rsid w:val="00E24623"/>
    <w:rsid w:val="00E32FDF"/>
    <w:rsid w:val="00E560C0"/>
    <w:rsid w:val="00E66448"/>
    <w:rsid w:val="00E72D90"/>
    <w:rsid w:val="00E73A8F"/>
    <w:rsid w:val="00E76B45"/>
    <w:rsid w:val="00E81037"/>
    <w:rsid w:val="00E82F90"/>
    <w:rsid w:val="00E90906"/>
    <w:rsid w:val="00E930AF"/>
    <w:rsid w:val="00E95DA6"/>
    <w:rsid w:val="00EA2D94"/>
    <w:rsid w:val="00EB1BF6"/>
    <w:rsid w:val="00EB520F"/>
    <w:rsid w:val="00EC5E86"/>
    <w:rsid w:val="00EC7F8E"/>
    <w:rsid w:val="00ED21D7"/>
    <w:rsid w:val="00ED6AA7"/>
    <w:rsid w:val="00EE175A"/>
    <w:rsid w:val="00EE22A8"/>
    <w:rsid w:val="00EE426F"/>
    <w:rsid w:val="00EE5947"/>
    <w:rsid w:val="00EE6F0A"/>
    <w:rsid w:val="00EF13FA"/>
    <w:rsid w:val="00EF5543"/>
    <w:rsid w:val="00EF7129"/>
    <w:rsid w:val="00EF7C37"/>
    <w:rsid w:val="00F01DF7"/>
    <w:rsid w:val="00F06FBE"/>
    <w:rsid w:val="00F07CE0"/>
    <w:rsid w:val="00F108B7"/>
    <w:rsid w:val="00F10C7B"/>
    <w:rsid w:val="00F15A28"/>
    <w:rsid w:val="00F17BBB"/>
    <w:rsid w:val="00F2218A"/>
    <w:rsid w:val="00F315A9"/>
    <w:rsid w:val="00F35633"/>
    <w:rsid w:val="00F4179C"/>
    <w:rsid w:val="00F42141"/>
    <w:rsid w:val="00F62DF1"/>
    <w:rsid w:val="00F63E62"/>
    <w:rsid w:val="00F824DD"/>
    <w:rsid w:val="00F82635"/>
    <w:rsid w:val="00F835C4"/>
    <w:rsid w:val="00F85329"/>
    <w:rsid w:val="00F869F0"/>
    <w:rsid w:val="00F90EFF"/>
    <w:rsid w:val="00FA78ED"/>
    <w:rsid w:val="00FB18F9"/>
    <w:rsid w:val="00FB6F1B"/>
    <w:rsid w:val="00FC138F"/>
    <w:rsid w:val="00FD1FBD"/>
    <w:rsid w:val="00FE1729"/>
    <w:rsid w:val="00FF1A0B"/>
    <w:rsid w:val="00F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6B23"/>
    <w:pPr>
      <w:spacing w:line="360" w:lineRule="auto"/>
    </w:pPr>
    <w:rPr>
      <w:rFonts w:ascii="Arial" w:hAnsi="Arial" w:cs="Arial"/>
    </w:rPr>
  </w:style>
  <w:style w:type="paragraph" w:styleId="berschrift1">
    <w:name w:val="heading 1"/>
    <w:basedOn w:val="Standard"/>
    <w:next w:val="Standard"/>
    <w:qFormat/>
    <w:rsid w:val="00434F33"/>
    <w:pPr>
      <w:keepNext/>
      <w:outlineLvl w:val="0"/>
    </w:pPr>
    <w:rPr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434F33"/>
    <w:pPr>
      <w:keepNext/>
      <w:outlineLvl w:val="1"/>
    </w:pPr>
    <w:rPr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C239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C239E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rsid w:val="00630088"/>
    <w:pPr>
      <w:spacing w:before="100" w:beforeAutospacing="1" w:after="100" w:afterAutospacing="1"/>
    </w:pPr>
  </w:style>
  <w:style w:type="character" w:styleId="Fett">
    <w:name w:val="Strong"/>
    <w:qFormat/>
    <w:rsid w:val="00630088"/>
    <w:rPr>
      <w:b/>
      <w:bCs/>
    </w:rPr>
  </w:style>
  <w:style w:type="paragraph" w:customStyle="1" w:styleId="subhead">
    <w:name w:val="subhead"/>
    <w:basedOn w:val="Standard"/>
    <w:rsid w:val="00930B1C"/>
    <w:pPr>
      <w:spacing w:line="255" w:lineRule="atLeast"/>
    </w:pPr>
    <w:rPr>
      <w:rFonts w:ascii="Verdana" w:hAnsi="Verdana"/>
      <w:b/>
      <w:bCs/>
      <w:color w:val="464646"/>
      <w:sz w:val="18"/>
      <w:szCs w:val="18"/>
    </w:rPr>
  </w:style>
  <w:style w:type="character" w:styleId="Hyperlink">
    <w:name w:val="Hyperlink"/>
    <w:rsid w:val="009D3590"/>
    <w:rPr>
      <w:rFonts w:ascii="Verdana" w:hAnsi="Verdana" w:hint="default"/>
      <w:color w:val="000000"/>
      <w:sz w:val="17"/>
      <w:szCs w:val="17"/>
      <w:u w:val="single"/>
    </w:rPr>
  </w:style>
  <w:style w:type="paragraph" w:styleId="Sprechblasentext">
    <w:name w:val="Balloon Text"/>
    <w:basedOn w:val="Standard"/>
    <w:link w:val="SprechblasentextZchn"/>
    <w:rsid w:val="00E006C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006CE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rsid w:val="00EF7129"/>
    <w:rPr>
      <w:rFonts w:ascii="Arial" w:hAnsi="Arial" w:cs="Arial"/>
      <w:b/>
      <w:bCs/>
      <w:iCs/>
      <w:szCs w:val="28"/>
    </w:rPr>
  </w:style>
  <w:style w:type="character" w:styleId="Kommentarzeichen">
    <w:name w:val="annotation reference"/>
    <w:basedOn w:val="Absatz-Standardschriftart"/>
    <w:rsid w:val="00E95DA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95DA6"/>
  </w:style>
  <w:style w:type="character" w:customStyle="1" w:styleId="KommentartextZchn">
    <w:name w:val="Kommentartext Zchn"/>
    <w:basedOn w:val="Absatz-Standardschriftart"/>
    <w:link w:val="Kommentartext"/>
    <w:rsid w:val="00E95DA6"/>
  </w:style>
  <w:style w:type="paragraph" w:styleId="Kommentarthema">
    <w:name w:val="annotation subject"/>
    <w:basedOn w:val="Kommentartext"/>
    <w:next w:val="Kommentartext"/>
    <w:link w:val="KommentarthemaZchn"/>
    <w:rsid w:val="00E95D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95DA6"/>
    <w:rPr>
      <w:b/>
      <w:bCs/>
    </w:rPr>
  </w:style>
  <w:style w:type="paragraph" w:styleId="Listenabsatz">
    <w:name w:val="List Paragraph"/>
    <w:basedOn w:val="Standard"/>
    <w:uiPriority w:val="34"/>
    <w:qFormat/>
    <w:rsid w:val="00F826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6B23"/>
    <w:pPr>
      <w:spacing w:line="360" w:lineRule="auto"/>
    </w:pPr>
    <w:rPr>
      <w:rFonts w:ascii="Arial" w:hAnsi="Arial" w:cs="Arial"/>
    </w:rPr>
  </w:style>
  <w:style w:type="paragraph" w:styleId="berschrift1">
    <w:name w:val="heading 1"/>
    <w:basedOn w:val="Standard"/>
    <w:next w:val="Standard"/>
    <w:qFormat/>
    <w:rsid w:val="00434F33"/>
    <w:pPr>
      <w:keepNext/>
      <w:outlineLvl w:val="0"/>
    </w:pPr>
    <w:rPr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434F33"/>
    <w:pPr>
      <w:keepNext/>
      <w:outlineLvl w:val="1"/>
    </w:pPr>
    <w:rPr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C239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C239E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rsid w:val="00630088"/>
    <w:pPr>
      <w:spacing w:before="100" w:beforeAutospacing="1" w:after="100" w:afterAutospacing="1"/>
    </w:pPr>
  </w:style>
  <w:style w:type="character" w:styleId="Fett">
    <w:name w:val="Strong"/>
    <w:qFormat/>
    <w:rsid w:val="00630088"/>
    <w:rPr>
      <w:b/>
      <w:bCs/>
    </w:rPr>
  </w:style>
  <w:style w:type="paragraph" w:customStyle="1" w:styleId="subhead">
    <w:name w:val="subhead"/>
    <w:basedOn w:val="Standard"/>
    <w:rsid w:val="00930B1C"/>
    <w:pPr>
      <w:spacing w:line="255" w:lineRule="atLeast"/>
    </w:pPr>
    <w:rPr>
      <w:rFonts w:ascii="Verdana" w:hAnsi="Verdana"/>
      <w:b/>
      <w:bCs/>
      <w:color w:val="464646"/>
      <w:sz w:val="18"/>
      <w:szCs w:val="18"/>
    </w:rPr>
  </w:style>
  <w:style w:type="character" w:styleId="Hyperlink">
    <w:name w:val="Hyperlink"/>
    <w:rsid w:val="009D3590"/>
    <w:rPr>
      <w:rFonts w:ascii="Verdana" w:hAnsi="Verdana" w:hint="default"/>
      <w:color w:val="000000"/>
      <w:sz w:val="17"/>
      <w:szCs w:val="17"/>
      <w:u w:val="single"/>
    </w:rPr>
  </w:style>
  <w:style w:type="paragraph" w:styleId="Sprechblasentext">
    <w:name w:val="Balloon Text"/>
    <w:basedOn w:val="Standard"/>
    <w:link w:val="SprechblasentextZchn"/>
    <w:rsid w:val="00E006C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006CE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rsid w:val="00EF7129"/>
    <w:rPr>
      <w:rFonts w:ascii="Arial" w:hAnsi="Arial" w:cs="Arial"/>
      <w:b/>
      <w:bCs/>
      <w:iCs/>
      <w:szCs w:val="28"/>
    </w:rPr>
  </w:style>
  <w:style w:type="character" w:styleId="Kommentarzeichen">
    <w:name w:val="annotation reference"/>
    <w:basedOn w:val="Absatz-Standardschriftart"/>
    <w:rsid w:val="00E95DA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95DA6"/>
  </w:style>
  <w:style w:type="character" w:customStyle="1" w:styleId="KommentartextZchn">
    <w:name w:val="Kommentartext Zchn"/>
    <w:basedOn w:val="Absatz-Standardschriftart"/>
    <w:link w:val="Kommentartext"/>
    <w:rsid w:val="00E95DA6"/>
  </w:style>
  <w:style w:type="paragraph" w:styleId="Kommentarthema">
    <w:name w:val="annotation subject"/>
    <w:basedOn w:val="Kommentartext"/>
    <w:next w:val="Kommentartext"/>
    <w:link w:val="KommentarthemaZchn"/>
    <w:rsid w:val="00E95D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95DA6"/>
    <w:rPr>
      <w:b/>
      <w:bCs/>
    </w:rPr>
  </w:style>
  <w:style w:type="paragraph" w:styleId="Listenabsatz">
    <w:name w:val="List Paragraph"/>
    <w:basedOn w:val="Standard"/>
    <w:uiPriority w:val="34"/>
    <w:qFormat/>
    <w:rsid w:val="00F826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9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5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0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3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55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995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6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3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8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6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mpdata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Kunden\CompData_cf_sj\Projektordner\A_Pressemitteilungen\PM_CompData_Vorlage_2019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PM_CompData_Vorlage_2019</Template>
  <TotalTime>0</TotalTime>
  <Pages>2</Pages>
  <Words>439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PM_CompData_Vorlage_2019</vt:lpstr>
    </vt:vector>
  </TitlesOfParts>
  <Company/>
  <LinksUpToDate>false</LinksUpToDate>
  <CharactersWithSpaces>3632</CharactersWithSpaces>
  <SharedDoc>false</SharedDoc>
  <HLinks>
    <vt:vector size="6" baseType="variant">
      <vt:variant>
        <vt:i4>8257579</vt:i4>
      </vt:variant>
      <vt:variant>
        <vt:i4>0</vt:i4>
      </vt:variant>
      <vt:variant>
        <vt:i4>0</vt:i4>
      </vt:variant>
      <vt:variant>
        <vt:i4>5</vt:i4>
      </vt:variant>
      <vt:variant>
        <vt:lpwstr>http://www.compdata.de/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PM_CompData_Vorlage_2019</dc:title>
  <dc:creator>Simone John</dc:creator>
  <cp:lastModifiedBy>Simone John</cp:lastModifiedBy>
  <cp:revision>3</cp:revision>
  <cp:lastPrinted>2019-10-15T09:26:00Z</cp:lastPrinted>
  <dcterms:created xsi:type="dcterms:W3CDTF">2019-10-15T12:53:00Z</dcterms:created>
  <dcterms:modified xsi:type="dcterms:W3CDTF">2019-10-15T13:09:00Z</dcterms:modified>
</cp:coreProperties>
</file>