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774DAF" w14:textId="77777777" w:rsidR="002D3F86" w:rsidRPr="009A4269" w:rsidRDefault="002D3F86" w:rsidP="0015174A">
      <w:pPr>
        <w:keepNext/>
        <w:spacing w:line="312" w:lineRule="auto"/>
        <w:outlineLvl w:val="0"/>
        <w:rPr>
          <w:rFonts w:cs="Arial"/>
          <w:b/>
          <w:bCs/>
          <w:kern w:val="32"/>
          <w:sz w:val="36"/>
          <w:szCs w:val="44"/>
        </w:rPr>
      </w:pPr>
      <w:r w:rsidRPr="009A4269">
        <w:rPr>
          <w:rFonts w:cs="Arial"/>
          <w:b/>
          <w:bCs/>
          <w:kern w:val="32"/>
          <w:sz w:val="36"/>
          <w:szCs w:val="44"/>
        </w:rPr>
        <w:t>PRESSEINFORMATION</w:t>
      </w:r>
    </w:p>
    <w:p w14:paraId="18F04071" w14:textId="49CF8526" w:rsidR="00AA1D7B" w:rsidRPr="00094452" w:rsidRDefault="00AB35E0" w:rsidP="0015174A">
      <w:pPr>
        <w:keepNext/>
        <w:spacing w:line="312" w:lineRule="auto"/>
        <w:outlineLvl w:val="0"/>
        <w:rPr>
          <w:rFonts w:cs="Arial"/>
          <w:bCs/>
          <w:kern w:val="32"/>
          <w:sz w:val="32"/>
          <w:szCs w:val="26"/>
        </w:rPr>
      </w:pPr>
      <w:r>
        <w:rPr>
          <w:rFonts w:cs="Arial"/>
          <w:bCs/>
          <w:kern w:val="32"/>
          <w:sz w:val="32"/>
          <w:szCs w:val="26"/>
        </w:rPr>
        <w:t>Partnerschaftliches Engagement für den Spitzensport</w:t>
      </w:r>
    </w:p>
    <w:p w14:paraId="772F09F8" w14:textId="2D76F762" w:rsidR="009A4269" w:rsidRDefault="00246062" w:rsidP="0015174A">
      <w:pPr>
        <w:keepNext/>
        <w:spacing w:line="312" w:lineRule="auto"/>
        <w:outlineLvl w:val="0"/>
        <w:rPr>
          <w:rFonts w:cs="Arial"/>
          <w:bCs/>
          <w:kern w:val="32"/>
          <w:sz w:val="22"/>
          <w:szCs w:val="32"/>
        </w:rPr>
      </w:pPr>
      <w:r w:rsidRPr="0051665B">
        <w:rPr>
          <w:rFonts w:cs="Arial"/>
          <w:bCs/>
          <w:kern w:val="32"/>
          <w:sz w:val="22"/>
          <w:szCs w:val="32"/>
        </w:rPr>
        <w:t>Yakult</w:t>
      </w:r>
      <w:r w:rsidR="005C5BF3" w:rsidRPr="0051665B">
        <w:rPr>
          <w:rFonts w:cs="Arial"/>
          <w:bCs/>
          <w:kern w:val="32"/>
          <w:sz w:val="22"/>
          <w:szCs w:val="32"/>
        </w:rPr>
        <w:t xml:space="preserve"> Deutschland</w:t>
      </w:r>
      <w:r w:rsidR="00BB7F63" w:rsidRPr="0051665B">
        <w:rPr>
          <w:rFonts w:cs="Arial"/>
          <w:bCs/>
          <w:kern w:val="32"/>
          <w:sz w:val="22"/>
          <w:szCs w:val="32"/>
        </w:rPr>
        <w:t xml:space="preserve"> </w:t>
      </w:r>
      <w:r w:rsidR="005E12C1" w:rsidRPr="0051665B">
        <w:rPr>
          <w:rFonts w:cs="Arial"/>
          <w:bCs/>
          <w:kern w:val="32"/>
          <w:sz w:val="22"/>
          <w:szCs w:val="32"/>
        </w:rPr>
        <w:t>tritt als</w:t>
      </w:r>
      <w:r w:rsidR="00BB7F63" w:rsidRPr="0051665B">
        <w:rPr>
          <w:rFonts w:cs="Arial"/>
          <w:bCs/>
          <w:kern w:val="32"/>
          <w:sz w:val="22"/>
          <w:szCs w:val="32"/>
        </w:rPr>
        <w:t xml:space="preserve"> Sponsor de</w:t>
      </w:r>
      <w:r w:rsidR="00FF69D2" w:rsidRPr="0051665B">
        <w:rPr>
          <w:rFonts w:cs="Arial"/>
          <w:bCs/>
          <w:kern w:val="32"/>
          <w:sz w:val="22"/>
          <w:szCs w:val="32"/>
        </w:rPr>
        <w:t>s</w:t>
      </w:r>
      <w:r w:rsidR="005447FB" w:rsidRPr="0051665B">
        <w:rPr>
          <w:rFonts w:cs="Arial"/>
          <w:bCs/>
          <w:kern w:val="32"/>
          <w:sz w:val="22"/>
          <w:szCs w:val="32"/>
        </w:rPr>
        <w:t xml:space="preserve"> </w:t>
      </w:r>
      <w:r w:rsidR="007A478D" w:rsidRPr="0051665B">
        <w:rPr>
          <w:rFonts w:cs="Arial"/>
          <w:bCs/>
          <w:kern w:val="32"/>
          <w:sz w:val="22"/>
          <w:szCs w:val="32"/>
        </w:rPr>
        <w:t xml:space="preserve">Viessmann </w:t>
      </w:r>
      <w:r w:rsidR="00BB7F63" w:rsidRPr="0051665B">
        <w:rPr>
          <w:rFonts w:cs="Arial"/>
          <w:bCs/>
          <w:kern w:val="32"/>
          <w:sz w:val="22"/>
          <w:szCs w:val="32"/>
        </w:rPr>
        <w:t>FIS Skisprung Weltcup</w:t>
      </w:r>
      <w:r w:rsidR="00FF69D2" w:rsidRPr="0051665B">
        <w:rPr>
          <w:rFonts w:cs="Arial"/>
          <w:bCs/>
          <w:kern w:val="32"/>
          <w:sz w:val="22"/>
          <w:szCs w:val="32"/>
        </w:rPr>
        <w:t>s</w:t>
      </w:r>
      <w:r w:rsidR="00BB7F63" w:rsidRPr="0051665B">
        <w:rPr>
          <w:rFonts w:cs="Arial"/>
          <w:bCs/>
          <w:kern w:val="32"/>
          <w:sz w:val="22"/>
          <w:szCs w:val="32"/>
        </w:rPr>
        <w:t xml:space="preserve"> in Willingen </w:t>
      </w:r>
      <w:r w:rsidR="005E12C1" w:rsidRPr="0051665B">
        <w:rPr>
          <w:rFonts w:cs="Arial"/>
          <w:bCs/>
          <w:kern w:val="32"/>
          <w:sz w:val="22"/>
          <w:szCs w:val="32"/>
        </w:rPr>
        <w:t>auf</w:t>
      </w:r>
    </w:p>
    <w:p w14:paraId="629E68DA" w14:textId="77777777" w:rsidR="004F74AF" w:rsidRPr="00F17559" w:rsidRDefault="004F74AF" w:rsidP="0015174A">
      <w:pPr>
        <w:keepNext/>
        <w:spacing w:line="312" w:lineRule="auto"/>
        <w:outlineLvl w:val="0"/>
        <w:rPr>
          <w:rFonts w:cs="Arial"/>
          <w:bCs/>
          <w:kern w:val="32"/>
          <w:sz w:val="18"/>
          <w:szCs w:val="18"/>
        </w:rPr>
      </w:pPr>
    </w:p>
    <w:p w14:paraId="7229537A" w14:textId="3027E67C" w:rsidR="009A4269" w:rsidRDefault="006C7010" w:rsidP="00534EA9">
      <w:pPr>
        <w:autoSpaceDE w:val="0"/>
        <w:autoSpaceDN w:val="0"/>
        <w:adjustRightInd w:val="0"/>
        <w:spacing w:line="312" w:lineRule="auto"/>
        <w:rPr>
          <w:rFonts w:cs="Arial"/>
          <w:b/>
        </w:rPr>
      </w:pPr>
      <w:r w:rsidRPr="00926AD5">
        <w:rPr>
          <w:rFonts w:cs="Arial"/>
          <w:b/>
        </w:rPr>
        <w:t>Neuss</w:t>
      </w:r>
      <w:r w:rsidR="009A4269" w:rsidRPr="00926AD5">
        <w:rPr>
          <w:rFonts w:cs="Arial"/>
          <w:b/>
        </w:rPr>
        <w:t xml:space="preserve">, </w:t>
      </w:r>
      <w:r w:rsidR="00DD5BCF">
        <w:rPr>
          <w:rFonts w:cs="Arial"/>
          <w:b/>
        </w:rPr>
        <w:t>5.</w:t>
      </w:r>
      <w:r w:rsidR="00926AD5" w:rsidRPr="00926AD5">
        <w:rPr>
          <w:rFonts w:cs="Arial"/>
          <w:b/>
        </w:rPr>
        <w:t xml:space="preserve"> </w:t>
      </w:r>
      <w:r w:rsidR="00EC25CD">
        <w:rPr>
          <w:rFonts w:cs="Arial"/>
          <w:b/>
        </w:rPr>
        <w:t>Februar</w:t>
      </w:r>
      <w:r w:rsidR="00926AD5" w:rsidRPr="00926AD5">
        <w:rPr>
          <w:rFonts w:cs="Arial"/>
          <w:b/>
        </w:rPr>
        <w:t xml:space="preserve"> </w:t>
      </w:r>
      <w:r w:rsidR="0069028F" w:rsidRPr="00926AD5">
        <w:rPr>
          <w:rFonts w:cs="Arial"/>
          <w:b/>
        </w:rPr>
        <w:t>20</w:t>
      </w:r>
      <w:r w:rsidR="00417525">
        <w:rPr>
          <w:rFonts w:cs="Arial"/>
          <w:b/>
        </w:rPr>
        <w:t>20</w:t>
      </w:r>
      <w:r w:rsidR="009A4269" w:rsidRPr="00926AD5">
        <w:rPr>
          <w:rFonts w:cs="Arial"/>
          <w:b/>
        </w:rPr>
        <w:t xml:space="preserve"> –</w:t>
      </w:r>
      <w:r w:rsidR="005F50C4" w:rsidRPr="00926AD5">
        <w:rPr>
          <w:rFonts w:cs="Arial"/>
          <w:b/>
        </w:rPr>
        <w:t xml:space="preserve"> </w:t>
      </w:r>
      <w:r w:rsidR="00CE2DF0">
        <w:rPr>
          <w:rFonts w:cs="Arial"/>
          <w:b/>
        </w:rPr>
        <w:t>Bereits s</w:t>
      </w:r>
      <w:r w:rsidR="00417525">
        <w:rPr>
          <w:rFonts w:cs="Arial"/>
          <w:b/>
        </w:rPr>
        <w:t>eit fast zehn Jahren</w:t>
      </w:r>
      <w:r w:rsidR="005C5BF3">
        <w:rPr>
          <w:rFonts w:cs="Arial"/>
          <w:b/>
        </w:rPr>
        <w:t xml:space="preserve"> </w:t>
      </w:r>
      <w:r w:rsidR="005447FB">
        <w:rPr>
          <w:rFonts w:cs="Arial"/>
          <w:b/>
        </w:rPr>
        <w:t xml:space="preserve">unterstützt </w:t>
      </w:r>
      <w:r w:rsidR="00417525">
        <w:rPr>
          <w:rFonts w:cs="Arial"/>
          <w:b/>
        </w:rPr>
        <w:t xml:space="preserve">Yakult Deutschland </w:t>
      </w:r>
      <w:r w:rsidR="005C5BF3">
        <w:rPr>
          <w:rFonts w:cs="Arial"/>
          <w:b/>
        </w:rPr>
        <w:t xml:space="preserve">als </w:t>
      </w:r>
      <w:r w:rsidR="00417525">
        <w:rPr>
          <w:rFonts w:cs="Arial"/>
          <w:b/>
        </w:rPr>
        <w:t xml:space="preserve">offizieller </w:t>
      </w:r>
      <w:r w:rsidR="00417525" w:rsidRPr="00AB35E0">
        <w:rPr>
          <w:rFonts w:cs="Arial"/>
          <w:b/>
        </w:rPr>
        <w:t>Part</w:t>
      </w:r>
      <w:r w:rsidR="00D0022E" w:rsidRPr="00AB35E0">
        <w:rPr>
          <w:rFonts w:cs="Arial"/>
          <w:b/>
        </w:rPr>
        <w:t>n</w:t>
      </w:r>
      <w:r w:rsidR="00417525" w:rsidRPr="00AB35E0">
        <w:rPr>
          <w:rFonts w:cs="Arial"/>
          <w:b/>
        </w:rPr>
        <w:t>er und Lieferant des Olympiastützpunkt</w:t>
      </w:r>
      <w:r w:rsidR="00626984" w:rsidRPr="00AB35E0">
        <w:rPr>
          <w:rFonts w:cs="Arial"/>
          <w:b/>
        </w:rPr>
        <w:t>e</w:t>
      </w:r>
      <w:r w:rsidR="00BB7F63" w:rsidRPr="00AB35E0">
        <w:rPr>
          <w:rFonts w:cs="Arial"/>
          <w:b/>
        </w:rPr>
        <w:t>s</w:t>
      </w:r>
      <w:r w:rsidR="00417525" w:rsidRPr="00AB35E0">
        <w:rPr>
          <w:rFonts w:cs="Arial"/>
          <w:b/>
        </w:rPr>
        <w:t xml:space="preserve"> Bayern</w:t>
      </w:r>
      <w:r w:rsidR="005C5BF3" w:rsidRPr="00AB35E0">
        <w:rPr>
          <w:rFonts w:cs="Arial"/>
          <w:b/>
        </w:rPr>
        <w:t xml:space="preserve"> </w:t>
      </w:r>
      <w:r w:rsidR="005447FB" w:rsidRPr="00AB35E0">
        <w:rPr>
          <w:rFonts w:cs="Arial"/>
          <w:b/>
        </w:rPr>
        <w:t>den</w:t>
      </w:r>
      <w:r w:rsidR="005C5BF3" w:rsidRPr="00AB35E0">
        <w:rPr>
          <w:rFonts w:cs="Arial"/>
          <w:b/>
        </w:rPr>
        <w:t xml:space="preserve"> Spitzensport in Deutschland und </w:t>
      </w:r>
      <w:r w:rsidR="005447FB" w:rsidRPr="00AB35E0">
        <w:rPr>
          <w:rFonts w:cs="Arial"/>
          <w:b/>
        </w:rPr>
        <w:t xml:space="preserve">fördert </w:t>
      </w:r>
      <w:r w:rsidR="00626984" w:rsidRPr="00AB35E0">
        <w:rPr>
          <w:rFonts w:cs="Arial"/>
          <w:b/>
        </w:rPr>
        <w:t xml:space="preserve">jährlich </w:t>
      </w:r>
      <w:r w:rsidR="005C5BF3" w:rsidRPr="00AB35E0">
        <w:rPr>
          <w:rFonts w:cs="Arial"/>
          <w:b/>
        </w:rPr>
        <w:t>verschiedene Veranstaltungen</w:t>
      </w:r>
      <w:r w:rsidR="005C5BF3">
        <w:rPr>
          <w:rFonts w:cs="Arial"/>
          <w:b/>
        </w:rPr>
        <w:t>.</w:t>
      </w:r>
      <w:r w:rsidR="00831529">
        <w:rPr>
          <w:rFonts w:cs="Arial"/>
          <w:b/>
        </w:rPr>
        <w:t xml:space="preserve"> </w:t>
      </w:r>
      <w:r w:rsidR="005C5BF3">
        <w:rPr>
          <w:rFonts w:cs="Arial"/>
          <w:b/>
        </w:rPr>
        <w:t xml:space="preserve">Auftakt des diesjährigen Engagements </w:t>
      </w:r>
      <w:r w:rsidR="00CE2DF0">
        <w:rPr>
          <w:rFonts w:cs="Arial"/>
          <w:b/>
        </w:rPr>
        <w:t xml:space="preserve">ist </w:t>
      </w:r>
      <w:r w:rsidR="005C5BF3">
        <w:rPr>
          <w:rFonts w:cs="Arial"/>
          <w:b/>
        </w:rPr>
        <w:t xml:space="preserve">der </w:t>
      </w:r>
      <w:r w:rsidR="000F1574" w:rsidRPr="000F1574">
        <w:rPr>
          <w:rFonts w:cs="Arial"/>
          <w:b/>
        </w:rPr>
        <w:t xml:space="preserve">Viessmann </w:t>
      </w:r>
      <w:r w:rsidR="005C5BF3" w:rsidRPr="000F1574">
        <w:rPr>
          <w:rFonts w:cs="Arial"/>
          <w:b/>
        </w:rPr>
        <w:t>FIS Skisprung Weltcup</w:t>
      </w:r>
      <w:r w:rsidR="005C5BF3">
        <w:rPr>
          <w:rFonts w:cs="Arial"/>
          <w:b/>
        </w:rPr>
        <w:t xml:space="preserve">, der vom 7. </w:t>
      </w:r>
      <w:r w:rsidR="005447FB">
        <w:rPr>
          <w:rFonts w:cs="Arial"/>
          <w:b/>
        </w:rPr>
        <w:t>b</w:t>
      </w:r>
      <w:r w:rsidR="005C5BF3">
        <w:rPr>
          <w:rFonts w:cs="Arial"/>
          <w:b/>
        </w:rPr>
        <w:t>is 9. Februar 2020 in Willingen an der Mühlenkopfschanze ausgetragen wird</w:t>
      </w:r>
      <w:r w:rsidR="005447FB">
        <w:rPr>
          <w:rFonts w:cs="Arial"/>
          <w:b/>
        </w:rPr>
        <w:t>.</w:t>
      </w:r>
      <w:r w:rsidR="005C5BF3">
        <w:rPr>
          <w:rFonts w:cs="Arial"/>
          <w:b/>
        </w:rPr>
        <w:t xml:space="preserve"> </w:t>
      </w:r>
      <w:r w:rsidR="005447FB">
        <w:rPr>
          <w:rFonts w:cs="Arial"/>
          <w:b/>
        </w:rPr>
        <w:t>Die Marke Yakult</w:t>
      </w:r>
      <w:r w:rsidR="003A6840">
        <w:rPr>
          <w:rFonts w:cs="Arial"/>
          <w:b/>
        </w:rPr>
        <w:t xml:space="preserve"> ist offizieller Sponsor des Wettbewerbs</w:t>
      </w:r>
      <w:r w:rsidR="00C22F45">
        <w:rPr>
          <w:rFonts w:cs="Arial"/>
          <w:b/>
        </w:rPr>
        <w:t xml:space="preserve">. </w:t>
      </w:r>
      <w:r w:rsidR="00A2496C">
        <w:rPr>
          <w:rFonts w:cs="Arial"/>
          <w:b/>
        </w:rPr>
        <w:t xml:space="preserve">Die Zuschauer haben während des Wettbewerbs die </w:t>
      </w:r>
      <w:r w:rsidR="00A2496C" w:rsidRPr="00AB35E0">
        <w:rPr>
          <w:rFonts w:cs="Arial"/>
          <w:b/>
        </w:rPr>
        <w:t>Gelegenheit</w:t>
      </w:r>
      <w:r w:rsidR="00C75428" w:rsidRPr="00AB35E0">
        <w:rPr>
          <w:rFonts w:cs="Arial"/>
          <w:b/>
        </w:rPr>
        <w:t>,</w:t>
      </w:r>
      <w:r w:rsidR="00A2496C" w:rsidRPr="00AB35E0">
        <w:rPr>
          <w:rFonts w:cs="Arial"/>
          <w:b/>
        </w:rPr>
        <w:t xml:space="preserve"> </w:t>
      </w:r>
      <w:r w:rsidR="00626984" w:rsidRPr="00AB35E0">
        <w:rPr>
          <w:rFonts w:cs="Arial"/>
          <w:b/>
        </w:rPr>
        <w:t xml:space="preserve">das Produkt </w:t>
      </w:r>
      <w:r w:rsidR="00A2496C">
        <w:rPr>
          <w:rFonts w:cs="Arial"/>
          <w:b/>
        </w:rPr>
        <w:t xml:space="preserve">Yakult </w:t>
      </w:r>
      <w:r w:rsidR="00047147">
        <w:rPr>
          <w:rFonts w:cs="Arial"/>
          <w:b/>
        </w:rPr>
        <w:t>Plus</w:t>
      </w:r>
      <w:r w:rsidR="00A2496C">
        <w:rPr>
          <w:rFonts w:cs="Arial"/>
          <w:b/>
        </w:rPr>
        <w:t xml:space="preserve"> zu probieren.</w:t>
      </w:r>
      <w:r w:rsidR="00C22F45">
        <w:rPr>
          <w:rFonts w:cs="Arial"/>
          <w:b/>
        </w:rPr>
        <w:t xml:space="preserve"> Bei den Spitzensportlern, die beim täglichen Training und bei Wettkämpfen immer wieder an ihre Grenzen gehen, </w:t>
      </w:r>
      <w:r w:rsidR="005447FB" w:rsidRPr="00AB35E0">
        <w:rPr>
          <w:rFonts w:cs="Arial"/>
          <w:b/>
        </w:rPr>
        <w:t>genieß</w:t>
      </w:r>
      <w:r w:rsidR="00C22F45" w:rsidRPr="00AB35E0">
        <w:rPr>
          <w:rFonts w:cs="Arial"/>
          <w:b/>
        </w:rPr>
        <w:t>t</w:t>
      </w:r>
      <w:r w:rsidR="003A6840" w:rsidRPr="00AB35E0">
        <w:rPr>
          <w:rFonts w:cs="Arial"/>
          <w:b/>
        </w:rPr>
        <w:t xml:space="preserve"> </w:t>
      </w:r>
      <w:r w:rsidR="00626984" w:rsidRPr="00AB35E0">
        <w:rPr>
          <w:rFonts w:cs="Arial"/>
          <w:b/>
        </w:rPr>
        <w:t xml:space="preserve">Yakult </w:t>
      </w:r>
      <w:r w:rsidR="00C22F45" w:rsidRPr="00AB35E0">
        <w:rPr>
          <w:rFonts w:cs="Arial"/>
          <w:b/>
        </w:rPr>
        <w:t>seit Jahren</w:t>
      </w:r>
      <w:r w:rsidR="00C22F45">
        <w:rPr>
          <w:rFonts w:cs="Arial"/>
          <w:b/>
        </w:rPr>
        <w:t xml:space="preserve"> großes </w:t>
      </w:r>
      <w:r w:rsidR="005447FB">
        <w:rPr>
          <w:rFonts w:cs="Arial"/>
          <w:b/>
        </w:rPr>
        <w:t>Vertrauen</w:t>
      </w:r>
      <w:r w:rsidR="00C22F45">
        <w:rPr>
          <w:rFonts w:cs="Arial"/>
          <w:b/>
        </w:rPr>
        <w:t xml:space="preserve">. </w:t>
      </w:r>
    </w:p>
    <w:p w14:paraId="5F95CAE1" w14:textId="00D37E63" w:rsidR="009F5474" w:rsidRDefault="009F5474" w:rsidP="005447FB">
      <w:pPr>
        <w:spacing w:line="312" w:lineRule="auto"/>
        <w:rPr>
          <w:rFonts w:eastAsia="Calibri" w:cs="Arial"/>
          <w:lang w:eastAsia="ja-JP"/>
        </w:rPr>
      </w:pPr>
    </w:p>
    <w:p w14:paraId="4CA43D4F" w14:textId="1E453F88" w:rsidR="003A6840" w:rsidRPr="007A478D" w:rsidRDefault="00C33DE4" w:rsidP="005447FB">
      <w:pPr>
        <w:spacing w:line="312" w:lineRule="auto"/>
        <w:rPr>
          <w:rFonts w:eastAsia="Calibri" w:cs="Arial"/>
          <w:b/>
          <w:bCs/>
          <w:lang w:val="en-US" w:eastAsia="ja-JP"/>
        </w:rPr>
      </w:pPr>
      <w:r w:rsidRPr="007A478D">
        <w:rPr>
          <w:rFonts w:eastAsia="Calibri" w:cs="Arial"/>
          <w:b/>
          <w:bCs/>
          <w:lang w:val="en-US" w:eastAsia="ja-JP"/>
        </w:rPr>
        <w:t xml:space="preserve">Die Yakult Philosophie: </w:t>
      </w:r>
      <w:r w:rsidR="003A6840" w:rsidRPr="007A478D">
        <w:rPr>
          <w:rFonts w:eastAsia="Calibri" w:cs="Arial"/>
          <w:b/>
          <w:bCs/>
          <w:lang w:val="en-US" w:eastAsia="ja-JP"/>
        </w:rPr>
        <w:t>„Working on a healthy society“</w:t>
      </w:r>
    </w:p>
    <w:p w14:paraId="1D99453B" w14:textId="040930CD" w:rsidR="008B4BBF" w:rsidRDefault="0078548E" w:rsidP="005447FB">
      <w:pPr>
        <w:spacing w:line="312" w:lineRule="auto"/>
        <w:rPr>
          <w:rFonts w:cs="Arial"/>
          <w:bCs/>
        </w:rPr>
      </w:pPr>
      <w:r w:rsidRPr="0078548E">
        <w:rPr>
          <w:rFonts w:cs="Arial"/>
          <w:bCs/>
        </w:rPr>
        <w:t xml:space="preserve">Der Unternehmensgründer Dr. Minoru Shirota hatte eine Vision: </w:t>
      </w:r>
      <w:r w:rsidR="00C75428">
        <w:rPr>
          <w:rFonts w:cs="Arial"/>
          <w:bCs/>
        </w:rPr>
        <w:t>d</w:t>
      </w:r>
      <w:r w:rsidRPr="0078548E">
        <w:rPr>
          <w:rFonts w:cs="Arial"/>
          <w:bCs/>
        </w:rPr>
        <w:t>ie Gesundheit aller Menschen auf der ganzen Welt zu verbessern.</w:t>
      </w:r>
      <w:r w:rsidR="00CB3157">
        <w:rPr>
          <w:rFonts w:cs="Arial"/>
          <w:bCs/>
        </w:rPr>
        <w:t xml:space="preserve"> D</w:t>
      </w:r>
      <w:r w:rsidR="00F17DE6">
        <w:rPr>
          <w:rFonts w:cs="Arial"/>
          <w:bCs/>
        </w:rPr>
        <w:t xml:space="preserve">abei betrachtete </w:t>
      </w:r>
      <w:r w:rsidR="00F17DE6" w:rsidRPr="00FE39F7">
        <w:rPr>
          <w:rFonts w:cs="Arial"/>
          <w:bCs/>
        </w:rPr>
        <w:t xml:space="preserve">er </w:t>
      </w:r>
      <w:r w:rsidR="003A114F" w:rsidRPr="00FE39F7">
        <w:rPr>
          <w:rFonts w:cs="Arial"/>
          <w:bCs/>
        </w:rPr>
        <w:t xml:space="preserve">sowohl </w:t>
      </w:r>
      <w:r w:rsidR="00F17DE6" w:rsidRPr="00FE39F7">
        <w:rPr>
          <w:rFonts w:cs="Arial"/>
          <w:bCs/>
        </w:rPr>
        <w:t xml:space="preserve">die körperliche </w:t>
      </w:r>
      <w:r w:rsidR="00080531" w:rsidRPr="00FE39F7">
        <w:rPr>
          <w:rFonts w:cs="Arial"/>
          <w:bCs/>
        </w:rPr>
        <w:t>Gesundheit</w:t>
      </w:r>
      <w:r w:rsidR="003A114F" w:rsidRPr="00FE39F7">
        <w:rPr>
          <w:rFonts w:cs="Arial"/>
          <w:bCs/>
        </w:rPr>
        <w:t xml:space="preserve"> als auch</w:t>
      </w:r>
      <w:r w:rsidR="00CB3157" w:rsidRPr="00FE39F7">
        <w:rPr>
          <w:rFonts w:cs="Arial"/>
          <w:bCs/>
        </w:rPr>
        <w:t xml:space="preserve"> </w:t>
      </w:r>
      <w:r w:rsidR="00F17DE6">
        <w:rPr>
          <w:rFonts w:cs="Arial"/>
          <w:bCs/>
        </w:rPr>
        <w:t xml:space="preserve">das </w:t>
      </w:r>
      <w:r w:rsidR="00080531" w:rsidRPr="0078548E">
        <w:rPr>
          <w:rFonts w:cs="Arial"/>
          <w:bCs/>
        </w:rPr>
        <w:t>geistige und</w:t>
      </w:r>
      <w:r w:rsidR="00080531">
        <w:rPr>
          <w:rFonts w:cs="Arial"/>
          <w:bCs/>
        </w:rPr>
        <w:t xml:space="preserve"> </w:t>
      </w:r>
      <w:r w:rsidR="00080531" w:rsidRPr="0078548E">
        <w:rPr>
          <w:rFonts w:cs="Arial"/>
          <w:bCs/>
        </w:rPr>
        <w:t>soziale Wohlbefinden</w:t>
      </w:r>
      <w:r w:rsidR="00F17DE6">
        <w:rPr>
          <w:rFonts w:cs="Arial"/>
          <w:bCs/>
        </w:rPr>
        <w:t xml:space="preserve"> als Einheit.</w:t>
      </w:r>
      <w:r w:rsidR="00CB3157">
        <w:rPr>
          <w:rFonts w:cs="Arial"/>
          <w:bCs/>
        </w:rPr>
        <w:t xml:space="preserve"> </w:t>
      </w:r>
      <w:r w:rsidR="008B4BBF">
        <w:rPr>
          <w:rFonts w:cs="Arial"/>
          <w:bCs/>
        </w:rPr>
        <w:t>Die</w:t>
      </w:r>
      <w:r w:rsidR="00CB3157">
        <w:rPr>
          <w:rFonts w:cs="Arial"/>
          <w:bCs/>
        </w:rPr>
        <w:t xml:space="preserve"> </w:t>
      </w:r>
      <w:r w:rsidR="008B4BBF">
        <w:rPr>
          <w:rFonts w:cs="Arial"/>
          <w:bCs/>
        </w:rPr>
        <w:t xml:space="preserve">heutige </w:t>
      </w:r>
      <w:r w:rsidR="00080531">
        <w:rPr>
          <w:rFonts w:cs="Arial"/>
          <w:bCs/>
        </w:rPr>
        <w:t>Unternehmensphilosophie</w:t>
      </w:r>
      <w:r w:rsidR="00F17DE6">
        <w:rPr>
          <w:rFonts w:cs="Arial"/>
          <w:bCs/>
        </w:rPr>
        <w:t>,</w:t>
      </w:r>
      <w:r w:rsidR="00080531">
        <w:rPr>
          <w:rFonts w:cs="Arial"/>
          <w:bCs/>
        </w:rPr>
        <w:t xml:space="preserve"> durch vielseitiges Engagement eine Grundlage für eine gesündere Gesellschaft zu schaffen</w:t>
      </w:r>
      <w:r w:rsidR="008B4BBF">
        <w:rPr>
          <w:rFonts w:cs="Arial"/>
          <w:bCs/>
        </w:rPr>
        <w:t xml:space="preserve">, basiert auf dieser Ansicht. Daher unterstützt </w:t>
      </w:r>
      <w:r w:rsidR="00080531">
        <w:rPr>
          <w:rFonts w:cs="Arial"/>
          <w:bCs/>
        </w:rPr>
        <w:t>Yakult</w:t>
      </w:r>
      <w:r w:rsidR="00CB3157">
        <w:rPr>
          <w:rFonts w:cs="Arial"/>
          <w:bCs/>
        </w:rPr>
        <w:t xml:space="preserve"> </w:t>
      </w:r>
      <w:r w:rsidR="00080531">
        <w:rPr>
          <w:rFonts w:cs="Arial"/>
          <w:bCs/>
        </w:rPr>
        <w:t xml:space="preserve">weltweit Bildungsprojekte sowie kulturelle und sportliche Aktivitäten. </w:t>
      </w:r>
    </w:p>
    <w:p w14:paraId="1B8811D9" w14:textId="2A3758CB" w:rsidR="008B4BBF" w:rsidRDefault="0078548E" w:rsidP="005447FB">
      <w:pPr>
        <w:spacing w:line="312" w:lineRule="auto"/>
        <w:rPr>
          <w:rFonts w:cs="Arial"/>
          <w:bCs/>
        </w:rPr>
      </w:pPr>
      <w:r>
        <w:rPr>
          <w:rFonts w:cs="Arial"/>
          <w:bCs/>
        </w:rPr>
        <w:t xml:space="preserve">Die Förderung des Spitzensports </w:t>
      </w:r>
      <w:r w:rsidR="00CB3157">
        <w:rPr>
          <w:rFonts w:cs="Arial"/>
          <w:bCs/>
        </w:rPr>
        <w:t xml:space="preserve">ist ebenfalls ein wichtiger Teil des Engagements. </w:t>
      </w:r>
      <w:r w:rsidR="00C33DE4">
        <w:rPr>
          <w:rFonts w:cs="Arial"/>
          <w:bCs/>
        </w:rPr>
        <w:t>Bereits</w:t>
      </w:r>
      <w:r w:rsidR="003A6840">
        <w:rPr>
          <w:rFonts w:cs="Arial"/>
          <w:bCs/>
        </w:rPr>
        <w:t xml:space="preserve"> seit 2005 </w:t>
      </w:r>
      <w:r w:rsidR="00C33DE4">
        <w:rPr>
          <w:rFonts w:cs="Arial"/>
          <w:bCs/>
        </w:rPr>
        <w:t xml:space="preserve">ist Yakult </w:t>
      </w:r>
      <w:r w:rsidR="003A6840">
        <w:rPr>
          <w:rFonts w:cs="Arial"/>
          <w:bCs/>
        </w:rPr>
        <w:t>offizieller Partner der FINA (F</w:t>
      </w:r>
      <w:r w:rsidR="00E72F10">
        <w:rPr>
          <w:rFonts w:cs="Arial"/>
          <w:bCs/>
        </w:rPr>
        <w:t>é</w:t>
      </w:r>
      <w:r w:rsidR="003A6840">
        <w:rPr>
          <w:rFonts w:cs="Arial"/>
          <w:bCs/>
        </w:rPr>
        <w:t>d</w:t>
      </w:r>
      <w:r w:rsidR="00E72F10">
        <w:rPr>
          <w:rFonts w:cs="Arial"/>
          <w:bCs/>
        </w:rPr>
        <w:t>ér</w:t>
      </w:r>
      <w:r w:rsidR="003A6840">
        <w:rPr>
          <w:rFonts w:cs="Arial"/>
          <w:bCs/>
        </w:rPr>
        <w:t>ation Internationale de Natation)</w:t>
      </w:r>
      <w:r w:rsidR="001407A1">
        <w:rPr>
          <w:rFonts w:cs="Arial"/>
          <w:bCs/>
        </w:rPr>
        <w:t xml:space="preserve"> und tritt als Co-Sponsor der FINA World Championships und der FINA World Swimming Championships (25</w:t>
      </w:r>
      <w:r w:rsidR="00E72F10">
        <w:rPr>
          <w:rFonts w:cs="Arial"/>
          <w:bCs/>
        </w:rPr>
        <w:t xml:space="preserve"> </w:t>
      </w:r>
      <w:r w:rsidR="001407A1">
        <w:rPr>
          <w:rFonts w:cs="Arial"/>
          <w:bCs/>
        </w:rPr>
        <w:t xml:space="preserve">m) auf. Am Unternehmenshauptsitz in </w:t>
      </w:r>
      <w:r w:rsidR="003A6840">
        <w:rPr>
          <w:rFonts w:cs="Arial"/>
          <w:bCs/>
        </w:rPr>
        <w:t xml:space="preserve">Tokio </w:t>
      </w:r>
      <w:r w:rsidR="001407A1">
        <w:rPr>
          <w:rFonts w:cs="Arial"/>
          <w:bCs/>
        </w:rPr>
        <w:t xml:space="preserve">hat Yakult </w:t>
      </w:r>
      <w:r w:rsidR="003A6840">
        <w:rPr>
          <w:rFonts w:cs="Arial"/>
          <w:bCs/>
        </w:rPr>
        <w:t xml:space="preserve">ein eignes Baseball-Team, die Tokyo Yakult Swallows. </w:t>
      </w:r>
    </w:p>
    <w:p w14:paraId="27F7E04F" w14:textId="4A5DE8ED" w:rsidR="001177EB" w:rsidRDefault="001177EB" w:rsidP="005447FB">
      <w:pPr>
        <w:spacing w:line="312" w:lineRule="auto"/>
        <w:rPr>
          <w:rFonts w:cs="Arial"/>
          <w:bCs/>
        </w:rPr>
      </w:pPr>
    </w:p>
    <w:p w14:paraId="0FBDB945" w14:textId="2942CF42" w:rsidR="001177EB" w:rsidRPr="001177EB" w:rsidRDefault="001177EB" w:rsidP="005447FB">
      <w:pPr>
        <w:spacing w:line="312" w:lineRule="auto"/>
        <w:rPr>
          <w:rFonts w:cs="Arial"/>
          <w:b/>
        </w:rPr>
      </w:pPr>
      <w:r w:rsidRPr="001177EB">
        <w:rPr>
          <w:rFonts w:cs="Arial"/>
          <w:b/>
        </w:rPr>
        <w:t xml:space="preserve">Partnerschaftliches Engagement: Yakult Deutschland für den OSP Bayern </w:t>
      </w:r>
    </w:p>
    <w:p w14:paraId="3FE73C85" w14:textId="3933EF87" w:rsidR="00D0022E" w:rsidRPr="00711A10" w:rsidRDefault="00F17DE6" w:rsidP="0015174A">
      <w:pPr>
        <w:spacing w:line="312" w:lineRule="auto"/>
        <w:rPr>
          <w:rFonts w:cs="Arial"/>
          <w:bCs/>
        </w:rPr>
      </w:pPr>
      <w:r>
        <w:rPr>
          <w:rFonts w:cs="Arial"/>
          <w:bCs/>
        </w:rPr>
        <w:t xml:space="preserve">In Deutschland </w:t>
      </w:r>
      <w:r w:rsidR="008B4BBF">
        <w:rPr>
          <w:rFonts w:cs="Arial"/>
          <w:bCs/>
        </w:rPr>
        <w:t xml:space="preserve">besteht </w:t>
      </w:r>
      <w:r>
        <w:rPr>
          <w:rFonts w:cs="Arial"/>
          <w:bCs/>
        </w:rPr>
        <w:t xml:space="preserve">seit </w:t>
      </w:r>
      <w:r w:rsidR="00FF69D2">
        <w:rPr>
          <w:rFonts w:cs="Arial"/>
          <w:bCs/>
        </w:rPr>
        <w:t xml:space="preserve">2011 </w:t>
      </w:r>
      <w:r w:rsidR="008B4BBF">
        <w:rPr>
          <w:rFonts w:cs="Arial"/>
          <w:bCs/>
        </w:rPr>
        <w:t xml:space="preserve">eine engagierte </w:t>
      </w:r>
      <w:r w:rsidR="00FF69D2">
        <w:rPr>
          <w:rFonts w:cs="Arial"/>
          <w:bCs/>
        </w:rPr>
        <w:t xml:space="preserve">Partnerschaft mit dem </w:t>
      </w:r>
      <w:r w:rsidR="003A114F" w:rsidRPr="00AB35E0">
        <w:rPr>
          <w:rFonts w:cs="Arial"/>
          <w:bCs/>
        </w:rPr>
        <w:t xml:space="preserve">Olympiastützpunkt </w:t>
      </w:r>
      <w:r w:rsidR="00FF69D2" w:rsidRPr="00AB35E0">
        <w:rPr>
          <w:rFonts w:cs="Arial"/>
          <w:bCs/>
        </w:rPr>
        <w:t xml:space="preserve">Bayern </w:t>
      </w:r>
      <w:r w:rsidR="009F5474" w:rsidRPr="00AB35E0">
        <w:rPr>
          <w:rFonts w:cs="Arial"/>
          <w:bCs/>
        </w:rPr>
        <w:t>(OSP Bayern)</w:t>
      </w:r>
      <w:r w:rsidR="008B4BBF" w:rsidRPr="00AB35E0">
        <w:rPr>
          <w:rFonts w:cs="Arial"/>
          <w:bCs/>
        </w:rPr>
        <w:t>, der als</w:t>
      </w:r>
      <w:r w:rsidR="009F5474" w:rsidRPr="00AB35E0">
        <w:rPr>
          <w:rFonts w:cs="Arial"/>
          <w:bCs/>
        </w:rPr>
        <w:t xml:space="preserve"> der größte in Deutschl</w:t>
      </w:r>
      <w:r w:rsidR="003A6840" w:rsidRPr="00AB35E0">
        <w:rPr>
          <w:rFonts w:cs="Arial"/>
          <w:bCs/>
        </w:rPr>
        <w:t>an</w:t>
      </w:r>
      <w:r w:rsidR="009F5474" w:rsidRPr="00AB35E0">
        <w:rPr>
          <w:rFonts w:cs="Arial"/>
          <w:bCs/>
        </w:rPr>
        <w:t>d</w:t>
      </w:r>
      <w:r w:rsidR="008B4BBF" w:rsidRPr="00AB35E0">
        <w:rPr>
          <w:rFonts w:cs="Arial"/>
          <w:bCs/>
        </w:rPr>
        <w:t xml:space="preserve"> gilt</w:t>
      </w:r>
      <w:r w:rsidR="009F5474" w:rsidRPr="00AB35E0">
        <w:rPr>
          <w:rFonts w:cs="Arial"/>
          <w:bCs/>
        </w:rPr>
        <w:t xml:space="preserve">. Neben </w:t>
      </w:r>
      <w:r w:rsidR="008B4BBF" w:rsidRPr="00AB35E0">
        <w:rPr>
          <w:rFonts w:cs="Arial"/>
          <w:bCs/>
        </w:rPr>
        <w:t xml:space="preserve">zahlreichen </w:t>
      </w:r>
      <w:r w:rsidR="009F5474" w:rsidRPr="00AB35E0">
        <w:rPr>
          <w:rFonts w:cs="Arial"/>
          <w:bCs/>
        </w:rPr>
        <w:t>Wintersportarten</w:t>
      </w:r>
      <w:r w:rsidR="003A114F" w:rsidRPr="00AB35E0">
        <w:rPr>
          <w:rFonts w:cs="Arial"/>
          <w:bCs/>
        </w:rPr>
        <w:t>,</w:t>
      </w:r>
      <w:r w:rsidR="009F5474" w:rsidRPr="00AB35E0">
        <w:rPr>
          <w:rFonts w:cs="Arial"/>
          <w:bCs/>
        </w:rPr>
        <w:t xml:space="preserve"> wie Skirennlauf, Rodeln und Eishockey</w:t>
      </w:r>
      <w:r w:rsidR="003A114F" w:rsidRPr="00AB35E0">
        <w:rPr>
          <w:rFonts w:cs="Arial"/>
          <w:bCs/>
        </w:rPr>
        <w:t>,</w:t>
      </w:r>
      <w:r w:rsidR="009F5474" w:rsidRPr="00AB35E0">
        <w:rPr>
          <w:rFonts w:cs="Arial"/>
          <w:bCs/>
        </w:rPr>
        <w:t xml:space="preserve"> sind hier auch Sommersportarten</w:t>
      </w:r>
      <w:r w:rsidR="003A114F" w:rsidRPr="00AB35E0">
        <w:rPr>
          <w:rFonts w:cs="Arial"/>
          <w:bCs/>
        </w:rPr>
        <w:t>,</w:t>
      </w:r>
      <w:r w:rsidR="009F5474" w:rsidRPr="00AB35E0">
        <w:rPr>
          <w:rFonts w:cs="Arial"/>
          <w:bCs/>
        </w:rPr>
        <w:t xml:space="preserve"> wie Schwimmen</w:t>
      </w:r>
      <w:r w:rsidR="009F5474">
        <w:rPr>
          <w:rFonts w:cs="Arial"/>
          <w:bCs/>
        </w:rPr>
        <w:t>, Schießen, Volleyball und Kampfsportarten, u.a. Judo und T</w:t>
      </w:r>
      <w:r w:rsidR="00E72F10">
        <w:rPr>
          <w:rFonts w:cs="Arial"/>
          <w:bCs/>
        </w:rPr>
        <w:t>ae</w:t>
      </w:r>
      <w:r w:rsidR="009F5474">
        <w:rPr>
          <w:rFonts w:cs="Arial"/>
          <w:bCs/>
        </w:rPr>
        <w:t xml:space="preserve">kwondo, vertreten. Die Athleten werden am OSP umfassend von einem </w:t>
      </w:r>
      <w:r w:rsidR="008B4BBF">
        <w:rPr>
          <w:rFonts w:cs="Arial"/>
          <w:bCs/>
        </w:rPr>
        <w:t xml:space="preserve">kompetenten </w:t>
      </w:r>
      <w:r w:rsidR="009F5474">
        <w:rPr>
          <w:rFonts w:cs="Arial"/>
          <w:bCs/>
        </w:rPr>
        <w:t xml:space="preserve">Betreuerstab </w:t>
      </w:r>
      <w:r w:rsidR="008B4BBF">
        <w:rPr>
          <w:rFonts w:cs="Arial"/>
          <w:bCs/>
        </w:rPr>
        <w:t>begleitet</w:t>
      </w:r>
      <w:r w:rsidR="009F5474">
        <w:rPr>
          <w:rFonts w:cs="Arial"/>
          <w:bCs/>
        </w:rPr>
        <w:t xml:space="preserve"> und </w:t>
      </w:r>
      <w:r w:rsidR="008B4BBF">
        <w:rPr>
          <w:rFonts w:cs="Arial"/>
          <w:bCs/>
        </w:rPr>
        <w:t xml:space="preserve">u.a. von fachkundigen </w:t>
      </w:r>
      <w:r w:rsidR="009F5474">
        <w:rPr>
          <w:rFonts w:cs="Arial"/>
          <w:bCs/>
        </w:rPr>
        <w:t>Er</w:t>
      </w:r>
      <w:r w:rsidR="003A6840">
        <w:rPr>
          <w:rFonts w:cs="Arial"/>
          <w:bCs/>
        </w:rPr>
        <w:t>n</w:t>
      </w:r>
      <w:r w:rsidR="009F5474">
        <w:rPr>
          <w:rFonts w:cs="Arial"/>
          <w:bCs/>
        </w:rPr>
        <w:t>ährungs</w:t>
      </w:r>
      <w:r w:rsidR="001177EB">
        <w:rPr>
          <w:rFonts w:cs="Arial"/>
          <w:bCs/>
        </w:rPr>
        <w:t>-</w:t>
      </w:r>
      <w:r w:rsidR="009F5474">
        <w:rPr>
          <w:rFonts w:cs="Arial"/>
          <w:bCs/>
        </w:rPr>
        <w:t>berater</w:t>
      </w:r>
      <w:r w:rsidR="008B4BBF">
        <w:rPr>
          <w:rFonts w:cs="Arial"/>
          <w:bCs/>
        </w:rPr>
        <w:t xml:space="preserve">n </w:t>
      </w:r>
      <w:r w:rsidR="009F5474">
        <w:rPr>
          <w:rFonts w:cs="Arial"/>
          <w:bCs/>
        </w:rPr>
        <w:t>optimal auf Wettkämpfe vor</w:t>
      </w:r>
      <w:r w:rsidR="008B4BBF">
        <w:rPr>
          <w:rFonts w:cs="Arial"/>
          <w:bCs/>
        </w:rPr>
        <w:t>b</w:t>
      </w:r>
      <w:r w:rsidR="009F5474">
        <w:rPr>
          <w:rFonts w:cs="Arial"/>
          <w:bCs/>
        </w:rPr>
        <w:t>ereite</w:t>
      </w:r>
      <w:r w:rsidR="008B4BBF">
        <w:rPr>
          <w:rFonts w:cs="Arial"/>
          <w:bCs/>
        </w:rPr>
        <w:t>t</w:t>
      </w:r>
      <w:r w:rsidR="009F5474">
        <w:rPr>
          <w:rFonts w:cs="Arial"/>
          <w:bCs/>
        </w:rPr>
        <w:t xml:space="preserve">. </w:t>
      </w:r>
      <w:r w:rsidR="001177EB">
        <w:rPr>
          <w:rFonts w:cs="Arial"/>
          <w:bCs/>
        </w:rPr>
        <w:t>Teil des Ernährun</w:t>
      </w:r>
      <w:r w:rsidR="001177EB" w:rsidRPr="00AB35E0">
        <w:rPr>
          <w:rFonts w:cs="Arial"/>
          <w:bCs/>
        </w:rPr>
        <w:t xml:space="preserve">gsplans ist </w:t>
      </w:r>
      <w:r w:rsidR="003A114F" w:rsidRPr="00AB35E0">
        <w:rPr>
          <w:rFonts w:cs="Arial"/>
          <w:bCs/>
        </w:rPr>
        <w:t xml:space="preserve">auch </w:t>
      </w:r>
      <w:r w:rsidR="001177EB" w:rsidRPr="00AB35E0">
        <w:rPr>
          <w:rFonts w:cs="Arial"/>
          <w:bCs/>
        </w:rPr>
        <w:t xml:space="preserve">der regelmäßige </w:t>
      </w:r>
      <w:r w:rsidR="001177EB">
        <w:rPr>
          <w:rFonts w:cs="Arial"/>
          <w:bCs/>
        </w:rPr>
        <w:t>Verzehr von Yakult. Das Unternehmen unterstützt die Athleten und das Fachpersonal, indem es sicherstellt, dass die empfohlenen Produkte</w:t>
      </w:r>
      <w:r w:rsidR="009E1061">
        <w:rPr>
          <w:rFonts w:cs="Arial"/>
          <w:bCs/>
        </w:rPr>
        <w:t xml:space="preserve"> frei von Dopingsubstanzen sind. Durch die regelmäßige Durch</w:t>
      </w:r>
      <w:bookmarkStart w:id="0" w:name="_GoBack"/>
      <w:bookmarkEnd w:id="0"/>
      <w:r w:rsidR="009E1061">
        <w:rPr>
          <w:rFonts w:cs="Arial"/>
          <w:bCs/>
        </w:rPr>
        <w:t>führung von Tests auf ausgewählte dopingrelevante Substanzen wu</w:t>
      </w:r>
      <w:r w:rsidR="00711A10">
        <w:rPr>
          <w:rFonts w:cs="Arial"/>
          <w:bCs/>
        </w:rPr>
        <w:t>r</w:t>
      </w:r>
      <w:r w:rsidR="009E1061">
        <w:rPr>
          <w:rFonts w:cs="Arial"/>
          <w:bCs/>
        </w:rPr>
        <w:t xml:space="preserve">den die Produkte </w:t>
      </w:r>
      <w:r w:rsidR="00923421">
        <w:rPr>
          <w:rFonts w:cs="Arial"/>
          <w:bCs/>
        </w:rPr>
        <w:t>in</w:t>
      </w:r>
      <w:r w:rsidR="009E1061">
        <w:rPr>
          <w:rFonts w:cs="Arial"/>
          <w:bCs/>
        </w:rPr>
        <w:t xml:space="preserve"> die Kölner Liste</w:t>
      </w:r>
      <w:r w:rsidR="009E1061" w:rsidRPr="000804A2">
        <w:rPr>
          <w:rFonts w:cs="Arial"/>
          <w:bCs/>
          <w:vertAlign w:val="superscript"/>
        </w:rPr>
        <w:t>®</w:t>
      </w:r>
      <w:r w:rsidR="009E1061">
        <w:rPr>
          <w:rFonts w:cs="Arial"/>
          <w:bCs/>
        </w:rPr>
        <w:t xml:space="preserve"> aufgenommen. Diese unterstützt die Sportler bei der sicheren Auswahl von </w:t>
      </w:r>
      <w:r w:rsidR="00C75428">
        <w:rPr>
          <w:rFonts w:cs="Arial"/>
          <w:bCs/>
        </w:rPr>
        <w:t>L</w:t>
      </w:r>
      <w:r w:rsidR="009E1061">
        <w:rPr>
          <w:rFonts w:cs="Arial"/>
          <w:bCs/>
        </w:rPr>
        <w:t xml:space="preserve">ebens- und Nahrungsergänzungsmitteln mit minimiertem Dopingrisiko. </w:t>
      </w:r>
    </w:p>
    <w:p w14:paraId="68D99615" w14:textId="77777777" w:rsidR="00365A74" w:rsidRDefault="00365A74" w:rsidP="0015174A">
      <w:pPr>
        <w:spacing w:line="312" w:lineRule="auto"/>
        <w:rPr>
          <w:rFonts w:cs="Arial"/>
          <w:i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086"/>
        <w:gridCol w:w="3827"/>
      </w:tblGrid>
      <w:tr w:rsidR="009A20F5" w:rsidRPr="001D7CAA" w14:paraId="4DF0F367" w14:textId="77777777" w:rsidTr="00B555D1">
        <w:tc>
          <w:tcPr>
            <w:tcW w:w="2660" w:type="dxa"/>
            <w:shd w:val="clear" w:color="auto" w:fill="auto"/>
            <w:vAlign w:val="center"/>
          </w:tcPr>
          <w:p w14:paraId="7E5FA028" w14:textId="42F9EFD8" w:rsidR="009A20F5" w:rsidRPr="001D7CAA" w:rsidRDefault="0084391F" w:rsidP="001D7CAA">
            <w:pPr>
              <w:spacing w:line="312" w:lineRule="auto"/>
              <w:rPr>
                <w:rFonts w:cs="Arial"/>
                <w:i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9730BE9" wp14:editId="1D9CA657">
                  <wp:extent cx="2457450" cy="1866900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7450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  <w:shd w:val="clear" w:color="auto" w:fill="auto"/>
            <w:vAlign w:val="center"/>
          </w:tcPr>
          <w:p w14:paraId="35901A64" w14:textId="77777777" w:rsidR="006F3C73" w:rsidRDefault="006F3C73" w:rsidP="001D7CAA">
            <w:pPr>
              <w:spacing w:line="312" w:lineRule="auto"/>
              <w:rPr>
                <w:rFonts w:cs="Arial"/>
                <w:i/>
              </w:rPr>
            </w:pPr>
          </w:p>
          <w:p w14:paraId="74512B8B" w14:textId="07584E1D" w:rsidR="009A20F5" w:rsidRDefault="009A20F5" w:rsidP="001D7CAA">
            <w:pPr>
              <w:spacing w:line="312" w:lineRule="auto"/>
              <w:rPr>
                <w:rFonts w:cs="Arial"/>
                <w:i/>
              </w:rPr>
            </w:pPr>
            <w:r w:rsidRPr="001D7CAA">
              <w:rPr>
                <w:rFonts w:cs="Arial"/>
                <w:i/>
              </w:rPr>
              <w:t xml:space="preserve">Bildunterschrift: </w:t>
            </w:r>
            <w:r w:rsidR="0084391F" w:rsidRPr="0084391F">
              <w:rPr>
                <w:rFonts w:cs="Arial"/>
                <w:i/>
              </w:rPr>
              <w:t xml:space="preserve">Yakult Deutschland tritt als Sponsor des </w:t>
            </w:r>
            <w:r w:rsidR="0084391F" w:rsidRPr="000F1574">
              <w:rPr>
                <w:rFonts w:cs="Arial"/>
                <w:i/>
              </w:rPr>
              <w:t>Viessmann FIS Skisprung Weltcup</w:t>
            </w:r>
            <w:r w:rsidR="00C75428" w:rsidRPr="000F1574">
              <w:rPr>
                <w:rFonts w:cs="Arial"/>
                <w:i/>
              </w:rPr>
              <w:t>s</w:t>
            </w:r>
            <w:r w:rsidR="0084391F" w:rsidRPr="000F1574">
              <w:rPr>
                <w:rFonts w:cs="Arial"/>
                <w:i/>
              </w:rPr>
              <w:t xml:space="preserve"> </w:t>
            </w:r>
            <w:r w:rsidR="0084391F" w:rsidRPr="0084391F">
              <w:rPr>
                <w:rFonts w:cs="Arial"/>
                <w:i/>
              </w:rPr>
              <w:t>Willingen</w:t>
            </w:r>
            <w:r w:rsidR="0084391F">
              <w:rPr>
                <w:rFonts w:cs="Arial"/>
                <w:i/>
              </w:rPr>
              <w:t xml:space="preserve"> vom 7.</w:t>
            </w:r>
            <w:r w:rsidR="003A114F">
              <w:rPr>
                <w:rFonts w:cs="Arial"/>
                <w:i/>
              </w:rPr>
              <w:t xml:space="preserve"> </w:t>
            </w:r>
            <w:r w:rsidR="003A114F" w:rsidRPr="00AB35E0">
              <w:rPr>
                <w:rFonts w:cs="Arial"/>
                <w:i/>
              </w:rPr>
              <w:t xml:space="preserve">bis </w:t>
            </w:r>
            <w:r w:rsidR="0084391F" w:rsidRPr="00AB35E0">
              <w:rPr>
                <w:rFonts w:cs="Arial"/>
                <w:i/>
              </w:rPr>
              <w:t xml:space="preserve">9. Februar 2020 </w:t>
            </w:r>
            <w:r w:rsidR="0084391F" w:rsidRPr="004C4351">
              <w:rPr>
                <w:rFonts w:cs="Arial"/>
                <w:i/>
              </w:rPr>
              <w:t>auf</w:t>
            </w:r>
            <w:r w:rsidR="003A114F" w:rsidRPr="004C4351">
              <w:rPr>
                <w:rFonts w:cs="Arial"/>
                <w:i/>
              </w:rPr>
              <w:t>.</w:t>
            </w:r>
            <w:r w:rsidR="0084391F" w:rsidRPr="00AB35E0">
              <w:rPr>
                <w:rFonts w:cs="Arial"/>
                <w:i/>
              </w:rPr>
              <w:t xml:space="preserve"> </w:t>
            </w:r>
          </w:p>
          <w:p w14:paraId="5654BF3D" w14:textId="77777777" w:rsidR="0084391F" w:rsidRDefault="0084391F" w:rsidP="001D7CAA">
            <w:pPr>
              <w:spacing w:line="312" w:lineRule="auto"/>
              <w:rPr>
                <w:rFonts w:cs="Arial"/>
                <w:i/>
              </w:rPr>
            </w:pPr>
          </w:p>
          <w:p w14:paraId="13E8A508" w14:textId="02C28A9D" w:rsidR="0084391F" w:rsidRPr="001D7CAA" w:rsidRDefault="0084391F" w:rsidP="001D7CAA">
            <w:pPr>
              <w:spacing w:line="312" w:lineRule="auto"/>
              <w:rPr>
                <w:rFonts w:cs="Arial"/>
                <w:i/>
              </w:rPr>
            </w:pPr>
            <w:r>
              <w:rPr>
                <w:rFonts w:cs="Arial"/>
                <w:i/>
              </w:rPr>
              <w:t xml:space="preserve">Fotoquelle: </w:t>
            </w:r>
            <w:r w:rsidR="000F1574">
              <w:rPr>
                <w:rFonts w:cs="Arial"/>
                <w:i/>
              </w:rPr>
              <w:t>Mühlenkopfschanze, Willingen</w:t>
            </w:r>
          </w:p>
          <w:p w14:paraId="69005CB1" w14:textId="77777777" w:rsidR="009A20F5" w:rsidRPr="001D7CAA" w:rsidRDefault="009A20F5" w:rsidP="001D7CAA">
            <w:pPr>
              <w:spacing w:line="312" w:lineRule="auto"/>
              <w:rPr>
                <w:rFonts w:cs="Arial"/>
                <w:i/>
              </w:rPr>
            </w:pPr>
          </w:p>
        </w:tc>
      </w:tr>
      <w:tr w:rsidR="0084391F" w:rsidRPr="001D7CAA" w14:paraId="7B56CC1B" w14:textId="77777777" w:rsidTr="00B555D1">
        <w:tc>
          <w:tcPr>
            <w:tcW w:w="2660" w:type="dxa"/>
            <w:shd w:val="clear" w:color="auto" w:fill="auto"/>
            <w:vAlign w:val="center"/>
          </w:tcPr>
          <w:p w14:paraId="430AE961" w14:textId="77777777" w:rsidR="0084391F" w:rsidRDefault="0084391F" w:rsidP="0084391F">
            <w:pPr>
              <w:spacing w:line="312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939B60" wp14:editId="6D9AD0E6">
                  <wp:extent cx="2365257" cy="1571625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5257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56E9E1" w14:textId="141B8C55" w:rsidR="0084391F" w:rsidRDefault="0084391F" w:rsidP="0084391F">
            <w:pPr>
              <w:spacing w:line="312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FE357F7" wp14:editId="3223A873">
                  <wp:extent cx="2324100" cy="1890955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9792" cy="1895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  <w:shd w:val="clear" w:color="auto" w:fill="auto"/>
            <w:vAlign w:val="center"/>
          </w:tcPr>
          <w:p w14:paraId="6AF0782F" w14:textId="0943F316" w:rsidR="0084391F" w:rsidRDefault="0084391F" w:rsidP="0084391F">
            <w:pPr>
              <w:spacing w:line="312" w:lineRule="auto"/>
              <w:rPr>
                <w:rFonts w:cs="Arial"/>
                <w:i/>
              </w:rPr>
            </w:pPr>
            <w:r w:rsidRPr="001D7CAA">
              <w:rPr>
                <w:rFonts w:cs="Arial"/>
                <w:i/>
              </w:rPr>
              <w:t xml:space="preserve">Bildunterschrift: </w:t>
            </w:r>
            <w:r>
              <w:rPr>
                <w:rFonts w:cs="Arial"/>
                <w:i/>
              </w:rPr>
              <w:t>Yakult unterstützt weltweit Sportler und Sportlerinnen</w:t>
            </w:r>
            <w:r w:rsidR="00C75428">
              <w:rPr>
                <w:rFonts w:cs="Arial"/>
                <w:i/>
              </w:rPr>
              <w:t>,</w:t>
            </w:r>
            <w:r>
              <w:rPr>
                <w:rFonts w:cs="Arial"/>
                <w:i/>
              </w:rPr>
              <w:t xml:space="preserve"> um </w:t>
            </w:r>
            <w:r w:rsidRPr="0084391F">
              <w:rPr>
                <w:rFonts w:cs="Arial"/>
                <w:i/>
              </w:rPr>
              <w:t>eine Grundlage für eine gesündere Gesellschaft zu schaffen</w:t>
            </w:r>
            <w:r w:rsidR="007A478D">
              <w:rPr>
                <w:rFonts w:cs="Arial"/>
                <w:i/>
              </w:rPr>
              <w:t>.</w:t>
            </w:r>
          </w:p>
          <w:p w14:paraId="263FA17B" w14:textId="77777777" w:rsidR="0084391F" w:rsidRDefault="0084391F" w:rsidP="0084391F">
            <w:pPr>
              <w:spacing w:line="312" w:lineRule="auto"/>
              <w:rPr>
                <w:rFonts w:cs="Arial"/>
                <w:i/>
              </w:rPr>
            </w:pPr>
          </w:p>
          <w:p w14:paraId="7222AFA4" w14:textId="4B44B42F" w:rsidR="0084391F" w:rsidRPr="001D7CAA" w:rsidRDefault="0084391F" w:rsidP="0084391F">
            <w:pPr>
              <w:spacing w:line="312" w:lineRule="auto"/>
              <w:rPr>
                <w:rFonts w:cs="Arial"/>
                <w:i/>
              </w:rPr>
            </w:pPr>
            <w:r>
              <w:rPr>
                <w:rFonts w:cs="Arial"/>
                <w:i/>
              </w:rPr>
              <w:t xml:space="preserve">Fotoquelle: </w:t>
            </w:r>
            <w:r w:rsidR="00AB35E0">
              <w:rPr>
                <w:rFonts w:cs="Arial"/>
                <w:i/>
              </w:rPr>
              <w:t>Yakult Deutschland GmbH</w:t>
            </w:r>
          </w:p>
          <w:p w14:paraId="3157409E" w14:textId="77777777" w:rsidR="0084391F" w:rsidRDefault="0084391F" w:rsidP="001D7CAA">
            <w:pPr>
              <w:spacing w:line="312" w:lineRule="auto"/>
              <w:rPr>
                <w:rFonts w:cs="Arial"/>
                <w:i/>
              </w:rPr>
            </w:pPr>
          </w:p>
        </w:tc>
      </w:tr>
    </w:tbl>
    <w:p w14:paraId="2FB68EFC" w14:textId="0C397921" w:rsidR="00456D38" w:rsidRPr="000114A1" w:rsidRDefault="00456D38" w:rsidP="00365A74">
      <w:pPr>
        <w:spacing w:line="312" w:lineRule="auto"/>
        <w:rPr>
          <w:rFonts w:cs="Arial"/>
          <w:sz w:val="12"/>
          <w:szCs w:val="12"/>
        </w:rPr>
      </w:pPr>
    </w:p>
    <w:p w14:paraId="099827DA" w14:textId="77777777" w:rsidR="008308B4" w:rsidRDefault="008308B4" w:rsidP="00365A74">
      <w:pPr>
        <w:spacing w:line="312" w:lineRule="auto"/>
        <w:rPr>
          <w:rFonts w:cs="Arial"/>
          <w:b/>
        </w:rPr>
      </w:pPr>
      <w:r>
        <w:rPr>
          <w:rFonts w:cs="Arial"/>
          <w:b/>
        </w:rPr>
        <w:t xml:space="preserve">Über </w:t>
      </w:r>
      <w:r w:rsidR="004717FC" w:rsidRPr="004717FC">
        <w:rPr>
          <w:rFonts w:cs="Arial"/>
          <w:b/>
        </w:rPr>
        <w:t>Yakult</w:t>
      </w:r>
    </w:p>
    <w:p w14:paraId="03F95487" w14:textId="35A4BB0B" w:rsidR="00E62FF6" w:rsidRDefault="00D420E8" w:rsidP="00106D44">
      <w:pPr>
        <w:spacing w:line="312" w:lineRule="auto"/>
        <w:rPr>
          <w:rFonts w:cs="Arial"/>
        </w:rPr>
      </w:pPr>
      <w:r w:rsidRPr="00F125C9">
        <w:rPr>
          <w:rFonts w:cs="Arial"/>
        </w:rPr>
        <w:t xml:space="preserve">Der japanische </w:t>
      </w:r>
      <w:r w:rsidR="001105D9" w:rsidRPr="00611992">
        <w:rPr>
          <w:rFonts w:cs="Arial"/>
        </w:rPr>
        <w:t>Wissenschaftler</w:t>
      </w:r>
      <w:r w:rsidR="001105D9">
        <w:rPr>
          <w:rFonts w:cs="Arial"/>
        </w:rPr>
        <w:t xml:space="preserve"> </w:t>
      </w:r>
      <w:r w:rsidRPr="00F125C9">
        <w:rPr>
          <w:rFonts w:cs="Arial"/>
        </w:rPr>
        <w:t>Dr. Minoru Shirota forschte Anfang des letzten Jahrhunderts an der Universität Kyoto über die Wirkung der Darmbakterien auf die Gesundheit</w:t>
      </w:r>
      <w:r w:rsidRPr="00AB35E0">
        <w:rPr>
          <w:rFonts w:cs="Arial"/>
        </w:rPr>
        <w:t xml:space="preserve">. </w:t>
      </w:r>
      <w:bookmarkStart w:id="1" w:name="_Hlk31203712"/>
      <w:r w:rsidR="003A114F" w:rsidRPr="00AB35E0">
        <w:rPr>
          <w:rFonts w:cs="Arial"/>
        </w:rPr>
        <w:t xml:space="preserve">Im Jahr </w:t>
      </w:r>
      <w:r w:rsidR="001F191D" w:rsidRPr="00AB35E0">
        <w:rPr>
          <w:rFonts w:cs="Arial"/>
        </w:rPr>
        <w:t>1930</w:t>
      </w:r>
      <w:r w:rsidRPr="00AB35E0">
        <w:rPr>
          <w:rFonts w:cs="Arial"/>
        </w:rPr>
        <w:t xml:space="preserve"> gelang </w:t>
      </w:r>
      <w:r w:rsidR="001F191D" w:rsidRPr="00AB35E0">
        <w:rPr>
          <w:rFonts w:cs="Arial"/>
        </w:rPr>
        <w:t xml:space="preserve">es </w:t>
      </w:r>
      <w:r w:rsidRPr="00AB35E0">
        <w:rPr>
          <w:rFonts w:cs="Arial"/>
        </w:rPr>
        <w:t>ihm, ein Milchsäurebakterium mi</w:t>
      </w:r>
      <w:r w:rsidR="00AB35E0" w:rsidRPr="00AB35E0">
        <w:rPr>
          <w:rFonts w:cs="Arial"/>
        </w:rPr>
        <w:t xml:space="preserve">t </w:t>
      </w:r>
      <w:r w:rsidR="004C4351">
        <w:rPr>
          <w:rFonts w:cs="Arial"/>
        </w:rPr>
        <w:t>einzigartigen</w:t>
      </w:r>
      <w:r w:rsidRPr="00AB35E0">
        <w:rPr>
          <w:rFonts w:cs="Arial"/>
        </w:rPr>
        <w:t xml:space="preserve"> Eigenschaften zu selektieren und</w:t>
      </w:r>
      <w:r w:rsidR="003A114F" w:rsidRPr="00AB35E0">
        <w:rPr>
          <w:rFonts w:cs="Arial"/>
        </w:rPr>
        <w:t xml:space="preserve"> zu</w:t>
      </w:r>
      <w:r w:rsidRPr="00AB35E0">
        <w:rPr>
          <w:rFonts w:cs="Arial"/>
        </w:rPr>
        <w:t xml:space="preserve"> </w:t>
      </w:r>
      <w:r w:rsidRPr="00F125C9">
        <w:rPr>
          <w:rFonts w:cs="Arial"/>
        </w:rPr>
        <w:t>kultivieren:</w:t>
      </w:r>
      <w:r>
        <w:rPr>
          <w:rFonts w:cs="Arial"/>
        </w:rPr>
        <w:t xml:space="preserve"> </w:t>
      </w:r>
      <w:r w:rsidRPr="00F43158">
        <w:rPr>
          <w:rFonts w:cs="Arial"/>
          <w:i/>
        </w:rPr>
        <w:t>Lactobacillus casei</w:t>
      </w:r>
      <w:r>
        <w:rPr>
          <w:rFonts w:cs="Arial"/>
        </w:rPr>
        <w:t xml:space="preserve"> </w:t>
      </w:r>
      <w:r w:rsidRPr="00F125C9">
        <w:rPr>
          <w:rFonts w:cs="Arial"/>
        </w:rPr>
        <w:t>Shirota.</w:t>
      </w:r>
      <w:bookmarkEnd w:id="1"/>
      <w:r w:rsidR="001F191D">
        <w:rPr>
          <w:rFonts w:cs="Arial"/>
        </w:rPr>
        <w:t xml:space="preserve"> Das Besondere an diesen Shirota Bakterien ist, dass sie lebend und in großer Zahl den Darm erreichen können</w:t>
      </w:r>
      <w:r w:rsidR="003A114F" w:rsidRPr="00AB35E0">
        <w:rPr>
          <w:rFonts w:cs="Arial"/>
        </w:rPr>
        <w:t>, da</w:t>
      </w:r>
      <w:r w:rsidR="001F191D" w:rsidRPr="00AB35E0">
        <w:rPr>
          <w:rFonts w:cs="Arial"/>
        </w:rPr>
        <w:t xml:space="preserve"> sie </w:t>
      </w:r>
      <w:r w:rsidR="001F191D">
        <w:rPr>
          <w:rFonts w:cs="Arial"/>
        </w:rPr>
        <w:t>besonders widerstandsfähig gegenüber Magen- und Gallensä</w:t>
      </w:r>
      <w:r w:rsidR="001F191D" w:rsidRPr="00AB35E0">
        <w:rPr>
          <w:rFonts w:cs="Arial"/>
        </w:rPr>
        <w:t>uren</w:t>
      </w:r>
      <w:r w:rsidR="003A114F" w:rsidRPr="00AB35E0">
        <w:rPr>
          <w:rFonts w:cs="Arial"/>
        </w:rPr>
        <w:t xml:space="preserve"> sind</w:t>
      </w:r>
      <w:r w:rsidR="001F191D" w:rsidRPr="00AB35E0">
        <w:rPr>
          <w:rFonts w:cs="Arial"/>
        </w:rPr>
        <w:t>.</w:t>
      </w:r>
      <w:r w:rsidR="00E62FF6" w:rsidRPr="00AB35E0">
        <w:rPr>
          <w:rFonts w:cs="Arial"/>
        </w:rPr>
        <w:t xml:space="preserve"> </w:t>
      </w:r>
    </w:p>
    <w:p w14:paraId="6959CB35" w14:textId="677EAD82" w:rsidR="00E62FF6" w:rsidRDefault="00D420E8" w:rsidP="00106D44">
      <w:pPr>
        <w:spacing w:line="312" w:lineRule="auto"/>
        <w:rPr>
          <w:rFonts w:cs="Arial"/>
        </w:rPr>
      </w:pPr>
      <w:r w:rsidRPr="00F125C9">
        <w:rPr>
          <w:rFonts w:cs="Arial"/>
        </w:rPr>
        <w:t>Dr. Minoru Shirota gründete nicht nur das Unternehmen Yakult, sondern auch</w:t>
      </w:r>
      <w:r>
        <w:rPr>
          <w:rFonts w:cs="Arial"/>
        </w:rPr>
        <w:t xml:space="preserve"> </w:t>
      </w:r>
      <w:r w:rsidRPr="00F125C9">
        <w:rPr>
          <w:rFonts w:cs="Arial"/>
        </w:rPr>
        <w:t>ein eigenes Forschungsinstitut, das</w:t>
      </w:r>
      <w:r>
        <w:rPr>
          <w:rFonts w:cs="Arial"/>
        </w:rPr>
        <w:t xml:space="preserve"> </w:t>
      </w:r>
      <w:hyperlink r:id="rId14" w:tgtFrame="_blank" w:history="1">
        <w:r w:rsidRPr="00E62FF6">
          <w:t>Yakult Central Institute</w:t>
        </w:r>
      </w:hyperlink>
      <w:r w:rsidRPr="00F125C9">
        <w:rPr>
          <w:rFonts w:cs="Arial"/>
        </w:rPr>
        <w:t>, in Tok</w:t>
      </w:r>
      <w:r w:rsidR="000550D5">
        <w:rPr>
          <w:rFonts w:cs="Arial"/>
        </w:rPr>
        <w:t>i</w:t>
      </w:r>
      <w:r w:rsidRPr="00F125C9">
        <w:rPr>
          <w:rFonts w:cs="Arial"/>
        </w:rPr>
        <w:t>o.</w:t>
      </w:r>
      <w:r>
        <w:rPr>
          <w:rFonts w:cs="Arial"/>
        </w:rPr>
        <w:t xml:space="preserve"> </w:t>
      </w:r>
      <w:r w:rsidRPr="00F125C9">
        <w:rPr>
          <w:rFonts w:cs="Arial"/>
        </w:rPr>
        <w:t>Bis heute erforschen dort Wissenschaftler den Stamm</w:t>
      </w:r>
      <w:r>
        <w:rPr>
          <w:rFonts w:cs="Arial"/>
        </w:rPr>
        <w:t xml:space="preserve"> </w:t>
      </w:r>
      <w:r w:rsidRPr="00F43158">
        <w:rPr>
          <w:rFonts w:cs="Arial"/>
          <w:i/>
        </w:rPr>
        <w:t xml:space="preserve">Lactobacillus casei </w:t>
      </w:r>
      <w:r w:rsidRPr="00F125C9">
        <w:rPr>
          <w:rFonts w:cs="Arial"/>
        </w:rPr>
        <w:t xml:space="preserve">Shirota und die Darmmikrobiota. Im Jahr 2005 wurde das erste europäische Yakult Forschungsinstitut </w:t>
      </w:r>
      <w:r w:rsidR="003A114F" w:rsidRPr="00AB35E0">
        <w:rPr>
          <w:rFonts w:cs="Arial"/>
        </w:rPr>
        <w:t>im belgischen Gent</w:t>
      </w:r>
      <w:r w:rsidRPr="00AB35E0">
        <w:rPr>
          <w:rFonts w:cs="Arial"/>
        </w:rPr>
        <w:t xml:space="preserve"> eröffnet</w:t>
      </w:r>
      <w:r w:rsidRPr="00F125C9">
        <w:rPr>
          <w:rFonts w:cs="Arial"/>
        </w:rPr>
        <w:t>.</w:t>
      </w:r>
      <w:r w:rsidR="00E62FF6">
        <w:rPr>
          <w:rFonts w:cs="Arial"/>
        </w:rPr>
        <w:t xml:space="preserve"> </w:t>
      </w:r>
    </w:p>
    <w:p w14:paraId="17F3B107" w14:textId="34D5AA77" w:rsidR="00106D44" w:rsidRDefault="00106D44" w:rsidP="00106D44">
      <w:pPr>
        <w:spacing w:line="312" w:lineRule="auto"/>
      </w:pPr>
      <w:r>
        <w:t>Weitere Informationen</w:t>
      </w:r>
      <w:r w:rsidR="00D420E8">
        <w:t xml:space="preserve"> unter</w:t>
      </w:r>
      <w:r>
        <w:t xml:space="preserve">: </w:t>
      </w:r>
      <w:r w:rsidR="004717FC" w:rsidRPr="004717FC">
        <w:t>www.yakult.de</w:t>
      </w:r>
    </w:p>
    <w:p w14:paraId="7ADB0A51" w14:textId="77777777" w:rsidR="007F13B5" w:rsidRDefault="007F13B5" w:rsidP="00106D44">
      <w:pPr>
        <w:spacing w:line="312" w:lineRule="auto"/>
        <w:rPr>
          <w:rFonts w:cs="Arial"/>
          <w:sz w:val="16"/>
          <w:szCs w:val="16"/>
        </w:rPr>
      </w:pPr>
    </w:p>
    <w:p w14:paraId="34CB05AA" w14:textId="6BA523B2" w:rsidR="00E62FF6" w:rsidRDefault="00106D44" w:rsidP="00106D44">
      <w:pPr>
        <w:pBdr>
          <w:top w:val="single" w:sz="4" w:space="1" w:color="auto"/>
        </w:pBdr>
        <w:spacing w:line="312" w:lineRule="auto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Weitere Informationen und Bildmaterial können Sie gerne anfordern bei:</w:t>
      </w:r>
    </w:p>
    <w:p w14:paraId="524292E3" w14:textId="45568DFA" w:rsidR="00DC018C" w:rsidRDefault="00106D44" w:rsidP="0015174A">
      <w:pPr>
        <w:spacing w:line="312" w:lineRule="auto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kommunikation.pur</w:t>
      </w:r>
      <w:r w:rsidR="00923421">
        <w:rPr>
          <w:rFonts w:cs="Arial"/>
          <w:sz w:val="16"/>
          <w:szCs w:val="16"/>
        </w:rPr>
        <w:t xml:space="preserve"> GmbH</w:t>
      </w:r>
      <w:r>
        <w:rPr>
          <w:rFonts w:cs="Arial"/>
          <w:sz w:val="16"/>
          <w:szCs w:val="16"/>
        </w:rPr>
        <w:t xml:space="preserve">, </w:t>
      </w:r>
      <w:r w:rsidR="00417525">
        <w:rPr>
          <w:rFonts w:cs="Arial"/>
          <w:sz w:val="16"/>
          <w:szCs w:val="16"/>
        </w:rPr>
        <w:t>Christina Krumpoch</w:t>
      </w:r>
      <w:r>
        <w:rPr>
          <w:rFonts w:cs="Arial"/>
          <w:sz w:val="16"/>
          <w:szCs w:val="16"/>
        </w:rPr>
        <w:t>, Sendlinger Straße 3</w:t>
      </w:r>
      <w:r w:rsidR="008D50D3">
        <w:rPr>
          <w:rFonts w:cs="Arial"/>
          <w:sz w:val="16"/>
          <w:szCs w:val="16"/>
        </w:rPr>
        <w:t>1</w:t>
      </w:r>
      <w:r>
        <w:rPr>
          <w:rFonts w:cs="Arial"/>
          <w:sz w:val="16"/>
          <w:szCs w:val="16"/>
        </w:rPr>
        <w:t>, 8033</w:t>
      </w:r>
      <w:r w:rsidR="008D50D3">
        <w:rPr>
          <w:rFonts w:cs="Arial"/>
          <w:sz w:val="16"/>
          <w:szCs w:val="16"/>
        </w:rPr>
        <w:t>1 München, Tel.: 089 23 23 63 4</w:t>
      </w:r>
      <w:r w:rsidR="00417525">
        <w:rPr>
          <w:rFonts w:cs="Arial"/>
          <w:sz w:val="16"/>
          <w:szCs w:val="16"/>
        </w:rPr>
        <w:t>6</w:t>
      </w:r>
      <w:r>
        <w:rPr>
          <w:rFonts w:cs="Arial"/>
          <w:sz w:val="16"/>
          <w:szCs w:val="16"/>
        </w:rPr>
        <w:t xml:space="preserve">, </w:t>
      </w:r>
      <w:hyperlink r:id="rId15" w:history="1">
        <w:r w:rsidR="00417525" w:rsidRPr="00744025">
          <w:rPr>
            <w:rStyle w:val="Hyperlink"/>
            <w:rFonts w:cs="Arial"/>
            <w:sz w:val="16"/>
            <w:szCs w:val="16"/>
          </w:rPr>
          <w:t>krumpoch@kommunikationpur.com</w:t>
        </w:r>
      </w:hyperlink>
    </w:p>
    <w:p w14:paraId="5F09DD23" w14:textId="395754CE" w:rsidR="00B555D1" w:rsidRDefault="00E62FF6" w:rsidP="0015174A">
      <w:pPr>
        <w:spacing w:line="312" w:lineRule="auto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oder</w:t>
      </w:r>
    </w:p>
    <w:p w14:paraId="18757D48" w14:textId="048142F0" w:rsidR="00B555D1" w:rsidRDefault="006F3C73" w:rsidP="0015174A">
      <w:pPr>
        <w:spacing w:line="312" w:lineRule="auto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 xml:space="preserve">Yakult Deutschland GmbH, </w:t>
      </w:r>
      <w:r w:rsidR="00417525">
        <w:rPr>
          <w:rFonts w:cs="Arial"/>
          <w:sz w:val="16"/>
          <w:szCs w:val="16"/>
        </w:rPr>
        <w:t>Astrid Hei</w:t>
      </w:r>
      <w:r w:rsidR="000F1574">
        <w:rPr>
          <w:rFonts w:cs="Arial"/>
          <w:sz w:val="16"/>
          <w:szCs w:val="16"/>
        </w:rPr>
        <w:t>ß</w:t>
      </w:r>
      <w:r w:rsidR="00417525">
        <w:rPr>
          <w:rFonts w:cs="Arial"/>
          <w:sz w:val="16"/>
          <w:szCs w:val="16"/>
        </w:rPr>
        <w:t>ler</w:t>
      </w:r>
      <w:r>
        <w:rPr>
          <w:rFonts w:cs="Arial"/>
          <w:sz w:val="16"/>
          <w:szCs w:val="16"/>
        </w:rPr>
        <w:t xml:space="preserve">, Forumstraße 2, 41468 Neuss, Tel. 02131 34 16 </w:t>
      </w:r>
      <w:r w:rsidR="00417525">
        <w:rPr>
          <w:rFonts w:cs="Arial"/>
          <w:sz w:val="16"/>
          <w:szCs w:val="16"/>
        </w:rPr>
        <w:t>24</w:t>
      </w:r>
      <w:r>
        <w:rPr>
          <w:rFonts w:cs="Arial"/>
          <w:sz w:val="16"/>
          <w:szCs w:val="16"/>
        </w:rPr>
        <w:t xml:space="preserve">, </w:t>
      </w:r>
      <w:hyperlink r:id="rId16" w:history="1">
        <w:r w:rsidR="00417525" w:rsidRPr="00744025">
          <w:rPr>
            <w:rStyle w:val="Hyperlink"/>
            <w:rFonts w:cs="Arial"/>
            <w:sz w:val="16"/>
            <w:szCs w:val="16"/>
          </w:rPr>
          <w:t>aheissler@yakult.de</w:t>
        </w:r>
      </w:hyperlink>
    </w:p>
    <w:sectPr w:rsidR="00B555D1" w:rsidSect="007F13B5">
      <w:headerReference w:type="default" r:id="rId17"/>
      <w:pgSz w:w="11906" w:h="16838"/>
      <w:pgMar w:top="2097" w:right="1418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732EDC" w14:textId="77777777" w:rsidR="00451671" w:rsidRDefault="00451671">
      <w:r>
        <w:separator/>
      </w:r>
    </w:p>
  </w:endnote>
  <w:endnote w:type="continuationSeparator" w:id="0">
    <w:p w14:paraId="5354CDE6" w14:textId="77777777" w:rsidR="00451671" w:rsidRDefault="004516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51C08C" w14:textId="77777777" w:rsidR="00451671" w:rsidRDefault="00451671">
      <w:r>
        <w:separator/>
      </w:r>
    </w:p>
  </w:footnote>
  <w:footnote w:type="continuationSeparator" w:id="0">
    <w:p w14:paraId="5FA09953" w14:textId="77777777" w:rsidR="00451671" w:rsidRDefault="004516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F8695A" w14:textId="088F3C64" w:rsidR="00E15F34" w:rsidRDefault="00E62FF6">
    <w:pPr>
      <w:pStyle w:val="Kopfzeile"/>
    </w:pPr>
    <w:r>
      <w:rPr>
        <w:noProof/>
      </w:rPr>
      <w:drawing>
        <wp:anchor distT="0" distB="0" distL="114300" distR="114300" simplePos="0" relativeHeight="251657728" behindDoc="0" locked="0" layoutInCell="1" allowOverlap="1" wp14:anchorId="32DA64E2" wp14:editId="338175C1">
          <wp:simplePos x="0" y="0"/>
          <wp:positionH relativeFrom="column">
            <wp:posOffset>-95885</wp:posOffset>
          </wp:positionH>
          <wp:positionV relativeFrom="paragraph">
            <wp:posOffset>19050</wp:posOffset>
          </wp:positionV>
          <wp:extent cx="2085975" cy="485775"/>
          <wp:effectExtent l="0" t="0" r="9525" b="9525"/>
          <wp:wrapSquare wrapText="bothSides"/>
          <wp:docPr id="4" name="Bild 4" descr="A4_LOGO_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A4_LOGO_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5975" cy="4857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170EFB5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56F3FB8"/>
    <w:multiLevelType w:val="hybridMultilevel"/>
    <w:tmpl w:val="745687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12054D"/>
    <w:multiLevelType w:val="hybridMultilevel"/>
    <w:tmpl w:val="5F7A432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4951D9"/>
    <w:multiLevelType w:val="hybridMultilevel"/>
    <w:tmpl w:val="75E8CC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6A2438"/>
    <w:multiLevelType w:val="hybridMultilevel"/>
    <w:tmpl w:val="7FAC8EC0"/>
    <w:lvl w:ilvl="0" w:tplc="17987A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404823"/>
    <w:multiLevelType w:val="hybridMultilevel"/>
    <w:tmpl w:val="CC1E2C6A"/>
    <w:lvl w:ilvl="0" w:tplc="78CEF3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E6C3115"/>
    <w:multiLevelType w:val="hybridMultilevel"/>
    <w:tmpl w:val="67EEB198"/>
    <w:lvl w:ilvl="0" w:tplc="17987A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0"/>
  </w:num>
  <w:num w:numId="5">
    <w:abstractNumId w:val="3"/>
  </w:num>
  <w:num w:numId="6">
    <w:abstractNumId w:val="1"/>
  </w:num>
  <w:num w:numId="7">
    <w:abstractNumId w:val="1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2B3B"/>
    <w:rsid w:val="000057C2"/>
    <w:rsid w:val="000114A1"/>
    <w:rsid w:val="000342A2"/>
    <w:rsid w:val="000343B1"/>
    <w:rsid w:val="00047147"/>
    <w:rsid w:val="00051FBE"/>
    <w:rsid w:val="000550D5"/>
    <w:rsid w:val="000569ED"/>
    <w:rsid w:val="00062874"/>
    <w:rsid w:val="000660C8"/>
    <w:rsid w:val="000663DE"/>
    <w:rsid w:val="000710B4"/>
    <w:rsid w:val="000800CE"/>
    <w:rsid w:val="000804A2"/>
    <w:rsid w:val="00080531"/>
    <w:rsid w:val="00091466"/>
    <w:rsid w:val="000921D8"/>
    <w:rsid w:val="00094452"/>
    <w:rsid w:val="00094B2C"/>
    <w:rsid w:val="00095489"/>
    <w:rsid w:val="0009722C"/>
    <w:rsid w:val="0009774B"/>
    <w:rsid w:val="00097EDB"/>
    <w:rsid w:val="000A0E4D"/>
    <w:rsid w:val="000B4EA6"/>
    <w:rsid w:val="000B77DC"/>
    <w:rsid w:val="000C1C4E"/>
    <w:rsid w:val="000C5246"/>
    <w:rsid w:val="000C5A4B"/>
    <w:rsid w:val="000C77B9"/>
    <w:rsid w:val="000D07C6"/>
    <w:rsid w:val="000D2108"/>
    <w:rsid w:val="000E10A0"/>
    <w:rsid w:val="000F1574"/>
    <w:rsid w:val="0010679D"/>
    <w:rsid w:val="00106D44"/>
    <w:rsid w:val="00107CD2"/>
    <w:rsid w:val="001105D9"/>
    <w:rsid w:val="00111EC9"/>
    <w:rsid w:val="0011569F"/>
    <w:rsid w:val="001177EB"/>
    <w:rsid w:val="00117CC7"/>
    <w:rsid w:val="00121B8E"/>
    <w:rsid w:val="001244CA"/>
    <w:rsid w:val="00131E03"/>
    <w:rsid w:val="00136F90"/>
    <w:rsid w:val="001407A1"/>
    <w:rsid w:val="00143A52"/>
    <w:rsid w:val="0015174A"/>
    <w:rsid w:val="00154451"/>
    <w:rsid w:val="001554B7"/>
    <w:rsid w:val="00156147"/>
    <w:rsid w:val="00157BAA"/>
    <w:rsid w:val="00161AF2"/>
    <w:rsid w:val="00170AF2"/>
    <w:rsid w:val="00175FA4"/>
    <w:rsid w:val="00177E83"/>
    <w:rsid w:val="00184C39"/>
    <w:rsid w:val="00192940"/>
    <w:rsid w:val="00196D6E"/>
    <w:rsid w:val="001B4BDF"/>
    <w:rsid w:val="001C112C"/>
    <w:rsid w:val="001C158B"/>
    <w:rsid w:val="001C4570"/>
    <w:rsid w:val="001C5AA7"/>
    <w:rsid w:val="001C72CC"/>
    <w:rsid w:val="001D39A2"/>
    <w:rsid w:val="001D53E2"/>
    <w:rsid w:val="001D7CAA"/>
    <w:rsid w:val="001E49B8"/>
    <w:rsid w:val="001E572D"/>
    <w:rsid w:val="001E59BA"/>
    <w:rsid w:val="001F191D"/>
    <w:rsid w:val="001F4ACC"/>
    <w:rsid w:val="001F6FE6"/>
    <w:rsid w:val="00203CAE"/>
    <w:rsid w:val="00206FA4"/>
    <w:rsid w:val="002133CC"/>
    <w:rsid w:val="0022597D"/>
    <w:rsid w:val="002268E7"/>
    <w:rsid w:val="002361D2"/>
    <w:rsid w:val="00242073"/>
    <w:rsid w:val="00246062"/>
    <w:rsid w:val="0024635B"/>
    <w:rsid w:val="002473EE"/>
    <w:rsid w:val="00247F30"/>
    <w:rsid w:val="002607C6"/>
    <w:rsid w:val="00264A72"/>
    <w:rsid w:val="002715D8"/>
    <w:rsid w:val="002769D0"/>
    <w:rsid w:val="0028662F"/>
    <w:rsid w:val="0029571B"/>
    <w:rsid w:val="002B1E9C"/>
    <w:rsid w:val="002C0A3D"/>
    <w:rsid w:val="002C3E6E"/>
    <w:rsid w:val="002D3F86"/>
    <w:rsid w:val="002D5C21"/>
    <w:rsid w:val="002D64E4"/>
    <w:rsid w:val="002D6FDE"/>
    <w:rsid w:val="002D797C"/>
    <w:rsid w:val="002E19C5"/>
    <w:rsid w:val="002E234F"/>
    <w:rsid w:val="002F1531"/>
    <w:rsid w:val="003019EC"/>
    <w:rsid w:val="003070FB"/>
    <w:rsid w:val="0030774A"/>
    <w:rsid w:val="00312B1E"/>
    <w:rsid w:val="00320B6C"/>
    <w:rsid w:val="00322495"/>
    <w:rsid w:val="0032729C"/>
    <w:rsid w:val="00334AB2"/>
    <w:rsid w:val="0034125D"/>
    <w:rsid w:val="003431F6"/>
    <w:rsid w:val="00345921"/>
    <w:rsid w:val="00345B1A"/>
    <w:rsid w:val="003470C4"/>
    <w:rsid w:val="00357F88"/>
    <w:rsid w:val="00363D20"/>
    <w:rsid w:val="00364184"/>
    <w:rsid w:val="00365A74"/>
    <w:rsid w:val="00367268"/>
    <w:rsid w:val="0037349A"/>
    <w:rsid w:val="003745B3"/>
    <w:rsid w:val="0037590C"/>
    <w:rsid w:val="00377DB4"/>
    <w:rsid w:val="00384175"/>
    <w:rsid w:val="00385550"/>
    <w:rsid w:val="00386B0B"/>
    <w:rsid w:val="003976A5"/>
    <w:rsid w:val="003A0629"/>
    <w:rsid w:val="003A0954"/>
    <w:rsid w:val="003A114F"/>
    <w:rsid w:val="003A6840"/>
    <w:rsid w:val="003B0B80"/>
    <w:rsid w:val="003B2B3B"/>
    <w:rsid w:val="003B4725"/>
    <w:rsid w:val="003B51F2"/>
    <w:rsid w:val="003C35ED"/>
    <w:rsid w:val="003C3FC0"/>
    <w:rsid w:val="003C63DC"/>
    <w:rsid w:val="003C6E1F"/>
    <w:rsid w:val="003E3389"/>
    <w:rsid w:val="003E3756"/>
    <w:rsid w:val="003F4104"/>
    <w:rsid w:val="003F5665"/>
    <w:rsid w:val="003F62A8"/>
    <w:rsid w:val="0040060D"/>
    <w:rsid w:val="004007C6"/>
    <w:rsid w:val="00406378"/>
    <w:rsid w:val="00413DDC"/>
    <w:rsid w:val="00414AE7"/>
    <w:rsid w:val="004168F1"/>
    <w:rsid w:val="00417525"/>
    <w:rsid w:val="00430039"/>
    <w:rsid w:val="004366C7"/>
    <w:rsid w:val="00436A34"/>
    <w:rsid w:val="00451671"/>
    <w:rsid w:val="00455A80"/>
    <w:rsid w:val="00456D38"/>
    <w:rsid w:val="00457798"/>
    <w:rsid w:val="00460B09"/>
    <w:rsid w:val="00463055"/>
    <w:rsid w:val="00470309"/>
    <w:rsid w:val="004717FC"/>
    <w:rsid w:val="00473BE1"/>
    <w:rsid w:val="00476FFB"/>
    <w:rsid w:val="00482E45"/>
    <w:rsid w:val="0049108C"/>
    <w:rsid w:val="004949D5"/>
    <w:rsid w:val="004961A8"/>
    <w:rsid w:val="00497572"/>
    <w:rsid w:val="004A7A56"/>
    <w:rsid w:val="004B1E63"/>
    <w:rsid w:val="004C405E"/>
    <w:rsid w:val="004C4351"/>
    <w:rsid w:val="004C502F"/>
    <w:rsid w:val="004D19EB"/>
    <w:rsid w:val="004E40EA"/>
    <w:rsid w:val="004E5C81"/>
    <w:rsid w:val="004E76BA"/>
    <w:rsid w:val="004F162E"/>
    <w:rsid w:val="004F74AF"/>
    <w:rsid w:val="00505A2F"/>
    <w:rsid w:val="0051665B"/>
    <w:rsid w:val="0051730D"/>
    <w:rsid w:val="00522DBC"/>
    <w:rsid w:val="00523B38"/>
    <w:rsid w:val="005306C4"/>
    <w:rsid w:val="00534EA9"/>
    <w:rsid w:val="005406BF"/>
    <w:rsid w:val="00540D5D"/>
    <w:rsid w:val="005416EB"/>
    <w:rsid w:val="0054278A"/>
    <w:rsid w:val="00544059"/>
    <w:rsid w:val="005447FB"/>
    <w:rsid w:val="00555D16"/>
    <w:rsid w:val="00555DB2"/>
    <w:rsid w:val="00556698"/>
    <w:rsid w:val="0056214A"/>
    <w:rsid w:val="00563948"/>
    <w:rsid w:val="005668B5"/>
    <w:rsid w:val="005759F2"/>
    <w:rsid w:val="00580D79"/>
    <w:rsid w:val="00585B69"/>
    <w:rsid w:val="00592DC5"/>
    <w:rsid w:val="00594F8D"/>
    <w:rsid w:val="005A3355"/>
    <w:rsid w:val="005B1E19"/>
    <w:rsid w:val="005B5A77"/>
    <w:rsid w:val="005C2526"/>
    <w:rsid w:val="005C592E"/>
    <w:rsid w:val="005C5BF3"/>
    <w:rsid w:val="005D6AFB"/>
    <w:rsid w:val="005D737D"/>
    <w:rsid w:val="005E12C1"/>
    <w:rsid w:val="005E3234"/>
    <w:rsid w:val="005E44E8"/>
    <w:rsid w:val="005F4D32"/>
    <w:rsid w:val="005F50C4"/>
    <w:rsid w:val="005F5399"/>
    <w:rsid w:val="00611992"/>
    <w:rsid w:val="00612084"/>
    <w:rsid w:val="0062262E"/>
    <w:rsid w:val="00626984"/>
    <w:rsid w:val="00636F18"/>
    <w:rsid w:val="0064218D"/>
    <w:rsid w:val="006424CA"/>
    <w:rsid w:val="00647588"/>
    <w:rsid w:val="0065561B"/>
    <w:rsid w:val="00661612"/>
    <w:rsid w:val="0067305D"/>
    <w:rsid w:val="00674DC8"/>
    <w:rsid w:val="0067649F"/>
    <w:rsid w:val="0069028F"/>
    <w:rsid w:val="00696D5C"/>
    <w:rsid w:val="006B1222"/>
    <w:rsid w:val="006B271D"/>
    <w:rsid w:val="006B2F98"/>
    <w:rsid w:val="006B6F70"/>
    <w:rsid w:val="006B7A49"/>
    <w:rsid w:val="006C17EB"/>
    <w:rsid w:val="006C2D5A"/>
    <w:rsid w:val="006C4E82"/>
    <w:rsid w:val="006C7010"/>
    <w:rsid w:val="006D76AB"/>
    <w:rsid w:val="006E03B5"/>
    <w:rsid w:val="006E25E9"/>
    <w:rsid w:val="006E295C"/>
    <w:rsid w:val="006E3211"/>
    <w:rsid w:val="006F0EBF"/>
    <w:rsid w:val="006F3C73"/>
    <w:rsid w:val="006F68DD"/>
    <w:rsid w:val="00706AFD"/>
    <w:rsid w:val="00706D66"/>
    <w:rsid w:val="0071190C"/>
    <w:rsid w:val="00711A10"/>
    <w:rsid w:val="0072136C"/>
    <w:rsid w:val="007302FC"/>
    <w:rsid w:val="007318B8"/>
    <w:rsid w:val="00732F96"/>
    <w:rsid w:val="00741ABC"/>
    <w:rsid w:val="0074299C"/>
    <w:rsid w:val="00746C94"/>
    <w:rsid w:val="00747459"/>
    <w:rsid w:val="007479FC"/>
    <w:rsid w:val="00750DB8"/>
    <w:rsid w:val="0075221B"/>
    <w:rsid w:val="00752602"/>
    <w:rsid w:val="00753484"/>
    <w:rsid w:val="007534A7"/>
    <w:rsid w:val="0076209A"/>
    <w:rsid w:val="007645B0"/>
    <w:rsid w:val="007778AA"/>
    <w:rsid w:val="007845D4"/>
    <w:rsid w:val="00784A91"/>
    <w:rsid w:val="0078548E"/>
    <w:rsid w:val="00786041"/>
    <w:rsid w:val="00790CE3"/>
    <w:rsid w:val="00793418"/>
    <w:rsid w:val="007A11B2"/>
    <w:rsid w:val="007A2DE4"/>
    <w:rsid w:val="007A478D"/>
    <w:rsid w:val="007A5FB8"/>
    <w:rsid w:val="007B67C9"/>
    <w:rsid w:val="007B777B"/>
    <w:rsid w:val="007C296B"/>
    <w:rsid w:val="007D5735"/>
    <w:rsid w:val="007E5A35"/>
    <w:rsid w:val="007F13B5"/>
    <w:rsid w:val="007F30A2"/>
    <w:rsid w:val="007F3EE2"/>
    <w:rsid w:val="00816350"/>
    <w:rsid w:val="00816F3A"/>
    <w:rsid w:val="00817BBA"/>
    <w:rsid w:val="008229C2"/>
    <w:rsid w:val="008308B4"/>
    <w:rsid w:val="00831529"/>
    <w:rsid w:val="008331C5"/>
    <w:rsid w:val="0084391F"/>
    <w:rsid w:val="00845237"/>
    <w:rsid w:val="008537CB"/>
    <w:rsid w:val="0085474D"/>
    <w:rsid w:val="008618E6"/>
    <w:rsid w:val="00890521"/>
    <w:rsid w:val="00890F64"/>
    <w:rsid w:val="00896800"/>
    <w:rsid w:val="00897E3B"/>
    <w:rsid w:val="008A0805"/>
    <w:rsid w:val="008B19A3"/>
    <w:rsid w:val="008B4BBF"/>
    <w:rsid w:val="008B6D3E"/>
    <w:rsid w:val="008C33C4"/>
    <w:rsid w:val="008C6CE5"/>
    <w:rsid w:val="008C725D"/>
    <w:rsid w:val="008D50D3"/>
    <w:rsid w:val="008E2739"/>
    <w:rsid w:val="008E4011"/>
    <w:rsid w:val="008E58AC"/>
    <w:rsid w:val="008E6691"/>
    <w:rsid w:val="008F09F3"/>
    <w:rsid w:val="00902F01"/>
    <w:rsid w:val="00904054"/>
    <w:rsid w:val="009048A9"/>
    <w:rsid w:val="009054D3"/>
    <w:rsid w:val="00915635"/>
    <w:rsid w:val="00916509"/>
    <w:rsid w:val="00917673"/>
    <w:rsid w:val="00923421"/>
    <w:rsid w:val="0092633B"/>
    <w:rsid w:val="00926AD5"/>
    <w:rsid w:val="0093010E"/>
    <w:rsid w:val="00930B0A"/>
    <w:rsid w:val="009362B5"/>
    <w:rsid w:val="00944822"/>
    <w:rsid w:val="009460FD"/>
    <w:rsid w:val="0095113B"/>
    <w:rsid w:val="00975FD2"/>
    <w:rsid w:val="009772DF"/>
    <w:rsid w:val="00977D26"/>
    <w:rsid w:val="00984101"/>
    <w:rsid w:val="00985FC0"/>
    <w:rsid w:val="009A09D5"/>
    <w:rsid w:val="009A20F5"/>
    <w:rsid w:val="009A4269"/>
    <w:rsid w:val="009B002E"/>
    <w:rsid w:val="009E1061"/>
    <w:rsid w:val="009F08DC"/>
    <w:rsid w:val="009F1C14"/>
    <w:rsid w:val="009F319E"/>
    <w:rsid w:val="009F5474"/>
    <w:rsid w:val="00A02229"/>
    <w:rsid w:val="00A05F1A"/>
    <w:rsid w:val="00A0602E"/>
    <w:rsid w:val="00A1378C"/>
    <w:rsid w:val="00A137F6"/>
    <w:rsid w:val="00A13F26"/>
    <w:rsid w:val="00A140A6"/>
    <w:rsid w:val="00A22F0C"/>
    <w:rsid w:val="00A2496C"/>
    <w:rsid w:val="00A3144D"/>
    <w:rsid w:val="00A32243"/>
    <w:rsid w:val="00A33A41"/>
    <w:rsid w:val="00A41C64"/>
    <w:rsid w:val="00A437A2"/>
    <w:rsid w:val="00A43B1C"/>
    <w:rsid w:val="00A57930"/>
    <w:rsid w:val="00A65460"/>
    <w:rsid w:val="00A70FF7"/>
    <w:rsid w:val="00A7464E"/>
    <w:rsid w:val="00A76474"/>
    <w:rsid w:val="00A7668E"/>
    <w:rsid w:val="00A85E0D"/>
    <w:rsid w:val="00A87A75"/>
    <w:rsid w:val="00AA0D1F"/>
    <w:rsid w:val="00AA1D7B"/>
    <w:rsid w:val="00AA3CD6"/>
    <w:rsid w:val="00AB0358"/>
    <w:rsid w:val="00AB0D4E"/>
    <w:rsid w:val="00AB0E2C"/>
    <w:rsid w:val="00AB235E"/>
    <w:rsid w:val="00AB35E0"/>
    <w:rsid w:val="00AB60C0"/>
    <w:rsid w:val="00AB6FFE"/>
    <w:rsid w:val="00AB7EE0"/>
    <w:rsid w:val="00AC3D7D"/>
    <w:rsid w:val="00AC4197"/>
    <w:rsid w:val="00AC4C42"/>
    <w:rsid w:val="00AC5AC3"/>
    <w:rsid w:val="00AC6FD1"/>
    <w:rsid w:val="00AD2F87"/>
    <w:rsid w:val="00AD5A87"/>
    <w:rsid w:val="00AE0F60"/>
    <w:rsid w:val="00AE16FD"/>
    <w:rsid w:val="00AE30FF"/>
    <w:rsid w:val="00AE3F1A"/>
    <w:rsid w:val="00AF0A44"/>
    <w:rsid w:val="00AF1A5F"/>
    <w:rsid w:val="00AF56D3"/>
    <w:rsid w:val="00AF6137"/>
    <w:rsid w:val="00B00E90"/>
    <w:rsid w:val="00B04784"/>
    <w:rsid w:val="00B04BCA"/>
    <w:rsid w:val="00B058A2"/>
    <w:rsid w:val="00B243FF"/>
    <w:rsid w:val="00B322C5"/>
    <w:rsid w:val="00B4027A"/>
    <w:rsid w:val="00B4125B"/>
    <w:rsid w:val="00B45F62"/>
    <w:rsid w:val="00B515C8"/>
    <w:rsid w:val="00B518CA"/>
    <w:rsid w:val="00B52AA6"/>
    <w:rsid w:val="00B54481"/>
    <w:rsid w:val="00B555D1"/>
    <w:rsid w:val="00B610CF"/>
    <w:rsid w:val="00B615B4"/>
    <w:rsid w:val="00B70812"/>
    <w:rsid w:val="00B75897"/>
    <w:rsid w:val="00B94CC3"/>
    <w:rsid w:val="00B967E0"/>
    <w:rsid w:val="00BA011C"/>
    <w:rsid w:val="00BA1E5D"/>
    <w:rsid w:val="00BA665A"/>
    <w:rsid w:val="00BA6C1E"/>
    <w:rsid w:val="00BB2AF0"/>
    <w:rsid w:val="00BB5E7B"/>
    <w:rsid w:val="00BB7F63"/>
    <w:rsid w:val="00BC60FC"/>
    <w:rsid w:val="00BC6A65"/>
    <w:rsid w:val="00BC6CC9"/>
    <w:rsid w:val="00BC7D95"/>
    <w:rsid w:val="00BD1E9A"/>
    <w:rsid w:val="00BD35A8"/>
    <w:rsid w:val="00BD3690"/>
    <w:rsid w:val="00BD7BEE"/>
    <w:rsid w:val="00BE16F4"/>
    <w:rsid w:val="00BE4F97"/>
    <w:rsid w:val="00BE68D2"/>
    <w:rsid w:val="00BE7AEA"/>
    <w:rsid w:val="00BF06D2"/>
    <w:rsid w:val="00BF5ED1"/>
    <w:rsid w:val="00C01F1F"/>
    <w:rsid w:val="00C03086"/>
    <w:rsid w:val="00C03196"/>
    <w:rsid w:val="00C07B0A"/>
    <w:rsid w:val="00C15048"/>
    <w:rsid w:val="00C1671D"/>
    <w:rsid w:val="00C22F45"/>
    <w:rsid w:val="00C26B79"/>
    <w:rsid w:val="00C31DB7"/>
    <w:rsid w:val="00C326F3"/>
    <w:rsid w:val="00C33DE4"/>
    <w:rsid w:val="00C36CC2"/>
    <w:rsid w:val="00C45D34"/>
    <w:rsid w:val="00C47FC8"/>
    <w:rsid w:val="00C5344D"/>
    <w:rsid w:val="00C54AD5"/>
    <w:rsid w:val="00C5508B"/>
    <w:rsid w:val="00C55466"/>
    <w:rsid w:val="00C611DD"/>
    <w:rsid w:val="00C62ED6"/>
    <w:rsid w:val="00C63103"/>
    <w:rsid w:val="00C75428"/>
    <w:rsid w:val="00C805BD"/>
    <w:rsid w:val="00C85632"/>
    <w:rsid w:val="00C86AD9"/>
    <w:rsid w:val="00C940D1"/>
    <w:rsid w:val="00C9565B"/>
    <w:rsid w:val="00C95871"/>
    <w:rsid w:val="00CA1273"/>
    <w:rsid w:val="00CA47FD"/>
    <w:rsid w:val="00CA51B1"/>
    <w:rsid w:val="00CB25FC"/>
    <w:rsid w:val="00CB3157"/>
    <w:rsid w:val="00CB48E8"/>
    <w:rsid w:val="00CB5F6A"/>
    <w:rsid w:val="00CC0614"/>
    <w:rsid w:val="00CC5110"/>
    <w:rsid w:val="00CC5515"/>
    <w:rsid w:val="00CC6B81"/>
    <w:rsid w:val="00CC7B29"/>
    <w:rsid w:val="00CD0984"/>
    <w:rsid w:val="00CE1F57"/>
    <w:rsid w:val="00CE2DF0"/>
    <w:rsid w:val="00CE704A"/>
    <w:rsid w:val="00D0022E"/>
    <w:rsid w:val="00D050C1"/>
    <w:rsid w:val="00D07DE8"/>
    <w:rsid w:val="00D30375"/>
    <w:rsid w:val="00D3065F"/>
    <w:rsid w:val="00D324B4"/>
    <w:rsid w:val="00D37968"/>
    <w:rsid w:val="00D40CE9"/>
    <w:rsid w:val="00D420E8"/>
    <w:rsid w:val="00D4273F"/>
    <w:rsid w:val="00D45CE8"/>
    <w:rsid w:val="00D471C8"/>
    <w:rsid w:val="00D47C52"/>
    <w:rsid w:val="00D53EF2"/>
    <w:rsid w:val="00D61406"/>
    <w:rsid w:val="00D61744"/>
    <w:rsid w:val="00D6250E"/>
    <w:rsid w:val="00D708AA"/>
    <w:rsid w:val="00D72565"/>
    <w:rsid w:val="00D7477D"/>
    <w:rsid w:val="00D771F5"/>
    <w:rsid w:val="00D83672"/>
    <w:rsid w:val="00D8604B"/>
    <w:rsid w:val="00D90081"/>
    <w:rsid w:val="00D97035"/>
    <w:rsid w:val="00DA19FF"/>
    <w:rsid w:val="00DA57D3"/>
    <w:rsid w:val="00DB04CD"/>
    <w:rsid w:val="00DB467F"/>
    <w:rsid w:val="00DB6C93"/>
    <w:rsid w:val="00DC018C"/>
    <w:rsid w:val="00DC0356"/>
    <w:rsid w:val="00DC0A1E"/>
    <w:rsid w:val="00DC4318"/>
    <w:rsid w:val="00DC5601"/>
    <w:rsid w:val="00DC6858"/>
    <w:rsid w:val="00DD03A8"/>
    <w:rsid w:val="00DD0976"/>
    <w:rsid w:val="00DD1978"/>
    <w:rsid w:val="00DD5BCF"/>
    <w:rsid w:val="00DD7590"/>
    <w:rsid w:val="00DE1D20"/>
    <w:rsid w:val="00DE3711"/>
    <w:rsid w:val="00DE41AD"/>
    <w:rsid w:val="00DE5828"/>
    <w:rsid w:val="00DE6E25"/>
    <w:rsid w:val="00DF6276"/>
    <w:rsid w:val="00DF750A"/>
    <w:rsid w:val="00E008A7"/>
    <w:rsid w:val="00E0488F"/>
    <w:rsid w:val="00E1362F"/>
    <w:rsid w:val="00E15F34"/>
    <w:rsid w:val="00E23ECD"/>
    <w:rsid w:val="00E26676"/>
    <w:rsid w:val="00E266E2"/>
    <w:rsid w:val="00E278CD"/>
    <w:rsid w:val="00E44BD1"/>
    <w:rsid w:val="00E52101"/>
    <w:rsid w:val="00E52119"/>
    <w:rsid w:val="00E5389E"/>
    <w:rsid w:val="00E54694"/>
    <w:rsid w:val="00E5552D"/>
    <w:rsid w:val="00E57C60"/>
    <w:rsid w:val="00E62FF6"/>
    <w:rsid w:val="00E63B09"/>
    <w:rsid w:val="00E671F7"/>
    <w:rsid w:val="00E67AD8"/>
    <w:rsid w:val="00E7266A"/>
    <w:rsid w:val="00E72F10"/>
    <w:rsid w:val="00E76E3C"/>
    <w:rsid w:val="00E828F5"/>
    <w:rsid w:val="00E91F6E"/>
    <w:rsid w:val="00EA13CF"/>
    <w:rsid w:val="00EA206E"/>
    <w:rsid w:val="00EA333F"/>
    <w:rsid w:val="00EB0833"/>
    <w:rsid w:val="00EB0F12"/>
    <w:rsid w:val="00EB20F6"/>
    <w:rsid w:val="00EB77C5"/>
    <w:rsid w:val="00EC25CD"/>
    <w:rsid w:val="00EC5A81"/>
    <w:rsid w:val="00ED4393"/>
    <w:rsid w:val="00ED58F9"/>
    <w:rsid w:val="00ED7B1E"/>
    <w:rsid w:val="00ED7B7A"/>
    <w:rsid w:val="00EE037B"/>
    <w:rsid w:val="00EE7946"/>
    <w:rsid w:val="00EF1830"/>
    <w:rsid w:val="00F14C20"/>
    <w:rsid w:val="00F15775"/>
    <w:rsid w:val="00F17DE6"/>
    <w:rsid w:val="00F21078"/>
    <w:rsid w:val="00F3040A"/>
    <w:rsid w:val="00F43158"/>
    <w:rsid w:val="00F523CB"/>
    <w:rsid w:val="00F52A8C"/>
    <w:rsid w:val="00F52B1D"/>
    <w:rsid w:val="00F62C49"/>
    <w:rsid w:val="00F654BA"/>
    <w:rsid w:val="00F676CB"/>
    <w:rsid w:val="00F775D7"/>
    <w:rsid w:val="00F87310"/>
    <w:rsid w:val="00F933BE"/>
    <w:rsid w:val="00FA7E70"/>
    <w:rsid w:val="00FB5298"/>
    <w:rsid w:val="00FB7E2E"/>
    <w:rsid w:val="00FC2B81"/>
    <w:rsid w:val="00FC5630"/>
    <w:rsid w:val="00FC5E42"/>
    <w:rsid w:val="00FD2C47"/>
    <w:rsid w:val="00FD4416"/>
    <w:rsid w:val="00FE2344"/>
    <w:rsid w:val="00FE39F7"/>
    <w:rsid w:val="00FF6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  <w14:docId w14:val="2D724750"/>
  <w15:docId w15:val="{92E7DDB2-9BDD-4F20-980B-D02A184031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rFonts w:ascii="Arial" w:hAnsi="Arial"/>
      <w:lang w:eastAsia="de-DE"/>
    </w:rPr>
  </w:style>
  <w:style w:type="paragraph" w:styleId="berschrift1">
    <w:name w:val="heading 1"/>
    <w:basedOn w:val="Standard"/>
    <w:next w:val="Standard"/>
    <w:qFormat/>
    <w:rsid w:val="007645B0"/>
    <w:pPr>
      <w:keepNext/>
      <w:ind w:left="1416" w:firstLine="708"/>
      <w:outlineLvl w:val="0"/>
    </w:pPr>
    <w:rPr>
      <w:rFonts w:ascii="Arial Narrow" w:hAnsi="Arial Narrow"/>
      <w:snapToGrid w:val="0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7645B0"/>
    <w:rPr>
      <w:color w:val="0000FF"/>
      <w:u w:val="single"/>
    </w:rPr>
  </w:style>
  <w:style w:type="paragraph" w:styleId="Textkrper">
    <w:name w:val="Body Text"/>
    <w:basedOn w:val="Standard"/>
    <w:rsid w:val="0034125D"/>
    <w:pPr>
      <w:jc w:val="both"/>
    </w:pPr>
    <w:rPr>
      <w:rFonts w:ascii="Arial Narrow" w:hAnsi="Arial Narrow"/>
      <w:sz w:val="22"/>
    </w:rPr>
  </w:style>
  <w:style w:type="paragraph" w:styleId="Kopfzeile">
    <w:name w:val="header"/>
    <w:basedOn w:val="Standard"/>
    <w:rsid w:val="00C9587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C95871"/>
    <w:pPr>
      <w:tabs>
        <w:tab w:val="center" w:pos="4536"/>
        <w:tab w:val="right" w:pos="9072"/>
      </w:tabs>
    </w:pPr>
  </w:style>
  <w:style w:type="paragraph" w:styleId="Funotentext">
    <w:name w:val="footnote text"/>
    <w:basedOn w:val="Standard"/>
    <w:link w:val="FunotentextZchn"/>
    <w:uiPriority w:val="99"/>
    <w:semiHidden/>
    <w:rsid w:val="00BD3690"/>
  </w:style>
  <w:style w:type="character" w:styleId="Funotenzeichen">
    <w:name w:val="footnote reference"/>
    <w:semiHidden/>
    <w:rsid w:val="00BD3690"/>
    <w:rPr>
      <w:vertAlign w:val="superscript"/>
    </w:rPr>
  </w:style>
  <w:style w:type="character" w:customStyle="1" w:styleId="headline02">
    <w:name w:val="headline02"/>
    <w:basedOn w:val="Absatz-Standardschriftart"/>
    <w:rsid w:val="00AA3CD6"/>
  </w:style>
  <w:style w:type="table" w:styleId="Tabellenraster">
    <w:name w:val="Table Grid"/>
    <w:basedOn w:val="NormaleTabelle"/>
    <w:rsid w:val="002D3F86"/>
    <w:pPr>
      <w:spacing w:line="36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rsid w:val="002473EE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2473EE"/>
    <w:rPr>
      <w:lang w:val="x-none" w:eastAsia="x-none"/>
    </w:rPr>
  </w:style>
  <w:style w:type="character" w:customStyle="1" w:styleId="KommentartextZchn">
    <w:name w:val="Kommentartext Zchn"/>
    <w:link w:val="Kommentartext"/>
    <w:rsid w:val="002473EE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2473EE"/>
    <w:rPr>
      <w:b/>
      <w:bCs/>
    </w:rPr>
  </w:style>
  <w:style w:type="character" w:customStyle="1" w:styleId="KommentarthemaZchn">
    <w:name w:val="Kommentarthema Zchn"/>
    <w:link w:val="Kommentarthema"/>
    <w:rsid w:val="002473EE"/>
    <w:rPr>
      <w:rFonts w:ascii="Arial" w:hAnsi="Arial"/>
      <w:b/>
      <w:bCs/>
    </w:rPr>
  </w:style>
  <w:style w:type="paragraph" w:customStyle="1" w:styleId="MittlereListe1-Akzent41">
    <w:name w:val="Mittlere Liste 1 - Akzent 41"/>
    <w:hidden/>
    <w:uiPriority w:val="99"/>
    <w:semiHidden/>
    <w:rsid w:val="002473EE"/>
    <w:rPr>
      <w:rFonts w:ascii="Arial" w:hAnsi="Arial"/>
      <w:lang w:eastAsia="de-DE"/>
    </w:rPr>
  </w:style>
  <w:style w:type="paragraph" w:styleId="Sprechblasentext">
    <w:name w:val="Balloon Text"/>
    <w:basedOn w:val="Standard"/>
    <w:link w:val="SprechblasentextZchn"/>
    <w:rsid w:val="002473EE"/>
    <w:rPr>
      <w:rFonts w:ascii="Tahoma" w:hAnsi="Tahoma"/>
      <w:sz w:val="16"/>
      <w:szCs w:val="16"/>
      <w:lang w:val="x-none" w:eastAsia="x-none"/>
    </w:rPr>
  </w:style>
  <w:style w:type="character" w:customStyle="1" w:styleId="SprechblasentextZchn">
    <w:name w:val="Sprechblasentext Zchn"/>
    <w:link w:val="Sprechblasentext"/>
    <w:rsid w:val="002473EE"/>
    <w:rPr>
      <w:rFonts w:ascii="Tahoma" w:hAnsi="Tahoma" w:cs="Tahoma"/>
      <w:sz w:val="16"/>
      <w:szCs w:val="16"/>
    </w:rPr>
  </w:style>
  <w:style w:type="character" w:styleId="BesuchterLink">
    <w:name w:val="FollowedHyperlink"/>
    <w:rsid w:val="00EB0833"/>
    <w:rPr>
      <w:color w:val="800080"/>
      <w:u w:val="single"/>
    </w:rPr>
  </w:style>
  <w:style w:type="character" w:customStyle="1" w:styleId="FunotentextZchn">
    <w:name w:val="Fußnotentext Zchn"/>
    <w:link w:val="Funotentext"/>
    <w:uiPriority w:val="99"/>
    <w:semiHidden/>
    <w:rsid w:val="00106D44"/>
    <w:rPr>
      <w:rFonts w:ascii="Arial" w:hAnsi="Arial"/>
    </w:rPr>
  </w:style>
  <w:style w:type="paragraph" w:customStyle="1" w:styleId="Text">
    <w:name w:val="Text"/>
    <w:basedOn w:val="Standard"/>
    <w:uiPriority w:val="99"/>
    <w:rsid w:val="00106D44"/>
    <w:rPr>
      <w:rFonts w:ascii="Helvetica" w:eastAsia="Calibri" w:hAnsi="Helvetica"/>
      <w:color w:val="000000"/>
      <w:sz w:val="24"/>
      <w:szCs w:val="24"/>
      <w:lang w:val="en-US" w:eastAsia="en-US"/>
    </w:rPr>
  </w:style>
  <w:style w:type="character" w:customStyle="1" w:styleId="NichtaufgelsteErwhnung1">
    <w:name w:val="Nicht aufgelöste Erwähnung1"/>
    <w:uiPriority w:val="99"/>
    <w:semiHidden/>
    <w:unhideWhenUsed/>
    <w:rsid w:val="00580D79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417525"/>
    <w:rPr>
      <w:color w:val="605E5C"/>
      <w:shd w:val="clear" w:color="auto" w:fill="E1DFDD"/>
    </w:rPr>
  </w:style>
  <w:style w:type="character" w:styleId="Platzhaltertext">
    <w:name w:val="Placeholder Text"/>
    <w:basedOn w:val="Absatz-Standardschriftart"/>
    <w:uiPriority w:val="99"/>
    <w:semiHidden/>
    <w:rsid w:val="001177E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19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5871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13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2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83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14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670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32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7971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83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82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6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5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3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59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885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1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64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9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46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aheissler@yakult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krumpoch@kommunikationpur.com" TargetMode="Externa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institute.yakult.co.jp/index_en.php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0F4BBC7135DB4997178DECC0591530" ma:contentTypeVersion="13" ma:contentTypeDescription="Een nieuw document maken." ma:contentTypeScope="" ma:versionID="c89b8386dde3308dacaa78c3580ac7ee">
  <xsd:schema xmlns:xsd="http://www.w3.org/2001/XMLSchema" xmlns:xs="http://www.w3.org/2001/XMLSchema" xmlns:p="http://schemas.microsoft.com/office/2006/metadata/properties" xmlns:ns3="478ba8e4-46f7-41ee-9045-29b32c26b7d8" xmlns:ns4="70b40896-fe37-48bf-98d5-8fce8e3c5689" targetNamespace="http://schemas.microsoft.com/office/2006/metadata/properties" ma:root="true" ma:fieldsID="ef3503c102b0e507f6e1026add06c01c" ns3:_="" ns4:_="">
    <xsd:import namespace="478ba8e4-46f7-41ee-9045-29b32c26b7d8"/>
    <xsd:import namespace="70b40896-fe37-48bf-98d5-8fce8e3c568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8ba8e4-46f7-41ee-9045-29b32c26b7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b40896-fe37-48bf-98d5-8fce8e3c568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FF950F-DF00-44AF-8669-E86FA4F990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78ba8e4-46f7-41ee-9045-29b32c26b7d8"/>
    <ds:schemaRef ds:uri="70b40896-fe37-48bf-98d5-8fce8e3c568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EE46AEE-474C-472B-B2F4-11E548EAEFB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7F3CD71-EDA7-4185-878B-65907EEDF00A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478ba8e4-46f7-41ee-9045-29b32c26b7d8"/>
    <ds:schemaRef ds:uri="http://purl.org/dc/elements/1.1/"/>
    <ds:schemaRef ds:uri="http://schemas.microsoft.com/office/2006/documentManagement/types"/>
    <ds:schemaRef ds:uri="70b40896-fe37-48bf-98d5-8fce8e3c5689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D6BC9BA8-5414-4E01-8FFE-34CD5E1042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578</Words>
  <Characters>4071</Characters>
  <Application>Microsoft Office Word</Application>
  <DocSecurity>0</DocSecurity>
  <Lines>33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Entwurf Einladung Wedel 5</vt:lpstr>
      <vt:lpstr>Entwurf Einladung Wedel 5</vt:lpstr>
    </vt:vector>
  </TitlesOfParts>
  <Company>F.X. Nachtmann GmbH</Company>
  <LinksUpToDate>false</LinksUpToDate>
  <CharactersWithSpaces>4640</CharactersWithSpaces>
  <SharedDoc>false</SharedDoc>
  <HLinks>
    <vt:vector size="30" baseType="variant">
      <vt:variant>
        <vt:i4>3670027</vt:i4>
      </vt:variant>
      <vt:variant>
        <vt:i4>12</vt:i4>
      </vt:variant>
      <vt:variant>
        <vt:i4>0</vt:i4>
      </vt:variant>
      <vt:variant>
        <vt:i4>5</vt:i4>
      </vt:variant>
      <vt:variant>
        <vt:lpwstr>mailto:sfuhrlaender@yakult.de</vt:lpwstr>
      </vt:variant>
      <vt:variant>
        <vt:lpwstr/>
      </vt:variant>
      <vt:variant>
        <vt:i4>5177450</vt:i4>
      </vt:variant>
      <vt:variant>
        <vt:i4>9</vt:i4>
      </vt:variant>
      <vt:variant>
        <vt:i4>0</vt:i4>
      </vt:variant>
      <vt:variant>
        <vt:i4>5</vt:i4>
      </vt:variant>
      <vt:variant>
        <vt:lpwstr>mailto:sierks@kommunikationpur.com</vt:lpwstr>
      </vt:variant>
      <vt:variant>
        <vt:lpwstr/>
      </vt:variant>
      <vt:variant>
        <vt:i4>524342</vt:i4>
      </vt:variant>
      <vt:variant>
        <vt:i4>6</vt:i4>
      </vt:variant>
      <vt:variant>
        <vt:i4>0</vt:i4>
      </vt:variant>
      <vt:variant>
        <vt:i4>5</vt:i4>
      </vt:variant>
      <vt:variant>
        <vt:lpwstr>http://institute.yakult.co.jp/index_en.php</vt:lpwstr>
      </vt:variant>
      <vt:variant>
        <vt:lpwstr/>
      </vt:variant>
      <vt:variant>
        <vt:i4>8257656</vt:i4>
      </vt:variant>
      <vt:variant>
        <vt:i4>3</vt:i4>
      </vt:variant>
      <vt:variant>
        <vt:i4>0</vt:i4>
      </vt:variant>
      <vt:variant>
        <vt:i4>5</vt:i4>
      </vt:variant>
      <vt:variant>
        <vt:lpwstr>https://scienceforhealth.de/fachinformationen/</vt:lpwstr>
      </vt:variant>
      <vt:variant>
        <vt:lpwstr/>
      </vt:variant>
      <vt:variant>
        <vt:i4>4849672</vt:i4>
      </vt:variant>
      <vt:variant>
        <vt:i4>0</vt:i4>
      </vt:variant>
      <vt:variant>
        <vt:i4>0</vt:i4>
      </vt:variant>
      <vt:variant>
        <vt:i4>5</vt:i4>
      </vt:variant>
      <vt:variant>
        <vt:lpwstr>https://scienceforhealth.de/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Entwurf Einladung Wedel 5</dc:title>
  <dc:creator>kommunikation.pur</dc:creator>
  <cp:lastModifiedBy>Christina Krumpoch - kommunikation.pur</cp:lastModifiedBy>
  <cp:revision>3</cp:revision>
  <cp:lastPrinted>2020-01-23T10:31:00Z</cp:lastPrinted>
  <dcterms:created xsi:type="dcterms:W3CDTF">2020-02-05T09:55:00Z</dcterms:created>
  <dcterms:modified xsi:type="dcterms:W3CDTF">2020-02-05T10:02:00Z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0x010100CC0F4BBC7135DB4997178DECC0591530</vt:lpwstr>
  </property>
</Properties>
</file>