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457D9C" w14:textId="6A4ED391" w:rsidR="00434F33" w:rsidRPr="0056062C" w:rsidRDefault="00434F33" w:rsidP="0056062C">
      <w:pPr>
        <w:rPr>
          <w:sz w:val="28"/>
        </w:rPr>
      </w:pPr>
      <w:r w:rsidRPr="0056062C">
        <w:rPr>
          <w:sz w:val="28"/>
        </w:rPr>
        <w:t>PRESSE</w:t>
      </w:r>
      <w:r w:rsidR="006E49F9" w:rsidRPr="0056062C">
        <w:rPr>
          <w:sz w:val="28"/>
        </w:rPr>
        <w:t>INFORMATION</w:t>
      </w:r>
    </w:p>
    <w:p w14:paraId="4EF0AEF9" w14:textId="637FCE86" w:rsidR="00434F33" w:rsidRDefault="00434F33" w:rsidP="0056062C"/>
    <w:p w14:paraId="0275767B" w14:textId="7E89E653" w:rsidR="00434F33" w:rsidRPr="006F2598" w:rsidRDefault="00434F33" w:rsidP="0056062C"/>
    <w:p w14:paraId="4D4F06D9" w14:textId="153D5E4C" w:rsidR="00EA22E2" w:rsidRPr="0056062C" w:rsidRDefault="0098423D" w:rsidP="0056062C">
      <w:pPr>
        <w:rPr>
          <w:sz w:val="28"/>
        </w:rPr>
      </w:pPr>
      <w:r>
        <w:rPr>
          <w:sz w:val="28"/>
        </w:rPr>
        <w:t xml:space="preserve">KMZ: </w:t>
      </w:r>
      <w:r w:rsidR="00EA22E2">
        <w:rPr>
          <w:sz w:val="28"/>
        </w:rPr>
        <w:t>Vereinte Nord-Power</w:t>
      </w:r>
    </w:p>
    <w:p w14:paraId="1E584AAC" w14:textId="6A4D176D" w:rsidR="00EA22E2" w:rsidRDefault="00EA22E2" w:rsidP="0056062C">
      <w:pPr>
        <w:rPr>
          <w:b/>
        </w:rPr>
      </w:pPr>
      <w:r>
        <w:rPr>
          <w:b/>
        </w:rPr>
        <w:t xml:space="preserve">Die KMZ Standorte </w:t>
      </w:r>
      <w:r w:rsidR="00690B75">
        <w:rPr>
          <w:b/>
        </w:rPr>
        <w:t xml:space="preserve">Bremen </w:t>
      </w:r>
      <w:r>
        <w:rPr>
          <w:b/>
        </w:rPr>
        <w:t xml:space="preserve">und </w:t>
      </w:r>
      <w:r w:rsidR="00690B75">
        <w:rPr>
          <w:b/>
        </w:rPr>
        <w:t xml:space="preserve">Hamburg </w:t>
      </w:r>
      <w:r w:rsidR="0098423D">
        <w:rPr>
          <w:b/>
        </w:rPr>
        <w:t>haben fusioniert</w:t>
      </w:r>
    </w:p>
    <w:p w14:paraId="5494501B" w14:textId="77777777" w:rsidR="003D340A" w:rsidRPr="00991A36" w:rsidRDefault="003D340A" w:rsidP="0056062C"/>
    <w:p w14:paraId="564CA139" w14:textId="5B90C4B5" w:rsidR="00B02918" w:rsidRDefault="003D340A" w:rsidP="0056062C">
      <w:pPr>
        <w:rPr>
          <w:b/>
        </w:rPr>
      </w:pPr>
      <w:r w:rsidRPr="0056062C">
        <w:rPr>
          <w:b/>
        </w:rPr>
        <w:t>Hechingen,</w:t>
      </w:r>
      <w:r w:rsidR="00E7032F">
        <w:rPr>
          <w:b/>
        </w:rPr>
        <w:t xml:space="preserve"> 09.11</w:t>
      </w:r>
      <w:r w:rsidRPr="0056062C">
        <w:rPr>
          <w:b/>
          <w:color w:val="000000" w:themeColor="text1"/>
        </w:rPr>
        <w:t>.20</w:t>
      </w:r>
      <w:r w:rsidR="00DC3F69">
        <w:rPr>
          <w:b/>
          <w:color w:val="000000" w:themeColor="text1"/>
        </w:rPr>
        <w:t>20</w:t>
      </w:r>
      <w:r w:rsidRPr="0056062C">
        <w:rPr>
          <w:b/>
          <w:color w:val="000000" w:themeColor="text1"/>
        </w:rPr>
        <w:t xml:space="preserve"> </w:t>
      </w:r>
      <w:r w:rsidRPr="0056062C">
        <w:rPr>
          <w:b/>
        </w:rPr>
        <w:t>–</w:t>
      </w:r>
      <w:r w:rsidR="008E0110">
        <w:rPr>
          <w:b/>
        </w:rPr>
        <w:t xml:space="preserve"> </w:t>
      </w:r>
      <w:r w:rsidR="00EA22E2">
        <w:rPr>
          <w:b/>
        </w:rPr>
        <w:t>D</w:t>
      </w:r>
      <w:r w:rsidR="003431BA">
        <w:rPr>
          <w:b/>
        </w:rPr>
        <w:t>ie KMZ Kassensysteme Nord GmbH in Bremen und die KMZ Hamburg Kassen Großmarkt GmbH</w:t>
      </w:r>
      <w:r w:rsidR="006C0B32">
        <w:rPr>
          <w:b/>
        </w:rPr>
        <w:t xml:space="preserve"> haben zum 1. August 2020 fusioniert</w:t>
      </w:r>
      <w:r w:rsidR="003431BA">
        <w:rPr>
          <w:b/>
        </w:rPr>
        <w:t xml:space="preserve"> und treten als KMZ Kassensysteme Nord AG auf. Der Standort Hamburg wird als Niederlassung geführt. Die Kunden der KMZ-Gruppe, die mit sieben Standorten deutschlandweit aufgestellt ist, profitieren von positiven Synergieeffekten durch die Fusion. </w:t>
      </w:r>
    </w:p>
    <w:p w14:paraId="137301C6" w14:textId="77777777" w:rsidR="00B02918" w:rsidRDefault="00B02918" w:rsidP="0056062C">
      <w:pPr>
        <w:rPr>
          <w:b/>
        </w:rPr>
      </w:pPr>
    </w:p>
    <w:p w14:paraId="5C00C18E" w14:textId="3D0A533D" w:rsidR="003A42A4" w:rsidRDefault="00B02918" w:rsidP="0056062C">
      <w:pPr>
        <w:rPr>
          <w:bCs/>
        </w:rPr>
      </w:pPr>
      <w:r w:rsidRPr="00B02918">
        <w:rPr>
          <w:bCs/>
        </w:rPr>
        <w:t>D</w:t>
      </w:r>
      <w:r w:rsidR="008E0110" w:rsidRPr="00B02918">
        <w:rPr>
          <w:bCs/>
        </w:rPr>
        <w:t xml:space="preserve">ie KMZ-Gruppe ist national aufgestellt, um Kunden deutschlandweit besten Service </w:t>
      </w:r>
      <w:r w:rsidR="008E0110" w:rsidRPr="00766420">
        <w:rPr>
          <w:bCs/>
        </w:rPr>
        <w:t xml:space="preserve">anzubieten. </w:t>
      </w:r>
      <w:r w:rsidR="00EA22E2" w:rsidRPr="00766420">
        <w:rPr>
          <w:bCs/>
        </w:rPr>
        <w:t xml:space="preserve">Neben der </w:t>
      </w:r>
      <w:r w:rsidR="008E0110" w:rsidRPr="00766420">
        <w:rPr>
          <w:bCs/>
        </w:rPr>
        <w:t xml:space="preserve">KMZ – Kassensystem GmbH in Hechingen </w:t>
      </w:r>
      <w:r w:rsidR="00EA22E2" w:rsidRPr="00766420">
        <w:rPr>
          <w:bCs/>
        </w:rPr>
        <w:t xml:space="preserve">als Gründungsstandort </w:t>
      </w:r>
      <w:r w:rsidR="008E0110" w:rsidRPr="00766420">
        <w:rPr>
          <w:bCs/>
        </w:rPr>
        <w:t>der Gruppe</w:t>
      </w:r>
      <w:r w:rsidR="00EA22E2">
        <w:rPr>
          <w:bCs/>
        </w:rPr>
        <w:t xml:space="preserve"> gibt es noch </w:t>
      </w:r>
      <w:r w:rsidR="003A42A4">
        <w:rPr>
          <w:bCs/>
        </w:rPr>
        <w:t>KMZ Rhein-Main, KMZ Bergisch Gladbach, KMZ Dresden und die KMZ Kassen Buch GmbH in München.</w:t>
      </w:r>
      <w:r w:rsidR="00E0781E">
        <w:rPr>
          <w:bCs/>
        </w:rPr>
        <w:t xml:space="preserve"> </w:t>
      </w:r>
      <w:r w:rsidR="00E46956">
        <w:rPr>
          <w:bCs/>
        </w:rPr>
        <w:t>Die Standorte Bremen und Hamburg stehen nun für vereinte Nord-Power innerhalb der KMZ-Gruppe.</w:t>
      </w:r>
      <w:r w:rsidR="00E0781E">
        <w:rPr>
          <w:bCs/>
        </w:rPr>
        <w:t xml:space="preserve"> </w:t>
      </w:r>
    </w:p>
    <w:p w14:paraId="51ABAB33" w14:textId="77777777" w:rsidR="003A42A4" w:rsidRDefault="003A42A4" w:rsidP="0056062C">
      <w:pPr>
        <w:rPr>
          <w:bCs/>
        </w:rPr>
      </w:pPr>
    </w:p>
    <w:p w14:paraId="36A36449" w14:textId="1C9720E5" w:rsidR="003A42A4" w:rsidRPr="003A42A4" w:rsidRDefault="00EA22E2" w:rsidP="0056062C">
      <w:pPr>
        <w:rPr>
          <w:b/>
        </w:rPr>
      </w:pPr>
      <w:r w:rsidRPr="003A42A4">
        <w:rPr>
          <w:b/>
        </w:rPr>
        <w:t>Know</w:t>
      </w:r>
      <w:r w:rsidR="003A42A4" w:rsidRPr="003A42A4">
        <w:rPr>
          <w:b/>
        </w:rPr>
        <w:t>-h</w:t>
      </w:r>
      <w:r w:rsidRPr="003A42A4">
        <w:rPr>
          <w:b/>
        </w:rPr>
        <w:t>ow</w:t>
      </w:r>
      <w:r w:rsidR="003A42A4" w:rsidRPr="003A42A4">
        <w:rPr>
          <w:b/>
        </w:rPr>
        <w:t xml:space="preserve"> </w:t>
      </w:r>
      <w:r w:rsidRPr="003A42A4">
        <w:rPr>
          <w:b/>
        </w:rPr>
        <w:t>Transfer Nord</w:t>
      </w:r>
    </w:p>
    <w:p w14:paraId="6B416A70" w14:textId="687A31CF" w:rsidR="00E46956" w:rsidRDefault="00B02918" w:rsidP="00E0781E">
      <w:pPr>
        <w:rPr>
          <w:bCs/>
        </w:rPr>
      </w:pPr>
      <w:r w:rsidRPr="00B02918">
        <w:rPr>
          <w:bCs/>
        </w:rPr>
        <w:t xml:space="preserve">Die KMZ Kassensysteme Nord GmbH in Bremen mit </w:t>
      </w:r>
      <w:r w:rsidR="0062018E">
        <w:rPr>
          <w:bCs/>
        </w:rPr>
        <w:t>elf</w:t>
      </w:r>
      <w:r w:rsidR="0062018E" w:rsidRPr="00B02918">
        <w:rPr>
          <w:bCs/>
        </w:rPr>
        <w:t xml:space="preserve"> </w:t>
      </w:r>
      <w:r w:rsidRPr="00B02918">
        <w:rPr>
          <w:bCs/>
        </w:rPr>
        <w:t>Mitarbeitern und die KMZ Hamburg Kassen Gro</w:t>
      </w:r>
      <w:r w:rsidR="004B7A56">
        <w:rPr>
          <w:bCs/>
        </w:rPr>
        <w:t>ß</w:t>
      </w:r>
      <w:r w:rsidRPr="00B02918">
        <w:rPr>
          <w:bCs/>
        </w:rPr>
        <w:t xml:space="preserve">markt GmbH mit </w:t>
      </w:r>
      <w:r w:rsidR="0062018E">
        <w:rPr>
          <w:bCs/>
        </w:rPr>
        <w:t>neun</w:t>
      </w:r>
      <w:r w:rsidRPr="00B02918">
        <w:rPr>
          <w:bCs/>
        </w:rPr>
        <w:t xml:space="preserve"> Mitarbeitern </w:t>
      </w:r>
      <w:r>
        <w:rPr>
          <w:bCs/>
        </w:rPr>
        <w:t xml:space="preserve">haben sich </w:t>
      </w:r>
      <w:r w:rsidR="00EA22E2">
        <w:rPr>
          <w:bCs/>
        </w:rPr>
        <w:t xml:space="preserve">zum </w:t>
      </w:r>
      <w:r w:rsidR="003A42A4">
        <w:rPr>
          <w:bCs/>
        </w:rPr>
        <w:t xml:space="preserve">1. August 2020 </w:t>
      </w:r>
      <w:r>
        <w:rPr>
          <w:bCs/>
        </w:rPr>
        <w:t>zusammengeschlossen</w:t>
      </w:r>
      <w:r w:rsidRPr="00B02918">
        <w:rPr>
          <w:bCs/>
        </w:rPr>
        <w:t xml:space="preserve"> und sind nun als KMZ Kassensysteme Nord AG tätig.</w:t>
      </w:r>
      <w:r>
        <w:rPr>
          <w:bCs/>
        </w:rPr>
        <w:t xml:space="preserve"> Dabei ist Bremen der Hauptstandort, Hamburg wird als Niederlassung geführt. </w:t>
      </w:r>
      <w:r w:rsidR="00E46956">
        <w:rPr>
          <w:bCs/>
        </w:rPr>
        <w:t xml:space="preserve">Die Leitung des neuen Unternehmens besteht aus Torsten Ohnesorge, Uwe Gans und Thomas Pinski. </w:t>
      </w:r>
      <w:r>
        <w:rPr>
          <w:bCs/>
        </w:rPr>
        <w:t>Die Fusion biete</w:t>
      </w:r>
      <w:r w:rsidR="00EA22E2">
        <w:rPr>
          <w:bCs/>
        </w:rPr>
        <w:t>t</w:t>
      </w:r>
      <w:r>
        <w:rPr>
          <w:bCs/>
        </w:rPr>
        <w:t xml:space="preserve"> Kunden die Vorteile</w:t>
      </w:r>
      <w:r w:rsidR="00EA22E2">
        <w:rPr>
          <w:bCs/>
        </w:rPr>
        <w:t xml:space="preserve"> </w:t>
      </w:r>
      <w:r w:rsidR="00E0781E">
        <w:rPr>
          <w:bCs/>
        </w:rPr>
        <w:t xml:space="preserve">von </w:t>
      </w:r>
      <w:r w:rsidR="00EA22E2">
        <w:rPr>
          <w:bCs/>
        </w:rPr>
        <w:t xml:space="preserve">mehr Fachwissen und Erfahrung aus </w:t>
      </w:r>
      <w:r w:rsidR="003A42A4">
        <w:rPr>
          <w:bCs/>
        </w:rPr>
        <w:t>K</w:t>
      </w:r>
      <w:r w:rsidR="00EA22E2">
        <w:rPr>
          <w:bCs/>
        </w:rPr>
        <w:t>assenprojekten für Bäckereien und Gastronomie.</w:t>
      </w:r>
      <w:r>
        <w:rPr>
          <w:bCs/>
        </w:rPr>
        <w:t xml:space="preserve"> „</w:t>
      </w:r>
      <w:r w:rsidR="00E0781E" w:rsidRPr="00E0781E">
        <w:rPr>
          <w:bCs/>
        </w:rPr>
        <w:t>Wir haben fast dieselben Lieferanten und beide Standorte haben Kunden aus den Branchen Gastronomie und Bäckereien</w:t>
      </w:r>
      <w:r w:rsidR="00E0781E">
        <w:rPr>
          <w:bCs/>
        </w:rPr>
        <w:t xml:space="preserve">. </w:t>
      </w:r>
      <w:r w:rsidR="00E0781E" w:rsidRPr="00E0781E">
        <w:rPr>
          <w:bCs/>
        </w:rPr>
        <w:t>Was liegt da näher, als d</w:t>
      </w:r>
      <w:r w:rsidR="00E0781E">
        <w:rPr>
          <w:bCs/>
        </w:rPr>
        <w:t xml:space="preserve">as starke Team </w:t>
      </w:r>
      <w:r w:rsidR="00E0781E" w:rsidRPr="00E0781E">
        <w:rPr>
          <w:bCs/>
        </w:rPr>
        <w:t>unter gemeinsamer Leitung zu bündeln</w:t>
      </w:r>
      <w:r w:rsidR="00E54AFE">
        <w:rPr>
          <w:bCs/>
        </w:rPr>
        <w:t>“, erklärt Thomas Pinski</w:t>
      </w:r>
      <w:r w:rsidR="00E46956">
        <w:rPr>
          <w:bCs/>
        </w:rPr>
        <w:t xml:space="preserve">. </w:t>
      </w:r>
    </w:p>
    <w:p w14:paraId="75AB5CE3" w14:textId="77777777" w:rsidR="00E46956" w:rsidRDefault="00E46956" w:rsidP="00E0781E">
      <w:pPr>
        <w:rPr>
          <w:bCs/>
        </w:rPr>
      </w:pPr>
    </w:p>
    <w:p w14:paraId="3B657F47" w14:textId="4D73E1D0" w:rsidR="00E0781E" w:rsidRPr="00E0781E" w:rsidRDefault="00E0781E" w:rsidP="00E0781E">
      <w:pPr>
        <w:rPr>
          <w:bCs/>
        </w:rPr>
      </w:pPr>
      <w:r>
        <w:rPr>
          <w:bCs/>
        </w:rPr>
        <w:t>Da die Verwaltung in Bremen ansässig sein wird, ist der Bereich Rechnungswesen und Einkauf dort zentral angesiedelt</w:t>
      </w:r>
      <w:r w:rsidR="004B7A56">
        <w:rPr>
          <w:bCs/>
        </w:rPr>
        <w:t xml:space="preserve">. Gleichzeitig profitieren Kunden von standortübergreifend eingesetzten Technikern, </w:t>
      </w:r>
      <w:r>
        <w:rPr>
          <w:bCs/>
        </w:rPr>
        <w:t>sodass sich so die größten Synergie-Effekte ergeben</w:t>
      </w:r>
      <w:r w:rsidR="004B7A56">
        <w:rPr>
          <w:bCs/>
        </w:rPr>
        <w:t xml:space="preserve"> – ein stärkeres Team, großflächig einsatzbereit.</w:t>
      </w:r>
      <w:r>
        <w:rPr>
          <w:bCs/>
        </w:rPr>
        <w:t xml:space="preserve"> </w:t>
      </w:r>
      <w:r w:rsidR="004B7A56">
        <w:rPr>
          <w:bCs/>
        </w:rPr>
        <w:t>Dadurch</w:t>
      </w:r>
      <w:r>
        <w:rPr>
          <w:bCs/>
        </w:rPr>
        <w:t xml:space="preserve"> stehen nun aktuell </w:t>
      </w:r>
      <w:r w:rsidR="0062018E">
        <w:rPr>
          <w:bCs/>
        </w:rPr>
        <w:t xml:space="preserve">zehn </w:t>
      </w:r>
      <w:r>
        <w:rPr>
          <w:bCs/>
        </w:rPr>
        <w:t xml:space="preserve">Techniker </w:t>
      </w:r>
      <w:r w:rsidR="004B7A56">
        <w:rPr>
          <w:bCs/>
        </w:rPr>
        <w:t xml:space="preserve">sowohl </w:t>
      </w:r>
      <w:r>
        <w:rPr>
          <w:bCs/>
        </w:rPr>
        <w:t>im Support – entweder per Fernwartung oder vor Ort –</w:t>
      </w:r>
      <w:r w:rsidR="004B7A56">
        <w:rPr>
          <w:bCs/>
        </w:rPr>
        <w:t xml:space="preserve"> als auch</w:t>
      </w:r>
      <w:r>
        <w:rPr>
          <w:bCs/>
        </w:rPr>
        <w:t xml:space="preserve"> für die Umsetzung der kleinen und großen Projekte</w:t>
      </w:r>
      <w:r w:rsidR="004B7A56">
        <w:rPr>
          <w:bCs/>
        </w:rPr>
        <w:t xml:space="preserve"> zur Verfügung</w:t>
      </w:r>
      <w:r>
        <w:rPr>
          <w:bCs/>
        </w:rPr>
        <w:t>.</w:t>
      </w:r>
      <w:r w:rsidR="004B7A56">
        <w:rPr>
          <w:bCs/>
        </w:rPr>
        <w:t xml:space="preserve"> </w:t>
      </w:r>
      <w:r w:rsidR="002C1BB7">
        <w:rPr>
          <w:bCs/>
        </w:rPr>
        <w:t xml:space="preserve">„Als innovativer Kassenpartner </w:t>
      </w:r>
      <w:r w:rsidR="00076043">
        <w:rPr>
          <w:bCs/>
        </w:rPr>
        <w:t>stellen</w:t>
      </w:r>
      <w:r w:rsidR="002C1BB7">
        <w:rPr>
          <w:bCs/>
        </w:rPr>
        <w:t xml:space="preserve"> wir</w:t>
      </w:r>
      <w:r w:rsidR="00076043">
        <w:rPr>
          <w:bCs/>
        </w:rPr>
        <w:t xml:space="preserve"> uns</w:t>
      </w:r>
      <w:r w:rsidR="002C1BB7">
        <w:rPr>
          <w:bCs/>
        </w:rPr>
        <w:t xml:space="preserve"> zukunftsfähig </w:t>
      </w:r>
      <w:r w:rsidR="00076043">
        <w:rPr>
          <w:bCs/>
        </w:rPr>
        <w:t>auf</w:t>
      </w:r>
      <w:r w:rsidR="002C1BB7">
        <w:rPr>
          <w:bCs/>
        </w:rPr>
        <w:t>. Durch die neue Firmen</w:t>
      </w:r>
      <w:r w:rsidR="00034BF1">
        <w:rPr>
          <w:bCs/>
        </w:rPr>
        <w:t>- und Team</w:t>
      </w:r>
      <w:r w:rsidR="002C1BB7">
        <w:rPr>
          <w:bCs/>
        </w:rPr>
        <w:t xml:space="preserve">größe sind wir </w:t>
      </w:r>
      <w:r w:rsidR="008058BF">
        <w:rPr>
          <w:bCs/>
        </w:rPr>
        <w:t xml:space="preserve">ein noch stärkerer Partner. Unser vereintes Team freut sich auf die Umsetzung </w:t>
      </w:r>
      <w:r w:rsidR="00076043">
        <w:rPr>
          <w:bCs/>
        </w:rPr>
        <w:t xml:space="preserve">neuer Kundenprojekte </w:t>
      </w:r>
      <w:r w:rsidR="008058BF">
        <w:rPr>
          <w:bCs/>
        </w:rPr>
        <w:t xml:space="preserve">– natürlich mit Nord-Power“, </w:t>
      </w:r>
      <w:r>
        <w:rPr>
          <w:bCs/>
        </w:rPr>
        <w:t>resümiert Thomas Pinski.</w:t>
      </w:r>
    </w:p>
    <w:p w14:paraId="09BC4F42" w14:textId="2D148BAD" w:rsidR="004B7A56" w:rsidRDefault="004B7A56" w:rsidP="0056062C"/>
    <w:p w14:paraId="217B3739" w14:textId="741626CC" w:rsidR="003758AA" w:rsidRPr="00532CD1" w:rsidRDefault="0062018E" w:rsidP="0056062C">
      <w:pPr>
        <w:rPr>
          <w:b/>
          <w:bCs/>
        </w:rPr>
      </w:pPr>
      <w:r w:rsidRPr="00532CD1">
        <w:rPr>
          <w:b/>
          <w:bCs/>
        </w:rPr>
        <w:lastRenderedPageBreak/>
        <w:t xml:space="preserve">Bildmaterial </w:t>
      </w:r>
    </w:p>
    <w:p w14:paraId="2CB182DF" w14:textId="10BA068F" w:rsidR="008E0110" w:rsidRDefault="008E0110" w:rsidP="008E0110"/>
    <w:p w14:paraId="61987496" w14:textId="6EE72891" w:rsidR="009F7509" w:rsidRDefault="009F7509" w:rsidP="0056062C">
      <w:pPr>
        <w:rPr>
          <w:b/>
        </w:rPr>
      </w:pPr>
      <w:r>
        <w:rPr>
          <w:noProof/>
          <w:sz w:val="28"/>
        </w:rPr>
        <w:drawing>
          <wp:anchor distT="0" distB="0" distL="114300" distR="114300" simplePos="0" relativeHeight="251661312" behindDoc="1" locked="0" layoutInCell="1" allowOverlap="1" wp14:anchorId="6DD7253C" wp14:editId="298C6056">
            <wp:simplePos x="0" y="0"/>
            <wp:positionH relativeFrom="column">
              <wp:posOffset>2157730</wp:posOffset>
            </wp:positionH>
            <wp:positionV relativeFrom="paragraph">
              <wp:posOffset>10795</wp:posOffset>
            </wp:positionV>
            <wp:extent cx="1439545" cy="1439545"/>
            <wp:effectExtent l="0" t="0" r="8255" b="8255"/>
            <wp:wrapTight wrapText="bothSides">
              <wp:wrapPolygon edited="0">
                <wp:start x="0" y="0"/>
                <wp:lineTo x="0" y="21438"/>
                <wp:lineTo x="21438" y="21438"/>
                <wp:lineTo x="21438"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9545" cy="14395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26496" behindDoc="1" locked="0" layoutInCell="1" allowOverlap="1" wp14:anchorId="26CE34BB" wp14:editId="4FA4C51C">
            <wp:simplePos x="0" y="0"/>
            <wp:positionH relativeFrom="column">
              <wp:posOffset>4824730</wp:posOffset>
            </wp:positionH>
            <wp:positionV relativeFrom="paragraph">
              <wp:posOffset>10795</wp:posOffset>
            </wp:positionV>
            <wp:extent cx="935355" cy="1439545"/>
            <wp:effectExtent l="0" t="0" r="0" b="8255"/>
            <wp:wrapTight wrapText="bothSides">
              <wp:wrapPolygon edited="0">
                <wp:start x="0" y="0"/>
                <wp:lineTo x="0" y="21438"/>
                <wp:lineTo x="21116" y="21438"/>
                <wp:lineTo x="21116"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5355" cy="14395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8"/>
        </w:rPr>
        <w:drawing>
          <wp:anchor distT="0" distB="0" distL="114300" distR="114300" simplePos="0" relativeHeight="251642880" behindDoc="1" locked="0" layoutInCell="1" allowOverlap="1" wp14:anchorId="35713EB8" wp14:editId="1D1C51C7">
            <wp:simplePos x="0" y="0"/>
            <wp:positionH relativeFrom="column">
              <wp:posOffset>-4445</wp:posOffset>
            </wp:positionH>
            <wp:positionV relativeFrom="paragraph">
              <wp:posOffset>10795</wp:posOffset>
            </wp:positionV>
            <wp:extent cx="899795" cy="1439545"/>
            <wp:effectExtent l="0" t="0" r="0" b="8255"/>
            <wp:wrapTight wrapText="bothSides">
              <wp:wrapPolygon edited="0">
                <wp:start x="0" y="0"/>
                <wp:lineTo x="0" y="21438"/>
                <wp:lineTo x="21036" y="21438"/>
                <wp:lineTo x="21036"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14395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3BF2D1" w14:textId="752FE10A" w:rsidR="009F7509" w:rsidRDefault="009F7509" w:rsidP="0056062C">
      <w:pPr>
        <w:rPr>
          <w:b/>
        </w:rPr>
      </w:pPr>
    </w:p>
    <w:p w14:paraId="212F4E72" w14:textId="577E58E1" w:rsidR="009F7509" w:rsidRDefault="009F7509" w:rsidP="0056062C">
      <w:pPr>
        <w:rPr>
          <w:b/>
        </w:rPr>
      </w:pPr>
    </w:p>
    <w:p w14:paraId="0DF7BC2B" w14:textId="79F03351" w:rsidR="009F7509" w:rsidRDefault="009F7509" w:rsidP="0056062C">
      <w:pPr>
        <w:rPr>
          <w:b/>
        </w:rPr>
      </w:pPr>
    </w:p>
    <w:p w14:paraId="683C4FFD" w14:textId="07ADBBDC" w:rsidR="009F7509" w:rsidRDefault="009F7509" w:rsidP="0056062C">
      <w:pPr>
        <w:rPr>
          <w:b/>
        </w:rPr>
      </w:pPr>
    </w:p>
    <w:p w14:paraId="5502AC5E" w14:textId="13ACE950" w:rsidR="009F7509" w:rsidRDefault="009F7509" w:rsidP="0056062C">
      <w:pPr>
        <w:rPr>
          <w:b/>
        </w:rPr>
      </w:pPr>
    </w:p>
    <w:p w14:paraId="023C7B8C" w14:textId="78A7DAA8" w:rsidR="009F7509" w:rsidRDefault="009F7509" w:rsidP="0056062C">
      <w:pPr>
        <w:rPr>
          <w:b/>
        </w:rPr>
      </w:pPr>
      <w:r w:rsidRPr="009F7509">
        <w:rPr>
          <w:b/>
          <w:noProof/>
        </w:rPr>
        <mc:AlternateContent>
          <mc:Choice Requires="wps">
            <w:drawing>
              <wp:anchor distT="45720" distB="45720" distL="114300" distR="114300" simplePos="0" relativeHeight="251703296" behindDoc="0" locked="0" layoutInCell="1" allowOverlap="1" wp14:anchorId="71286551" wp14:editId="0C23D505">
                <wp:simplePos x="0" y="0"/>
                <wp:positionH relativeFrom="column">
                  <wp:posOffset>-990600</wp:posOffset>
                </wp:positionH>
                <wp:positionV relativeFrom="paragraph">
                  <wp:posOffset>154940</wp:posOffset>
                </wp:positionV>
                <wp:extent cx="1333500" cy="1404620"/>
                <wp:effectExtent l="0" t="0" r="0" b="4445"/>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1404620"/>
                        </a:xfrm>
                        <a:prstGeom prst="rect">
                          <a:avLst/>
                        </a:prstGeom>
                        <a:solidFill>
                          <a:srgbClr val="FFFFFF"/>
                        </a:solidFill>
                        <a:ln w="9525">
                          <a:noFill/>
                          <a:miter lim="800000"/>
                          <a:headEnd/>
                          <a:tailEnd/>
                        </a:ln>
                      </wps:spPr>
                      <wps:txbx>
                        <w:txbxContent>
                          <w:p w14:paraId="2922A3EC" w14:textId="6D93ACCE" w:rsidR="009F7509" w:rsidRDefault="009F7509" w:rsidP="009F7509">
                            <w:r>
                              <w:t>Torsten Ohnesorge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1286551" id="_x0000_t202" coordsize="21600,21600" o:spt="202" path="m,l,21600r21600,l21600,xe">
                <v:stroke joinstyle="miter"/>
                <v:path gradientshapeok="t" o:connecttype="rect"/>
              </v:shapetype>
              <v:shape id="Textfeld 2" o:spid="_x0000_s1026" type="#_x0000_t202" style="position:absolute;margin-left:-78pt;margin-top:12.2pt;width:105pt;height:110.6pt;z-index:25170329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" stroked="f">
                <v:textbox style="mso-fit-shape-to-text:t">
                  <w:txbxContent>
                    <w:p w14:paraId="2922A3EC" w14:textId="6D93ACCE" w:rsidR="009F7509" w:rsidRDefault="009F7509" w:rsidP="009F7509">
                      <w:r>
                        <w:t>Torsten Ohnesorge</w:t>
                      </w:r>
                    </w:p>
                  </w:txbxContent>
                </v:textbox>
                <w10:wrap type="square"/>
              </v:shape>
            </w:pict>
          </mc:Fallback>
        </mc:AlternateContent>
      </w:r>
      <w:r w:rsidRPr="009F7509">
        <w:rPr>
          <w:b/>
          <w:noProof/>
        </w:rPr>
        <mc:AlternateContent>
          <mc:Choice Requires="wps">
            <w:drawing>
              <wp:anchor distT="45720" distB="45720" distL="114300" distR="114300" simplePos="0" relativeHeight="251679744" behindDoc="0" locked="0" layoutInCell="1" allowOverlap="1" wp14:anchorId="203CC574" wp14:editId="4F765A29">
                <wp:simplePos x="0" y="0"/>
                <wp:positionH relativeFrom="column">
                  <wp:posOffset>3818890</wp:posOffset>
                </wp:positionH>
                <wp:positionV relativeFrom="paragraph">
                  <wp:posOffset>153670</wp:posOffset>
                </wp:positionV>
                <wp:extent cx="952500" cy="1404620"/>
                <wp:effectExtent l="0" t="0" r="0" b="444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1404620"/>
                        </a:xfrm>
                        <a:prstGeom prst="rect">
                          <a:avLst/>
                        </a:prstGeom>
                        <a:solidFill>
                          <a:srgbClr val="FFFFFF"/>
                        </a:solidFill>
                        <a:ln w="9525">
                          <a:noFill/>
                          <a:miter lim="800000"/>
                          <a:headEnd/>
                          <a:tailEnd/>
                        </a:ln>
                      </wps:spPr>
                      <wps:txbx>
                        <w:txbxContent>
                          <w:p w14:paraId="784BA6BF" w14:textId="1344990E" w:rsidR="009F7509" w:rsidRDefault="009F7509">
                            <w:r>
                              <w:t>Uwe Gans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3CC574" id="_x0000_s1027" type="#_x0000_t202" style="position:absolute;margin-left:300.7pt;margin-top:12.1pt;width:75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" stroked="f">
                <v:textbox style="mso-fit-shape-to-text:t">
                  <w:txbxContent>
                    <w:p w14:paraId="784BA6BF" w14:textId="1344990E" w:rsidR="009F7509" w:rsidRDefault="009F7509">
                      <w:r>
                        <w:t>Uwe Gans</w:t>
                      </w:r>
                    </w:p>
                  </w:txbxContent>
                </v:textbox>
                <w10:wrap type="square"/>
              </v:shape>
            </w:pict>
          </mc:Fallback>
        </mc:AlternateContent>
      </w:r>
      <w:r w:rsidRPr="009F7509">
        <w:rPr>
          <w:b/>
          <w:noProof/>
        </w:rPr>
        <mc:AlternateContent>
          <mc:Choice Requires="wps">
            <w:drawing>
              <wp:anchor distT="45720" distB="45720" distL="114300" distR="114300" simplePos="0" relativeHeight="251697152" behindDoc="0" locked="0" layoutInCell="1" allowOverlap="1" wp14:anchorId="5132618B" wp14:editId="09FAFEE1">
                <wp:simplePos x="0" y="0"/>
                <wp:positionH relativeFrom="column">
                  <wp:posOffset>1155065</wp:posOffset>
                </wp:positionH>
                <wp:positionV relativeFrom="paragraph">
                  <wp:posOffset>153670</wp:posOffset>
                </wp:positionV>
                <wp:extent cx="1485900" cy="1404620"/>
                <wp:effectExtent l="0" t="0" r="0" b="4445"/>
                <wp:wrapSquare wrapText="bothSides"/>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404620"/>
                        </a:xfrm>
                        <a:prstGeom prst="rect">
                          <a:avLst/>
                        </a:prstGeom>
                        <a:solidFill>
                          <a:srgbClr val="FFFFFF"/>
                        </a:solidFill>
                        <a:ln w="9525">
                          <a:noFill/>
                          <a:miter lim="800000"/>
                          <a:headEnd/>
                          <a:tailEnd/>
                        </a:ln>
                      </wps:spPr>
                      <wps:txbx>
                        <w:txbxContent>
                          <w:p w14:paraId="00E9A687" w14:textId="05668EB4" w:rsidR="009F7509" w:rsidRDefault="009F7509" w:rsidP="009F7509">
                            <w:r>
                              <w:t>Thomas Pinski</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132618B" id="_x0000_s1028" type="#_x0000_t202" style="position:absolute;margin-left:90.95pt;margin-top:12.1pt;width:117pt;height:110.6pt;z-index:2516971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" stroked="f">
                <v:textbox style="mso-fit-shape-to-text:t">
                  <w:txbxContent>
                    <w:p w14:paraId="00E9A687" w14:textId="05668EB4" w:rsidR="009F7509" w:rsidRDefault="009F7509" w:rsidP="009F7509">
                      <w:r>
                        <w:t>Thomas Pinski</w:t>
                      </w:r>
                    </w:p>
                  </w:txbxContent>
                </v:textbox>
                <w10:wrap type="square"/>
              </v:shape>
            </w:pict>
          </mc:Fallback>
        </mc:AlternateContent>
      </w:r>
    </w:p>
    <w:p w14:paraId="24A63036" w14:textId="0DE7547A" w:rsidR="009F7509" w:rsidRDefault="009F7509" w:rsidP="0056062C">
      <w:pPr>
        <w:rPr>
          <w:b/>
        </w:rPr>
      </w:pPr>
    </w:p>
    <w:p w14:paraId="798E0ED3" w14:textId="77777777" w:rsidR="009F7509" w:rsidRDefault="009F7509" w:rsidP="0056062C">
      <w:pPr>
        <w:rPr>
          <w:b/>
        </w:rPr>
      </w:pPr>
    </w:p>
    <w:p w14:paraId="0F023C2F" w14:textId="483377F7" w:rsidR="007C7F73" w:rsidRPr="00750BF5" w:rsidRDefault="007C7F73" w:rsidP="0056062C">
      <w:pPr>
        <w:rPr>
          <w:b/>
        </w:rPr>
      </w:pPr>
      <w:r w:rsidRPr="00750BF5">
        <w:rPr>
          <w:b/>
        </w:rPr>
        <w:t>KMZ-Gruppe Deutschland: Spezialist für Kassenlösungen der Zukunft</w:t>
      </w:r>
    </w:p>
    <w:p w14:paraId="63CB8C92" w14:textId="0826C8A3" w:rsidR="00750BF5" w:rsidRPr="00750BF5" w:rsidRDefault="00750BF5" w:rsidP="0056062C">
      <w:r w:rsidRPr="00750BF5">
        <w:t xml:space="preserve">Die KMZ-Gruppe, gegründet 2003, ist national aufgestellt und bietet Kunden aus den Branchen Bäckerei, Konditorei und Gastronomie deutschlandweit besten Service – durch die Standorte Hechingen (Baden-Württemberg), München (Bayern), Darmstadt (Rhein-Main), Bergisch Gladbach, Dresden, Bremen sowie Hamburg. Mit 52 Mitarbeitern ist KMZ als innovativer Impulsgeber im Bereich Kassensysteme den Kunden immer einen Schritt voraus. Fachkompetenz, Branchenkenntnis und Servicegedanken prägen die Zusammenarbeit mit Kunden. Über 15.000 Kassen stehen in Deutschlands Bäckereifilialen und Gastronomieobjekten, die von KMZ implementiert und laufend betreut werden. KMZ ist Partner im Kompetenz-Forum, zu dem sich drei IT-Spezialisten zusammengeschlossen haben, um Bäckereien den Mehrwert einer übergreifenden, reibungslosen Projektabwicklung mit komplexen, integrierten IT-Anwendungen zu bieten. </w:t>
      </w:r>
    </w:p>
    <w:p w14:paraId="12DCB168" w14:textId="102CDEAC" w:rsidR="007C7F73" w:rsidRDefault="00211EB0" w:rsidP="0056062C">
      <w:hyperlink r:id="rId10" w:history="1">
        <w:r w:rsidR="0056062C" w:rsidRPr="00750BF5">
          <w:rPr>
            <w:rStyle w:val="Hyperlink"/>
            <w:rFonts w:ascii="Arial" w:hAnsi="Arial"/>
            <w:sz w:val="20"/>
            <w:szCs w:val="20"/>
          </w:rPr>
          <w:t>www.kmz-kassensystem.de</w:t>
        </w:r>
      </w:hyperlink>
      <w:r w:rsidR="0056062C">
        <w:t xml:space="preserve"> </w:t>
      </w:r>
    </w:p>
    <w:p w14:paraId="378E99A1" w14:textId="77777777" w:rsidR="00960358" w:rsidRPr="003C239E" w:rsidRDefault="00960358" w:rsidP="00960358">
      <w:r>
        <w:rPr>
          <w:noProof/>
        </w:rPr>
        <mc:AlternateContent>
          <mc:Choice Requires="wps">
            <w:drawing>
              <wp:anchor distT="0" distB="0" distL="114300" distR="114300" simplePos="0" relativeHeight="251659264" behindDoc="0" locked="0" layoutInCell="1" allowOverlap="1" wp14:anchorId="7C182A23" wp14:editId="46158843">
                <wp:simplePos x="0" y="0"/>
                <wp:positionH relativeFrom="column">
                  <wp:posOffset>0</wp:posOffset>
                </wp:positionH>
                <wp:positionV relativeFrom="paragraph">
                  <wp:posOffset>92710</wp:posOffset>
                </wp:positionV>
                <wp:extent cx="2411730" cy="635"/>
                <wp:effectExtent l="9525" t="6985" r="7620" b="1143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1730"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972812" id="Line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3pt" to="189.9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"/>
            </w:pict>
          </mc:Fallback>
        </mc:AlternateContent>
      </w:r>
    </w:p>
    <w:p w14:paraId="74A88DD3" w14:textId="77777777" w:rsidR="00960358" w:rsidRPr="003C239E" w:rsidRDefault="00960358" w:rsidP="00960358">
      <w:r w:rsidRPr="003C239E">
        <w:t>Weitere Informationen und Bildmaterial können Sie gerne anfordern bei:</w:t>
      </w:r>
    </w:p>
    <w:p w14:paraId="0155DDC7" w14:textId="77777777" w:rsidR="00960358" w:rsidRPr="00905DD2" w:rsidRDefault="00960358" w:rsidP="00960358">
      <w:r w:rsidRPr="00905DD2">
        <w:t>kommunikation.pur</w:t>
      </w:r>
      <w:r w:rsidR="00FC5E92">
        <w:t xml:space="preserve"> GmbH</w:t>
      </w:r>
      <w:r>
        <w:t xml:space="preserve">, Claudia Fröhlich, Sendlinger Straße 31, </w:t>
      </w:r>
      <w:r w:rsidRPr="00905DD2">
        <w:t>80331 München</w:t>
      </w:r>
    </w:p>
    <w:p w14:paraId="4DE31EB8" w14:textId="18A761E4" w:rsidR="00E7032F" w:rsidRPr="003C239E" w:rsidRDefault="00960358" w:rsidP="00960358">
      <w:r>
        <w:t xml:space="preserve">Telefon: +49.89.23 23 63 49, </w:t>
      </w:r>
      <w:r w:rsidRPr="00905DD2">
        <w:t>Fax: +49.89.23 23 63 51</w:t>
      </w:r>
      <w:r>
        <w:t xml:space="preserve">, </w:t>
      </w:r>
      <w:r w:rsidRPr="00905DD2">
        <w:t>E-Mail: kmz@kommunikationpur.com</w:t>
      </w:r>
    </w:p>
    <w:sectPr w:rsidR="00E7032F" w:rsidRPr="003C239E" w:rsidSect="00230E6F">
      <w:headerReference w:type="even" r:id="rId11"/>
      <w:headerReference w:type="default" r:id="rId12"/>
      <w:footerReference w:type="even" r:id="rId13"/>
      <w:footerReference w:type="default" r:id="rId14"/>
      <w:headerReference w:type="first" r:id="rId15"/>
      <w:footerReference w:type="first" r:id="rId16"/>
      <w:pgSz w:w="11906" w:h="16838"/>
      <w:pgMar w:top="1808"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7156EB" w14:textId="77777777" w:rsidR="00980147" w:rsidRDefault="00980147" w:rsidP="0056062C">
      <w:r>
        <w:separator/>
      </w:r>
    </w:p>
  </w:endnote>
  <w:endnote w:type="continuationSeparator" w:id="0">
    <w:p w14:paraId="689E0C15" w14:textId="77777777" w:rsidR="00980147" w:rsidRDefault="00980147" w:rsidP="0056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Frutiger LT Pro 45 Light">
    <w:panose1 w:val="020B0403030504020204"/>
    <w:charset w:val="00"/>
    <w:family w:val="swiss"/>
    <w:notTrueType/>
    <w:pitch w:val="variable"/>
    <w:sig w:usb0="A00000AF" w:usb1="5000204A" w:usb2="00000000" w:usb3="00000000" w:csb0="00000093"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F40B6" w14:textId="77777777" w:rsidR="00D82BA6" w:rsidRDefault="00D82BA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9CAB66" w14:textId="77777777" w:rsidR="00D82BA6" w:rsidRDefault="00D82BA6">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816F1B" w14:textId="77777777" w:rsidR="00D82BA6" w:rsidRDefault="00D82BA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193C72" w14:textId="77777777" w:rsidR="00980147" w:rsidRDefault="00980147" w:rsidP="0056062C">
      <w:r>
        <w:separator/>
      </w:r>
    </w:p>
  </w:footnote>
  <w:footnote w:type="continuationSeparator" w:id="0">
    <w:p w14:paraId="787E75F3" w14:textId="77777777" w:rsidR="00980147" w:rsidRDefault="00980147" w:rsidP="005606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45AA8D" w14:textId="77777777" w:rsidR="00D82BA6" w:rsidRDefault="00D82BA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ADB0B9" w14:textId="77777777" w:rsidR="00060D65" w:rsidRDefault="008963AC" w:rsidP="0056062C">
    <w:pPr>
      <w:pStyle w:val="Kopfzeile"/>
    </w:pPr>
    <w:r>
      <w:rPr>
        <w:noProof/>
      </w:rPr>
      <w:drawing>
        <wp:inline distT="0" distB="0" distL="0" distR="0" wp14:anchorId="76337CE9" wp14:editId="304BFFC4">
          <wp:extent cx="1800000" cy="590625"/>
          <wp:effectExtent l="0" t="0" r="0" b="0"/>
          <wp:docPr id="4" name="Grafik 4" descr="H:\Kunden\KMZ_cf_sj\Kundenordner\Logo\Logo-KMZ-CMYK_Do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Kunden\KMZ_cf_sj\Kundenordner\Logo\Logo-KMZ-CMYK_Dok.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000" cy="590625"/>
                  </a:xfrm>
                  <a:prstGeom prst="rect">
                    <a:avLst/>
                  </a:prstGeom>
                  <a:noFill/>
                  <a:ln>
                    <a:noFill/>
                  </a:ln>
                </pic:spPr>
              </pic:pic>
            </a:graphicData>
          </a:graphic>
        </wp:inline>
      </w:drawing>
    </w:r>
  </w:p>
  <w:p w14:paraId="32618538" w14:textId="77777777" w:rsidR="00060D65" w:rsidRDefault="00060D65" w:rsidP="0056062C">
    <w:pPr>
      <w:pStyle w:val="Kopfzeile"/>
    </w:pPr>
  </w:p>
  <w:p w14:paraId="62409147" w14:textId="77777777" w:rsidR="008963AC" w:rsidRDefault="008963AC" w:rsidP="0056062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273850" w14:textId="77777777" w:rsidR="00D82BA6" w:rsidRDefault="00D82BA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A6D9D"/>
    <w:multiLevelType w:val="multilevel"/>
    <w:tmpl w:val="F2008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F0C6286"/>
    <w:multiLevelType w:val="hybridMultilevel"/>
    <w:tmpl w:val="2E70E02A"/>
    <w:lvl w:ilvl="0" w:tplc="43B8545E">
      <w:start w:val="1"/>
      <w:numFmt w:val="bullet"/>
      <w:pStyle w:val="KeinLeerraum"/>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characterSpacingControl w:val="doNotCompress"/>
  <w:hdrShapeDefaults>
    <o:shapedefaults v:ext="edit" spidmax="171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239E"/>
    <w:rsid w:val="0000265C"/>
    <w:rsid w:val="000059AA"/>
    <w:rsid w:val="00012A03"/>
    <w:rsid w:val="000173BC"/>
    <w:rsid w:val="00017FA5"/>
    <w:rsid w:val="000213DD"/>
    <w:rsid w:val="00024C33"/>
    <w:rsid w:val="00034218"/>
    <w:rsid w:val="00034BF1"/>
    <w:rsid w:val="00051AF0"/>
    <w:rsid w:val="0005335A"/>
    <w:rsid w:val="0006051A"/>
    <w:rsid w:val="00060D65"/>
    <w:rsid w:val="00061EE1"/>
    <w:rsid w:val="00064D0D"/>
    <w:rsid w:val="00070B51"/>
    <w:rsid w:val="00076043"/>
    <w:rsid w:val="0008008B"/>
    <w:rsid w:val="00082181"/>
    <w:rsid w:val="00096217"/>
    <w:rsid w:val="000B1C2B"/>
    <w:rsid w:val="000B3974"/>
    <w:rsid w:val="000B3F78"/>
    <w:rsid w:val="000C0321"/>
    <w:rsid w:val="000D1371"/>
    <w:rsid w:val="000D29B6"/>
    <w:rsid w:val="000D3E8D"/>
    <w:rsid w:val="000E0200"/>
    <w:rsid w:val="00104F0D"/>
    <w:rsid w:val="00111648"/>
    <w:rsid w:val="00123B0F"/>
    <w:rsid w:val="00134373"/>
    <w:rsid w:val="001359CA"/>
    <w:rsid w:val="001519D0"/>
    <w:rsid w:val="00152DEC"/>
    <w:rsid w:val="00153AF5"/>
    <w:rsid w:val="00154B5C"/>
    <w:rsid w:val="00167921"/>
    <w:rsid w:val="00171FDC"/>
    <w:rsid w:val="00182837"/>
    <w:rsid w:val="0019647B"/>
    <w:rsid w:val="001A3253"/>
    <w:rsid w:val="001B5A8E"/>
    <w:rsid w:val="001C6CD4"/>
    <w:rsid w:val="001D7497"/>
    <w:rsid w:val="001E44C5"/>
    <w:rsid w:val="001E50E3"/>
    <w:rsid w:val="00206ED9"/>
    <w:rsid w:val="00210269"/>
    <w:rsid w:val="00211EB0"/>
    <w:rsid w:val="00213EEE"/>
    <w:rsid w:val="00226478"/>
    <w:rsid w:val="00230E6F"/>
    <w:rsid w:val="00233D82"/>
    <w:rsid w:val="002559BB"/>
    <w:rsid w:val="00257C74"/>
    <w:rsid w:val="002627FF"/>
    <w:rsid w:val="002746D7"/>
    <w:rsid w:val="00296A14"/>
    <w:rsid w:val="002A16F2"/>
    <w:rsid w:val="002A7BBE"/>
    <w:rsid w:val="002B4F02"/>
    <w:rsid w:val="002C09A7"/>
    <w:rsid w:val="002C1BB7"/>
    <w:rsid w:val="002C3635"/>
    <w:rsid w:val="002C3FA8"/>
    <w:rsid w:val="002E3F59"/>
    <w:rsid w:val="002E4F48"/>
    <w:rsid w:val="002F3CAA"/>
    <w:rsid w:val="002F5860"/>
    <w:rsid w:val="00305669"/>
    <w:rsid w:val="0032089B"/>
    <w:rsid w:val="00323953"/>
    <w:rsid w:val="003244DC"/>
    <w:rsid w:val="00330589"/>
    <w:rsid w:val="00331938"/>
    <w:rsid w:val="00332B3A"/>
    <w:rsid w:val="003426DA"/>
    <w:rsid w:val="003431BA"/>
    <w:rsid w:val="00360117"/>
    <w:rsid w:val="00362272"/>
    <w:rsid w:val="00363785"/>
    <w:rsid w:val="003710F9"/>
    <w:rsid w:val="003758AA"/>
    <w:rsid w:val="00381664"/>
    <w:rsid w:val="003850E0"/>
    <w:rsid w:val="003A42A4"/>
    <w:rsid w:val="003B2859"/>
    <w:rsid w:val="003C239E"/>
    <w:rsid w:val="003D1B19"/>
    <w:rsid w:val="003D2297"/>
    <w:rsid w:val="003D340A"/>
    <w:rsid w:val="003D5DE1"/>
    <w:rsid w:val="003E5372"/>
    <w:rsid w:val="003E660E"/>
    <w:rsid w:val="004072C6"/>
    <w:rsid w:val="00417C82"/>
    <w:rsid w:val="00426E9F"/>
    <w:rsid w:val="00431036"/>
    <w:rsid w:val="00434F33"/>
    <w:rsid w:val="0043638C"/>
    <w:rsid w:val="00452F21"/>
    <w:rsid w:val="00470F93"/>
    <w:rsid w:val="0047117A"/>
    <w:rsid w:val="00472BD9"/>
    <w:rsid w:val="00497D8C"/>
    <w:rsid w:val="004A4B8C"/>
    <w:rsid w:val="004A5C60"/>
    <w:rsid w:val="004B1203"/>
    <w:rsid w:val="004B603B"/>
    <w:rsid w:val="004B7A56"/>
    <w:rsid w:val="004D0E61"/>
    <w:rsid w:val="004E5D7E"/>
    <w:rsid w:val="00500910"/>
    <w:rsid w:val="00501A49"/>
    <w:rsid w:val="00501AFF"/>
    <w:rsid w:val="0050209F"/>
    <w:rsid w:val="00507F31"/>
    <w:rsid w:val="005136D9"/>
    <w:rsid w:val="0052126F"/>
    <w:rsid w:val="005245D4"/>
    <w:rsid w:val="005273AA"/>
    <w:rsid w:val="00532CD1"/>
    <w:rsid w:val="00533777"/>
    <w:rsid w:val="00553C91"/>
    <w:rsid w:val="00554812"/>
    <w:rsid w:val="00556162"/>
    <w:rsid w:val="0056062C"/>
    <w:rsid w:val="00563F5A"/>
    <w:rsid w:val="00564FAC"/>
    <w:rsid w:val="00566E1C"/>
    <w:rsid w:val="00570F68"/>
    <w:rsid w:val="0057304C"/>
    <w:rsid w:val="005809E0"/>
    <w:rsid w:val="00583147"/>
    <w:rsid w:val="00593F46"/>
    <w:rsid w:val="005A1FB8"/>
    <w:rsid w:val="005B1A22"/>
    <w:rsid w:val="005B5646"/>
    <w:rsid w:val="005C0975"/>
    <w:rsid w:val="005C2ADC"/>
    <w:rsid w:val="005C4EE0"/>
    <w:rsid w:val="005C681A"/>
    <w:rsid w:val="005D37F0"/>
    <w:rsid w:val="005E139C"/>
    <w:rsid w:val="005E1E33"/>
    <w:rsid w:val="00603A0A"/>
    <w:rsid w:val="00607525"/>
    <w:rsid w:val="00611D3E"/>
    <w:rsid w:val="0062018E"/>
    <w:rsid w:val="00625F52"/>
    <w:rsid w:val="00630088"/>
    <w:rsid w:val="00635C36"/>
    <w:rsid w:val="0063778F"/>
    <w:rsid w:val="00641054"/>
    <w:rsid w:val="00641CFD"/>
    <w:rsid w:val="00653E88"/>
    <w:rsid w:val="0065664C"/>
    <w:rsid w:val="00665C99"/>
    <w:rsid w:val="006721ED"/>
    <w:rsid w:val="00685C83"/>
    <w:rsid w:val="00690B75"/>
    <w:rsid w:val="006917D7"/>
    <w:rsid w:val="006937AF"/>
    <w:rsid w:val="006944FC"/>
    <w:rsid w:val="006A4A9F"/>
    <w:rsid w:val="006C09E3"/>
    <w:rsid w:val="006C0B32"/>
    <w:rsid w:val="006C305F"/>
    <w:rsid w:val="006C4D32"/>
    <w:rsid w:val="006D0296"/>
    <w:rsid w:val="006D1943"/>
    <w:rsid w:val="006E3761"/>
    <w:rsid w:val="006E49F9"/>
    <w:rsid w:val="006F5225"/>
    <w:rsid w:val="006F727B"/>
    <w:rsid w:val="00723318"/>
    <w:rsid w:val="00731144"/>
    <w:rsid w:val="00733E5C"/>
    <w:rsid w:val="00746928"/>
    <w:rsid w:val="00746A3E"/>
    <w:rsid w:val="007477EF"/>
    <w:rsid w:val="00750BF5"/>
    <w:rsid w:val="007555A7"/>
    <w:rsid w:val="00766420"/>
    <w:rsid w:val="007759AB"/>
    <w:rsid w:val="00781EA1"/>
    <w:rsid w:val="00784853"/>
    <w:rsid w:val="00785D24"/>
    <w:rsid w:val="0078681F"/>
    <w:rsid w:val="0079151E"/>
    <w:rsid w:val="00793557"/>
    <w:rsid w:val="007955EE"/>
    <w:rsid w:val="007A0207"/>
    <w:rsid w:val="007B063D"/>
    <w:rsid w:val="007C2E51"/>
    <w:rsid w:val="007C5C4A"/>
    <w:rsid w:val="007C6DD2"/>
    <w:rsid w:val="007C7F73"/>
    <w:rsid w:val="00801AB8"/>
    <w:rsid w:val="008021C0"/>
    <w:rsid w:val="008058BF"/>
    <w:rsid w:val="00812B6D"/>
    <w:rsid w:val="0082215C"/>
    <w:rsid w:val="00823D5F"/>
    <w:rsid w:val="00824706"/>
    <w:rsid w:val="00826DFD"/>
    <w:rsid w:val="00862911"/>
    <w:rsid w:val="008635C6"/>
    <w:rsid w:val="00863CCC"/>
    <w:rsid w:val="00864EDF"/>
    <w:rsid w:val="00895A6A"/>
    <w:rsid w:val="008963AC"/>
    <w:rsid w:val="008A4602"/>
    <w:rsid w:val="008A49C3"/>
    <w:rsid w:val="008B262F"/>
    <w:rsid w:val="008B51DE"/>
    <w:rsid w:val="008B7F86"/>
    <w:rsid w:val="008D49E1"/>
    <w:rsid w:val="008D50BA"/>
    <w:rsid w:val="008E0110"/>
    <w:rsid w:val="008E356D"/>
    <w:rsid w:val="008E3C15"/>
    <w:rsid w:val="008F6CA0"/>
    <w:rsid w:val="008F7013"/>
    <w:rsid w:val="00900DBD"/>
    <w:rsid w:val="00905DD2"/>
    <w:rsid w:val="00911D90"/>
    <w:rsid w:val="00916D03"/>
    <w:rsid w:val="00917121"/>
    <w:rsid w:val="009174BD"/>
    <w:rsid w:val="009225D7"/>
    <w:rsid w:val="009226A7"/>
    <w:rsid w:val="009232E8"/>
    <w:rsid w:val="009259EF"/>
    <w:rsid w:val="00930B1C"/>
    <w:rsid w:val="00937C00"/>
    <w:rsid w:val="0094471D"/>
    <w:rsid w:val="00944F48"/>
    <w:rsid w:val="0094533C"/>
    <w:rsid w:val="00946C5D"/>
    <w:rsid w:val="00960358"/>
    <w:rsid w:val="009674E1"/>
    <w:rsid w:val="00975DCC"/>
    <w:rsid w:val="00980147"/>
    <w:rsid w:val="00982A51"/>
    <w:rsid w:val="00982DEC"/>
    <w:rsid w:val="0098423D"/>
    <w:rsid w:val="00991A36"/>
    <w:rsid w:val="00996182"/>
    <w:rsid w:val="009B38F9"/>
    <w:rsid w:val="009B52D7"/>
    <w:rsid w:val="009C50BD"/>
    <w:rsid w:val="009D3590"/>
    <w:rsid w:val="009E63EB"/>
    <w:rsid w:val="009F5955"/>
    <w:rsid w:val="009F7509"/>
    <w:rsid w:val="00A0156B"/>
    <w:rsid w:val="00A156BA"/>
    <w:rsid w:val="00A15F1F"/>
    <w:rsid w:val="00A23382"/>
    <w:rsid w:val="00A2408D"/>
    <w:rsid w:val="00A24524"/>
    <w:rsid w:val="00A30FFE"/>
    <w:rsid w:val="00A32F4B"/>
    <w:rsid w:val="00A35A23"/>
    <w:rsid w:val="00A409DF"/>
    <w:rsid w:val="00A42939"/>
    <w:rsid w:val="00A5045A"/>
    <w:rsid w:val="00A52076"/>
    <w:rsid w:val="00A54806"/>
    <w:rsid w:val="00A63672"/>
    <w:rsid w:val="00A66445"/>
    <w:rsid w:val="00A672C4"/>
    <w:rsid w:val="00A70486"/>
    <w:rsid w:val="00A919F1"/>
    <w:rsid w:val="00AA0D3D"/>
    <w:rsid w:val="00AA55E4"/>
    <w:rsid w:val="00AA7463"/>
    <w:rsid w:val="00AE4D6E"/>
    <w:rsid w:val="00AF0121"/>
    <w:rsid w:val="00AF0589"/>
    <w:rsid w:val="00AF4E4D"/>
    <w:rsid w:val="00B026D0"/>
    <w:rsid w:val="00B02918"/>
    <w:rsid w:val="00B03FE5"/>
    <w:rsid w:val="00B101D6"/>
    <w:rsid w:val="00B173CE"/>
    <w:rsid w:val="00B30951"/>
    <w:rsid w:val="00B4322F"/>
    <w:rsid w:val="00B537EB"/>
    <w:rsid w:val="00B61E43"/>
    <w:rsid w:val="00B7687B"/>
    <w:rsid w:val="00B8021F"/>
    <w:rsid w:val="00B8490D"/>
    <w:rsid w:val="00B95FD0"/>
    <w:rsid w:val="00BA358A"/>
    <w:rsid w:val="00BA571C"/>
    <w:rsid w:val="00BA5BE8"/>
    <w:rsid w:val="00BA7408"/>
    <w:rsid w:val="00BA7BC4"/>
    <w:rsid w:val="00BB642A"/>
    <w:rsid w:val="00BC32F5"/>
    <w:rsid w:val="00BC6156"/>
    <w:rsid w:val="00BD3316"/>
    <w:rsid w:val="00BD4D8F"/>
    <w:rsid w:val="00BD6FE8"/>
    <w:rsid w:val="00BE6C58"/>
    <w:rsid w:val="00BF0A71"/>
    <w:rsid w:val="00C05388"/>
    <w:rsid w:val="00C22366"/>
    <w:rsid w:val="00C27845"/>
    <w:rsid w:val="00C30743"/>
    <w:rsid w:val="00C33AE9"/>
    <w:rsid w:val="00C46576"/>
    <w:rsid w:val="00C60419"/>
    <w:rsid w:val="00C65B28"/>
    <w:rsid w:val="00C66E59"/>
    <w:rsid w:val="00C84DA6"/>
    <w:rsid w:val="00C8583F"/>
    <w:rsid w:val="00C95AE8"/>
    <w:rsid w:val="00CA0E81"/>
    <w:rsid w:val="00CA23CA"/>
    <w:rsid w:val="00CB68FA"/>
    <w:rsid w:val="00CC086A"/>
    <w:rsid w:val="00CC35B3"/>
    <w:rsid w:val="00CC6BF4"/>
    <w:rsid w:val="00CC781E"/>
    <w:rsid w:val="00CD3E9B"/>
    <w:rsid w:val="00CE0084"/>
    <w:rsid w:val="00CE438B"/>
    <w:rsid w:val="00D04D75"/>
    <w:rsid w:val="00D05531"/>
    <w:rsid w:val="00D16B9A"/>
    <w:rsid w:val="00D16D2F"/>
    <w:rsid w:val="00D2438E"/>
    <w:rsid w:val="00D30998"/>
    <w:rsid w:val="00D33488"/>
    <w:rsid w:val="00D35749"/>
    <w:rsid w:val="00D436F8"/>
    <w:rsid w:val="00D609C0"/>
    <w:rsid w:val="00D67540"/>
    <w:rsid w:val="00D82BA6"/>
    <w:rsid w:val="00D84434"/>
    <w:rsid w:val="00D863DD"/>
    <w:rsid w:val="00D87EE5"/>
    <w:rsid w:val="00D91E3E"/>
    <w:rsid w:val="00D97F0A"/>
    <w:rsid w:val="00DC39E8"/>
    <w:rsid w:val="00DC3F69"/>
    <w:rsid w:val="00DD4CEC"/>
    <w:rsid w:val="00DD75EC"/>
    <w:rsid w:val="00DE0A86"/>
    <w:rsid w:val="00DE39FF"/>
    <w:rsid w:val="00DE7A8E"/>
    <w:rsid w:val="00DF2CBD"/>
    <w:rsid w:val="00DF5684"/>
    <w:rsid w:val="00DF69DB"/>
    <w:rsid w:val="00E006CE"/>
    <w:rsid w:val="00E03016"/>
    <w:rsid w:val="00E0781E"/>
    <w:rsid w:val="00E24623"/>
    <w:rsid w:val="00E32FDF"/>
    <w:rsid w:val="00E46956"/>
    <w:rsid w:val="00E54AFE"/>
    <w:rsid w:val="00E66448"/>
    <w:rsid w:val="00E7032F"/>
    <w:rsid w:val="00E72D90"/>
    <w:rsid w:val="00E73A8F"/>
    <w:rsid w:val="00E81037"/>
    <w:rsid w:val="00E82F90"/>
    <w:rsid w:val="00E90906"/>
    <w:rsid w:val="00E930AF"/>
    <w:rsid w:val="00EA22E2"/>
    <w:rsid w:val="00EB1BF6"/>
    <w:rsid w:val="00EB520F"/>
    <w:rsid w:val="00EC5E86"/>
    <w:rsid w:val="00ED21D7"/>
    <w:rsid w:val="00ED6AA7"/>
    <w:rsid w:val="00EE175A"/>
    <w:rsid w:val="00EE22A8"/>
    <w:rsid w:val="00EE426F"/>
    <w:rsid w:val="00EE5947"/>
    <w:rsid w:val="00EE6F0A"/>
    <w:rsid w:val="00EF13FA"/>
    <w:rsid w:val="00EF5543"/>
    <w:rsid w:val="00EF7C37"/>
    <w:rsid w:val="00F01DF7"/>
    <w:rsid w:val="00F06FBE"/>
    <w:rsid w:val="00F07CE0"/>
    <w:rsid w:val="00F108B7"/>
    <w:rsid w:val="00F10C7B"/>
    <w:rsid w:val="00F15209"/>
    <w:rsid w:val="00F15A28"/>
    <w:rsid w:val="00F2218A"/>
    <w:rsid w:val="00F315A9"/>
    <w:rsid w:val="00F40296"/>
    <w:rsid w:val="00F4179C"/>
    <w:rsid w:val="00F62DF1"/>
    <w:rsid w:val="00F63E62"/>
    <w:rsid w:val="00F8131D"/>
    <w:rsid w:val="00F824DD"/>
    <w:rsid w:val="00F835C4"/>
    <w:rsid w:val="00F85329"/>
    <w:rsid w:val="00F869F0"/>
    <w:rsid w:val="00F90EFF"/>
    <w:rsid w:val="00FA78ED"/>
    <w:rsid w:val="00FB18F9"/>
    <w:rsid w:val="00FC138F"/>
    <w:rsid w:val="00FC5E92"/>
    <w:rsid w:val="00FD158B"/>
    <w:rsid w:val="00FE1729"/>
    <w:rsid w:val="00FF1A0B"/>
    <w:rsid w:val="00FF71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1009"/>
    <o:shapelayout v:ext="edit">
      <o:idmap v:ext="edit" data="1"/>
    </o:shapelayout>
  </w:shapeDefaults>
  <w:decimalSymbol w:val=","/>
  <w:listSeparator w:val=";"/>
  <w14:docId w14:val="025F8AFD"/>
  <w15:docId w15:val="{03DB999A-1563-45E9-ACEC-2342820CD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56062C"/>
    <w:pPr>
      <w:spacing w:line="360" w:lineRule="auto"/>
    </w:pPr>
    <w:rPr>
      <w:rFonts w:ascii="Arial" w:hAnsi="Arial" w:cs="Arial"/>
    </w:rPr>
  </w:style>
  <w:style w:type="paragraph" w:styleId="berschrift1">
    <w:name w:val="heading 1"/>
    <w:basedOn w:val="Standard"/>
    <w:next w:val="Standard"/>
    <w:qFormat/>
    <w:rsid w:val="00434F33"/>
    <w:pPr>
      <w:keepNext/>
      <w:outlineLvl w:val="0"/>
    </w:pPr>
    <w:rPr>
      <w:bCs/>
      <w:kern w:val="32"/>
      <w:sz w:val="28"/>
      <w:szCs w:val="32"/>
    </w:rPr>
  </w:style>
  <w:style w:type="paragraph" w:styleId="berschrift2">
    <w:name w:val="heading 2"/>
    <w:basedOn w:val="Standard"/>
    <w:next w:val="Standard"/>
    <w:link w:val="berschrift2Zchn"/>
    <w:qFormat/>
    <w:rsid w:val="00434F33"/>
    <w:pPr>
      <w:keepNext/>
      <w:outlineLvl w:val="1"/>
    </w:pPr>
    <w:rPr>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C239E"/>
    <w:pPr>
      <w:tabs>
        <w:tab w:val="center" w:pos="4536"/>
        <w:tab w:val="right" w:pos="9072"/>
      </w:tabs>
    </w:pPr>
  </w:style>
  <w:style w:type="paragraph" w:styleId="Fuzeile">
    <w:name w:val="footer"/>
    <w:basedOn w:val="Standard"/>
    <w:rsid w:val="003C239E"/>
    <w:pPr>
      <w:tabs>
        <w:tab w:val="center" w:pos="4536"/>
        <w:tab w:val="right" w:pos="9072"/>
      </w:tabs>
    </w:pPr>
  </w:style>
  <w:style w:type="paragraph" w:styleId="StandardWeb">
    <w:name w:val="Normal (Web)"/>
    <w:basedOn w:val="Standard"/>
    <w:rsid w:val="00630088"/>
    <w:pPr>
      <w:spacing w:before="100" w:beforeAutospacing="1" w:after="100" w:afterAutospacing="1"/>
    </w:pPr>
  </w:style>
  <w:style w:type="character" w:styleId="Fett">
    <w:name w:val="Strong"/>
    <w:qFormat/>
    <w:rsid w:val="00630088"/>
    <w:rPr>
      <w:b/>
      <w:bCs/>
    </w:rPr>
  </w:style>
  <w:style w:type="paragraph" w:customStyle="1" w:styleId="subhead">
    <w:name w:val="subhead"/>
    <w:basedOn w:val="Standard"/>
    <w:rsid w:val="00930B1C"/>
    <w:pPr>
      <w:spacing w:line="255" w:lineRule="atLeast"/>
    </w:pPr>
    <w:rPr>
      <w:rFonts w:ascii="Verdana" w:hAnsi="Verdana"/>
      <w:b/>
      <w:bCs/>
      <w:color w:val="464646"/>
      <w:sz w:val="18"/>
      <w:szCs w:val="18"/>
    </w:rPr>
  </w:style>
  <w:style w:type="character" w:styleId="Hyperlink">
    <w:name w:val="Hyperlink"/>
    <w:rsid w:val="009D3590"/>
    <w:rPr>
      <w:rFonts w:ascii="Verdana" w:hAnsi="Verdana" w:hint="default"/>
      <w:color w:val="000000"/>
      <w:sz w:val="17"/>
      <w:szCs w:val="17"/>
      <w:u w:val="single"/>
    </w:rPr>
  </w:style>
  <w:style w:type="paragraph" w:styleId="Sprechblasentext">
    <w:name w:val="Balloon Text"/>
    <w:basedOn w:val="Standard"/>
    <w:link w:val="SprechblasentextZchn"/>
    <w:rsid w:val="00E006CE"/>
    <w:rPr>
      <w:rFonts w:ascii="Tahoma" w:hAnsi="Tahoma" w:cs="Tahoma"/>
      <w:sz w:val="16"/>
      <w:szCs w:val="16"/>
    </w:rPr>
  </w:style>
  <w:style w:type="character" w:customStyle="1" w:styleId="SprechblasentextZchn">
    <w:name w:val="Sprechblasentext Zchn"/>
    <w:basedOn w:val="Absatz-Standardschriftart"/>
    <w:link w:val="Sprechblasentext"/>
    <w:rsid w:val="00E006CE"/>
    <w:rPr>
      <w:rFonts w:ascii="Tahoma" w:hAnsi="Tahoma" w:cs="Tahoma"/>
      <w:sz w:val="16"/>
      <w:szCs w:val="16"/>
    </w:rPr>
  </w:style>
  <w:style w:type="character" w:customStyle="1" w:styleId="berschrift2Zchn">
    <w:name w:val="Überschrift 2 Zchn"/>
    <w:basedOn w:val="Absatz-Standardschriftart"/>
    <w:link w:val="berschrift2"/>
    <w:rsid w:val="007C7F73"/>
    <w:rPr>
      <w:rFonts w:ascii="Arial" w:hAnsi="Arial" w:cs="Arial"/>
      <w:b/>
      <w:bCs/>
      <w:iCs/>
      <w:szCs w:val="28"/>
    </w:rPr>
  </w:style>
  <w:style w:type="table" w:styleId="Tabellenraster">
    <w:name w:val="Table Grid"/>
    <w:basedOn w:val="NormaleTabelle"/>
    <w:rsid w:val="007C7F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06051A"/>
    <w:rPr>
      <w:sz w:val="16"/>
      <w:szCs w:val="16"/>
    </w:rPr>
  </w:style>
  <w:style w:type="paragraph" w:styleId="Kommentartext">
    <w:name w:val="annotation text"/>
    <w:basedOn w:val="Standard"/>
    <w:link w:val="KommentartextZchn"/>
    <w:rsid w:val="0006051A"/>
  </w:style>
  <w:style w:type="character" w:customStyle="1" w:styleId="KommentartextZchn">
    <w:name w:val="Kommentartext Zchn"/>
    <w:basedOn w:val="Absatz-Standardschriftart"/>
    <w:link w:val="Kommentartext"/>
    <w:rsid w:val="0006051A"/>
  </w:style>
  <w:style w:type="paragraph" w:styleId="Kommentarthema">
    <w:name w:val="annotation subject"/>
    <w:basedOn w:val="Kommentartext"/>
    <w:next w:val="Kommentartext"/>
    <w:link w:val="KommentarthemaZchn"/>
    <w:rsid w:val="0006051A"/>
    <w:rPr>
      <w:b/>
      <w:bCs/>
    </w:rPr>
  </w:style>
  <w:style w:type="character" w:customStyle="1" w:styleId="KommentarthemaZchn">
    <w:name w:val="Kommentarthema Zchn"/>
    <w:basedOn w:val="KommentartextZchn"/>
    <w:link w:val="Kommentarthema"/>
    <w:rsid w:val="0006051A"/>
    <w:rPr>
      <w:b/>
      <w:bCs/>
    </w:rPr>
  </w:style>
  <w:style w:type="paragraph" w:styleId="KeinLeerraum">
    <w:name w:val="No Spacing"/>
    <w:aliases w:val="Aufzählung"/>
    <w:uiPriority w:val="1"/>
    <w:qFormat/>
    <w:rsid w:val="008E0110"/>
    <w:pPr>
      <w:numPr>
        <w:numId w:val="2"/>
      </w:numPr>
      <w:spacing w:line="276" w:lineRule="auto"/>
    </w:pPr>
    <w:rPr>
      <w:rFonts w:ascii="Frutiger LT Pro 45 Light" w:eastAsiaTheme="minorHAnsi" w:hAnsi="Frutiger LT Pro 45 Light"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4122">
      <w:bodyDiv w:val="1"/>
      <w:marLeft w:val="0"/>
      <w:marRight w:val="0"/>
      <w:marTop w:val="0"/>
      <w:marBottom w:val="0"/>
      <w:divBdr>
        <w:top w:val="none" w:sz="0" w:space="0" w:color="auto"/>
        <w:left w:val="none" w:sz="0" w:space="0" w:color="auto"/>
        <w:bottom w:val="none" w:sz="0" w:space="0" w:color="auto"/>
        <w:right w:val="none" w:sz="0" w:space="0" w:color="auto"/>
      </w:divBdr>
    </w:div>
    <w:div w:id="388958378">
      <w:bodyDiv w:val="1"/>
      <w:marLeft w:val="0"/>
      <w:marRight w:val="0"/>
      <w:marTop w:val="0"/>
      <w:marBottom w:val="0"/>
      <w:divBdr>
        <w:top w:val="none" w:sz="0" w:space="0" w:color="auto"/>
        <w:left w:val="none" w:sz="0" w:space="0" w:color="auto"/>
        <w:bottom w:val="none" w:sz="0" w:space="0" w:color="auto"/>
        <w:right w:val="none" w:sz="0" w:space="0" w:color="auto"/>
      </w:divBdr>
      <w:divsChild>
        <w:div w:id="1882552559">
          <w:marLeft w:val="0"/>
          <w:marRight w:val="0"/>
          <w:marTop w:val="0"/>
          <w:marBottom w:val="0"/>
          <w:divBdr>
            <w:top w:val="none" w:sz="0" w:space="0" w:color="auto"/>
            <w:left w:val="none" w:sz="0" w:space="0" w:color="auto"/>
            <w:bottom w:val="none" w:sz="0" w:space="0" w:color="auto"/>
            <w:right w:val="none" w:sz="0" w:space="0" w:color="auto"/>
          </w:divBdr>
          <w:divsChild>
            <w:div w:id="2119904365">
              <w:marLeft w:val="0"/>
              <w:marRight w:val="0"/>
              <w:marTop w:val="0"/>
              <w:marBottom w:val="0"/>
              <w:divBdr>
                <w:top w:val="none" w:sz="0" w:space="0" w:color="auto"/>
                <w:left w:val="none" w:sz="0" w:space="0" w:color="auto"/>
                <w:bottom w:val="none" w:sz="0" w:space="0" w:color="auto"/>
                <w:right w:val="none" w:sz="0" w:space="0" w:color="auto"/>
              </w:divBdr>
              <w:divsChild>
                <w:div w:id="211420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190587">
      <w:bodyDiv w:val="1"/>
      <w:marLeft w:val="0"/>
      <w:marRight w:val="0"/>
      <w:marTop w:val="0"/>
      <w:marBottom w:val="0"/>
      <w:divBdr>
        <w:top w:val="none" w:sz="0" w:space="0" w:color="auto"/>
        <w:left w:val="none" w:sz="0" w:space="0" w:color="auto"/>
        <w:bottom w:val="none" w:sz="0" w:space="0" w:color="auto"/>
        <w:right w:val="none" w:sz="0" w:space="0" w:color="auto"/>
      </w:divBdr>
    </w:div>
    <w:div w:id="630401884">
      <w:bodyDiv w:val="1"/>
      <w:marLeft w:val="0"/>
      <w:marRight w:val="0"/>
      <w:marTop w:val="0"/>
      <w:marBottom w:val="0"/>
      <w:divBdr>
        <w:top w:val="none" w:sz="0" w:space="0" w:color="auto"/>
        <w:left w:val="none" w:sz="0" w:space="0" w:color="auto"/>
        <w:bottom w:val="none" w:sz="0" w:space="0" w:color="auto"/>
        <w:right w:val="none" w:sz="0" w:space="0" w:color="auto"/>
      </w:divBdr>
    </w:div>
    <w:div w:id="1093089123">
      <w:bodyDiv w:val="1"/>
      <w:marLeft w:val="0"/>
      <w:marRight w:val="0"/>
      <w:marTop w:val="0"/>
      <w:marBottom w:val="0"/>
      <w:divBdr>
        <w:top w:val="none" w:sz="0" w:space="0" w:color="auto"/>
        <w:left w:val="none" w:sz="0" w:space="0" w:color="auto"/>
        <w:bottom w:val="none" w:sz="0" w:space="0" w:color="auto"/>
        <w:right w:val="none" w:sz="0" w:space="0" w:color="auto"/>
      </w:divBdr>
    </w:div>
    <w:div w:id="1315988841">
      <w:bodyDiv w:val="1"/>
      <w:marLeft w:val="0"/>
      <w:marRight w:val="0"/>
      <w:marTop w:val="0"/>
      <w:marBottom w:val="0"/>
      <w:divBdr>
        <w:top w:val="none" w:sz="0" w:space="0" w:color="auto"/>
        <w:left w:val="none" w:sz="0" w:space="0" w:color="auto"/>
        <w:bottom w:val="none" w:sz="0" w:space="0" w:color="auto"/>
        <w:right w:val="none" w:sz="0" w:space="0" w:color="auto"/>
      </w:divBdr>
    </w:div>
    <w:div w:id="1344670194">
      <w:bodyDiv w:val="1"/>
      <w:marLeft w:val="0"/>
      <w:marRight w:val="0"/>
      <w:marTop w:val="0"/>
      <w:marBottom w:val="0"/>
      <w:divBdr>
        <w:top w:val="none" w:sz="0" w:space="0" w:color="auto"/>
        <w:left w:val="none" w:sz="0" w:space="0" w:color="auto"/>
        <w:bottom w:val="none" w:sz="0" w:space="0" w:color="auto"/>
        <w:right w:val="none" w:sz="0" w:space="0" w:color="auto"/>
      </w:divBdr>
      <w:divsChild>
        <w:div w:id="1008562496">
          <w:marLeft w:val="0"/>
          <w:marRight w:val="0"/>
          <w:marTop w:val="0"/>
          <w:marBottom w:val="0"/>
          <w:divBdr>
            <w:top w:val="none" w:sz="0" w:space="0" w:color="auto"/>
            <w:left w:val="none" w:sz="0" w:space="0" w:color="auto"/>
            <w:bottom w:val="none" w:sz="0" w:space="0" w:color="auto"/>
            <w:right w:val="none" w:sz="0" w:space="0" w:color="auto"/>
          </w:divBdr>
          <w:divsChild>
            <w:div w:id="2104646110">
              <w:marLeft w:val="0"/>
              <w:marRight w:val="0"/>
              <w:marTop w:val="0"/>
              <w:marBottom w:val="0"/>
              <w:divBdr>
                <w:top w:val="none" w:sz="0" w:space="0" w:color="auto"/>
                <w:left w:val="none" w:sz="0" w:space="0" w:color="auto"/>
                <w:bottom w:val="none" w:sz="0" w:space="0" w:color="auto"/>
                <w:right w:val="none" w:sz="0" w:space="0" w:color="auto"/>
              </w:divBdr>
              <w:divsChild>
                <w:div w:id="1196045652">
                  <w:marLeft w:val="0"/>
                  <w:marRight w:val="0"/>
                  <w:marTop w:val="0"/>
                  <w:marBottom w:val="0"/>
                  <w:divBdr>
                    <w:top w:val="none" w:sz="0" w:space="0" w:color="auto"/>
                    <w:left w:val="none" w:sz="0" w:space="0" w:color="auto"/>
                    <w:bottom w:val="none" w:sz="0" w:space="0" w:color="auto"/>
                    <w:right w:val="none" w:sz="0" w:space="0" w:color="auto"/>
                  </w:divBdr>
                  <w:divsChild>
                    <w:div w:id="1509559562">
                      <w:marLeft w:val="0"/>
                      <w:marRight w:val="0"/>
                      <w:marTop w:val="0"/>
                      <w:marBottom w:val="0"/>
                      <w:divBdr>
                        <w:top w:val="none" w:sz="0" w:space="0" w:color="auto"/>
                        <w:left w:val="none" w:sz="0" w:space="0" w:color="auto"/>
                        <w:bottom w:val="none" w:sz="0" w:space="0" w:color="auto"/>
                        <w:right w:val="none" w:sz="0" w:space="0" w:color="auto"/>
                      </w:divBdr>
                      <w:divsChild>
                        <w:div w:id="1458375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959420">
                  <w:marLeft w:val="0"/>
                  <w:marRight w:val="0"/>
                  <w:marTop w:val="0"/>
                  <w:marBottom w:val="0"/>
                  <w:divBdr>
                    <w:top w:val="none" w:sz="0" w:space="0" w:color="auto"/>
                    <w:left w:val="none" w:sz="0" w:space="0" w:color="auto"/>
                    <w:bottom w:val="none" w:sz="0" w:space="0" w:color="auto"/>
                    <w:right w:val="none" w:sz="0" w:space="0" w:color="auto"/>
                  </w:divBdr>
                </w:div>
                <w:div w:id="1969628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0120469">
      <w:bodyDiv w:val="1"/>
      <w:marLeft w:val="0"/>
      <w:marRight w:val="0"/>
      <w:marTop w:val="0"/>
      <w:marBottom w:val="0"/>
      <w:divBdr>
        <w:top w:val="none" w:sz="0" w:space="0" w:color="auto"/>
        <w:left w:val="none" w:sz="0" w:space="0" w:color="auto"/>
        <w:bottom w:val="none" w:sz="0" w:space="0" w:color="auto"/>
        <w:right w:val="none" w:sz="0" w:space="0" w:color="auto"/>
      </w:divBdr>
    </w:div>
    <w:div w:id="1632634886">
      <w:bodyDiv w:val="1"/>
      <w:marLeft w:val="0"/>
      <w:marRight w:val="0"/>
      <w:marTop w:val="0"/>
      <w:marBottom w:val="0"/>
      <w:divBdr>
        <w:top w:val="none" w:sz="0" w:space="0" w:color="auto"/>
        <w:left w:val="none" w:sz="0" w:space="0" w:color="auto"/>
        <w:bottom w:val="none" w:sz="0" w:space="0" w:color="auto"/>
        <w:right w:val="none" w:sz="0" w:space="0" w:color="auto"/>
      </w:divBdr>
    </w:div>
    <w:div w:id="1641105399">
      <w:bodyDiv w:val="1"/>
      <w:marLeft w:val="0"/>
      <w:marRight w:val="0"/>
      <w:marTop w:val="0"/>
      <w:marBottom w:val="0"/>
      <w:divBdr>
        <w:top w:val="none" w:sz="0" w:space="0" w:color="auto"/>
        <w:left w:val="none" w:sz="0" w:space="0" w:color="auto"/>
        <w:bottom w:val="none" w:sz="0" w:space="0" w:color="auto"/>
        <w:right w:val="none" w:sz="0" w:space="0" w:color="auto"/>
      </w:divBdr>
      <w:divsChild>
        <w:div w:id="684748176">
          <w:marLeft w:val="0"/>
          <w:marRight w:val="0"/>
          <w:marTop w:val="0"/>
          <w:marBottom w:val="0"/>
          <w:divBdr>
            <w:top w:val="none" w:sz="0" w:space="0" w:color="auto"/>
            <w:left w:val="none" w:sz="0" w:space="0" w:color="auto"/>
            <w:bottom w:val="none" w:sz="0" w:space="0" w:color="auto"/>
            <w:right w:val="none" w:sz="0" w:space="0" w:color="auto"/>
          </w:divBdr>
          <w:divsChild>
            <w:div w:id="156421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301877">
      <w:bodyDiv w:val="1"/>
      <w:marLeft w:val="0"/>
      <w:marRight w:val="0"/>
      <w:marTop w:val="0"/>
      <w:marBottom w:val="0"/>
      <w:divBdr>
        <w:top w:val="none" w:sz="0" w:space="0" w:color="auto"/>
        <w:left w:val="none" w:sz="0" w:space="0" w:color="auto"/>
        <w:bottom w:val="none" w:sz="0" w:space="0" w:color="auto"/>
        <w:right w:val="none" w:sz="0" w:space="0" w:color="auto"/>
      </w:divBdr>
      <w:divsChild>
        <w:div w:id="1936284744">
          <w:marLeft w:val="0"/>
          <w:marRight w:val="0"/>
          <w:marTop w:val="0"/>
          <w:marBottom w:val="0"/>
          <w:divBdr>
            <w:top w:val="none" w:sz="0" w:space="0" w:color="auto"/>
            <w:left w:val="none" w:sz="0" w:space="0" w:color="auto"/>
            <w:bottom w:val="none" w:sz="0" w:space="0" w:color="auto"/>
            <w:right w:val="none" w:sz="0" w:space="0" w:color="auto"/>
          </w:divBdr>
          <w:divsChild>
            <w:div w:id="1197234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864357">
      <w:bodyDiv w:val="1"/>
      <w:marLeft w:val="0"/>
      <w:marRight w:val="0"/>
      <w:marTop w:val="0"/>
      <w:marBottom w:val="0"/>
      <w:divBdr>
        <w:top w:val="none" w:sz="0" w:space="0" w:color="auto"/>
        <w:left w:val="none" w:sz="0" w:space="0" w:color="auto"/>
        <w:bottom w:val="none" w:sz="0" w:space="0" w:color="auto"/>
        <w:right w:val="none" w:sz="0" w:space="0" w:color="auto"/>
      </w:divBdr>
      <w:divsChild>
        <w:div w:id="929656295">
          <w:marLeft w:val="0"/>
          <w:marRight w:val="0"/>
          <w:marTop w:val="0"/>
          <w:marBottom w:val="0"/>
          <w:divBdr>
            <w:top w:val="none" w:sz="0" w:space="0" w:color="auto"/>
            <w:left w:val="none" w:sz="0" w:space="0" w:color="auto"/>
            <w:bottom w:val="none" w:sz="0" w:space="0" w:color="auto"/>
            <w:right w:val="none" w:sz="0" w:space="0" w:color="auto"/>
          </w:divBdr>
          <w:divsChild>
            <w:div w:id="166011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68278">
      <w:bodyDiv w:val="1"/>
      <w:marLeft w:val="0"/>
      <w:marRight w:val="0"/>
      <w:marTop w:val="0"/>
      <w:marBottom w:val="0"/>
      <w:divBdr>
        <w:top w:val="none" w:sz="0" w:space="0" w:color="auto"/>
        <w:left w:val="none" w:sz="0" w:space="0" w:color="auto"/>
        <w:bottom w:val="none" w:sz="0" w:space="0" w:color="auto"/>
        <w:right w:val="none" w:sz="0" w:space="0" w:color="auto"/>
      </w:divBdr>
    </w:div>
    <w:div w:id="2082749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www.kmz-kassensystem.d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3163</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Abdruck honorarfrei</vt:lpstr>
    </vt:vector>
  </TitlesOfParts>
  <Company/>
  <LinksUpToDate>false</LinksUpToDate>
  <CharactersWithSpaces>3657</CharactersWithSpaces>
  <SharedDoc>false</SharedDoc>
  <HLinks>
    <vt:vector size="6" baseType="variant">
      <vt:variant>
        <vt:i4>8257579</vt:i4>
      </vt:variant>
      <vt:variant>
        <vt:i4>0</vt:i4>
      </vt:variant>
      <vt:variant>
        <vt:i4>0</vt:i4>
      </vt:variant>
      <vt:variant>
        <vt:i4>5</vt:i4>
      </vt:variant>
      <vt:variant>
        <vt:lpwstr>http://www.compdata.de/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Abdruck honorarfrei</dc:title>
  <dc:creator>k.pur</dc:creator>
  <cp:lastModifiedBy>Paula Verbeek Teres - kommunikation.pur GmbH</cp:lastModifiedBy>
  <cp:revision>23</cp:revision>
  <dcterms:created xsi:type="dcterms:W3CDTF">2018-12-14T09:28:00Z</dcterms:created>
  <dcterms:modified xsi:type="dcterms:W3CDTF">2020-11-09T15:09:00Z</dcterms:modified>
</cp:coreProperties>
</file>