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B4B20" w14:textId="77777777" w:rsidR="00911A59" w:rsidRDefault="00911A59" w:rsidP="00911A59">
      <w:pPr>
        <w:jc w:val="center"/>
        <w:rPr>
          <w:rFonts w:ascii="Garamond" w:hAnsi="Garamond"/>
          <w:b/>
          <w:u w:val="single"/>
        </w:rPr>
      </w:pPr>
    </w:p>
    <w:p w14:paraId="184DDBED" w14:textId="77777777" w:rsidR="00177247" w:rsidRPr="00E87B6D" w:rsidRDefault="00C37D1C" w:rsidP="00F40D01">
      <w:pPr>
        <w:jc w:val="both"/>
        <w:rPr>
          <w:rFonts w:ascii="Garamond" w:hAnsi="Garamond"/>
          <w:b/>
          <w:sz w:val="28"/>
          <w:u w:val="single"/>
        </w:rPr>
      </w:pPr>
      <w:r>
        <w:rPr>
          <w:rFonts w:ascii="Garamond" w:hAnsi="Garamond"/>
          <w:b/>
          <w:sz w:val="28"/>
          <w:u w:val="single"/>
        </w:rPr>
        <w:t>PRESSEMITTEILUNG</w:t>
      </w:r>
    </w:p>
    <w:p w14:paraId="7DFAC9A4" w14:textId="77777777" w:rsidR="00177247" w:rsidRPr="002942C4" w:rsidRDefault="00177247" w:rsidP="00F40D01">
      <w:pPr>
        <w:jc w:val="both"/>
        <w:rPr>
          <w:rFonts w:ascii="Garamond" w:hAnsi="Garamond"/>
          <w:b/>
          <w:u w:val="single"/>
        </w:rPr>
      </w:pPr>
    </w:p>
    <w:p w14:paraId="1916A1C6" w14:textId="4E6944F4" w:rsidR="005C0659" w:rsidRPr="007A12E8" w:rsidRDefault="0021743F" w:rsidP="0021743F">
      <w:pPr>
        <w:rPr>
          <w:rFonts w:ascii="Garamond" w:hAnsi="Garamond"/>
          <w:b/>
          <w:u w:val="single"/>
        </w:rPr>
      </w:pPr>
      <w:r>
        <w:rPr>
          <w:rFonts w:ascii="Garamond" w:hAnsi="Garamond"/>
          <w:b/>
          <w:u w:val="single"/>
        </w:rPr>
        <w:t>Bayerische Staatsbrauerei Weihenstephan</w:t>
      </w:r>
      <w:r w:rsidR="00BF269F">
        <w:rPr>
          <w:rFonts w:ascii="Garamond" w:hAnsi="Garamond"/>
          <w:b/>
          <w:u w:val="single"/>
        </w:rPr>
        <w:t>: verbriefte</w:t>
      </w:r>
      <w:r w:rsidR="006E0FD2">
        <w:rPr>
          <w:rFonts w:ascii="Garamond" w:hAnsi="Garamond"/>
          <w:b/>
          <w:u w:val="single"/>
        </w:rPr>
        <w:t>s</w:t>
      </w:r>
      <w:r>
        <w:rPr>
          <w:rFonts w:ascii="Garamond" w:hAnsi="Garamond"/>
          <w:b/>
          <w:u w:val="single"/>
        </w:rPr>
        <w:t xml:space="preserve"> </w:t>
      </w:r>
      <w:r w:rsidR="007A12E8" w:rsidRPr="007A12E8">
        <w:rPr>
          <w:rFonts w:ascii="Garamond" w:hAnsi="Garamond"/>
          <w:b/>
          <w:u w:val="single"/>
        </w:rPr>
        <w:t>umweltbewusste</w:t>
      </w:r>
      <w:r w:rsidR="006E0FD2">
        <w:rPr>
          <w:rFonts w:ascii="Garamond" w:hAnsi="Garamond"/>
          <w:b/>
          <w:u w:val="single"/>
        </w:rPr>
        <w:t>s Handeln</w:t>
      </w:r>
      <w:r w:rsidR="007A12E8" w:rsidRPr="007A12E8">
        <w:rPr>
          <w:rFonts w:ascii="Garamond" w:hAnsi="Garamond"/>
          <w:b/>
          <w:u w:val="single"/>
        </w:rPr>
        <w:t xml:space="preserve"> </w:t>
      </w:r>
    </w:p>
    <w:p w14:paraId="1448F2E3" w14:textId="77777777" w:rsidR="005C0659" w:rsidRPr="00E87B6D" w:rsidRDefault="005C0659" w:rsidP="005C0659">
      <w:pPr>
        <w:rPr>
          <w:rFonts w:ascii="Garamond" w:hAnsi="Garamond"/>
        </w:rPr>
      </w:pPr>
    </w:p>
    <w:p w14:paraId="4D9AACA8" w14:textId="0ECFE3D9" w:rsidR="00294D18" w:rsidRPr="00083494" w:rsidRDefault="00294D18" w:rsidP="00294D18">
      <w:pPr>
        <w:spacing w:after="240"/>
        <w:rPr>
          <w:rFonts w:ascii="Garamond" w:hAnsi="Garamond"/>
          <w:b/>
          <w:szCs w:val="27"/>
        </w:rPr>
      </w:pPr>
      <w:r w:rsidRPr="008C2B70">
        <w:rPr>
          <w:rFonts w:ascii="Garamond" w:hAnsi="Garamond"/>
          <w:b/>
          <w:szCs w:val="27"/>
        </w:rPr>
        <w:t>Freising, den</w:t>
      </w:r>
      <w:r w:rsidR="00E169C2">
        <w:rPr>
          <w:rFonts w:ascii="Garamond" w:hAnsi="Garamond"/>
          <w:b/>
          <w:szCs w:val="27"/>
        </w:rPr>
        <w:t xml:space="preserve"> 12. Januar 2022</w:t>
      </w:r>
      <w:r w:rsidRPr="008C2B70">
        <w:rPr>
          <w:rFonts w:ascii="Garamond" w:hAnsi="Garamond"/>
          <w:b/>
          <w:szCs w:val="27"/>
        </w:rPr>
        <w:t xml:space="preserve"> – </w:t>
      </w:r>
      <w:r w:rsidR="006D0B2C" w:rsidRPr="006D0B2C">
        <w:rPr>
          <w:rFonts w:ascii="Garamond" w:hAnsi="Garamond"/>
          <w:b/>
          <w:szCs w:val="27"/>
        </w:rPr>
        <w:t xml:space="preserve">Die Bayerische Staatsbrauerei Weihenstephan </w:t>
      </w:r>
      <w:r w:rsidR="00BF269F">
        <w:rPr>
          <w:rFonts w:ascii="Garamond" w:hAnsi="Garamond"/>
          <w:b/>
          <w:szCs w:val="27"/>
        </w:rPr>
        <w:t xml:space="preserve">bekennt sich schon immer </w:t>
      </w:r>
      <w:r w:rsidR="00BF269F" w:rsidRPr="006D0B2C">
        <w:rPr>
          <w:rFonts w:ascii="Garamond" w:hAnsi="Garamond"/>
          <w:b/>
          <w:szCs w:val="27"/>
        </w:rPr>
        <w:t>zur Verantwortung für U</w:t>
      </w:r>
      <w:r w:rsidR="00BF269F">
        <w:rPr>
          <w:rFonts w:ascii="Garamond" w:hAnsi="Garamond"/>
          <w:b/>
          <w:szCs w:val="27"/>
        </w:rPr>
        <w:t xml:space="preserve">mwelt und nachhaltiges Handeln. Durch die </w:t>
      </w:r>
      <w:r w:rsidR="00BF269F" w:rsidRPr="006D0B2C">
        <w:rPr>
          <w:rFonts w:ascii="Garamond" w:hAnsi="Garamond"/>
          <w:b/>
          <w:szCs w:val="27"/>
        </w:rPr>
        <w:t>Veröffentlichung der ersten Umwelterklärung</w:t>
      </w:r>
      <w:r w:rsidR="00BF269F">
        <w:rPr>
          <w:rFonts w:ascii="Garamond" w:hAnsi="Garamond"/>
          <w:b/>
          <w:szCs w:val="27"/>
        </w:rPr>
        <w:t xml:space="preserve"> ist das nun auch offiziell. Die älteste Brauerei der Welt </w:t>
      </w:r>
      <w:r w:rsidR="006D0B2C" w:rsidRPr="006D0B2C">
        <w:rPr>
          <w:rFonts w:ascii="Garamond" w:hAnsi="Garamond"/>
          <w:b/>
          <w:szCs w:val="27"/>
        </w:rPr>
        <w:t>ist seit</w:t>
      </w:r>
      <w:r w:rsidR="00E169C2">
        <w:rPr>
          <w:rFonts w:ascii="Garamond" w:hAnsi="Garamond"/>
          <w:b/>
          <w:szCs w:val="27"/>
        </w:rPr>
        <w:t xml:space="preserve"> Januar 2022</w:t>
      </w:r>
      <w:r w:rsidR="006D0B2C" w:rsidRPr="006D0B2C">
        <w:rPr>
          <w:rFonts w:ascii="Garamond" w:hAnsi="Garamond"/>
          <w:b/>
          <w:szCs w:val="27"/>
        </w:rPr>
        <w:t xml:space="preserve"> nach dem Eco Management and Audit Scheme (EMAS) zertifiziert. </w:t>
      </w:r>
      <w:r w:rsidR="00BF269F">
        <w:rPr>
          <w:rFonts w:ascii="Garamond" w:hAnsi="Garamond"/>
          <w:b/>
          <w:szCs w:val="27"/>
        </w:rPr>
        <w:t xml:space="preserve">In </w:t>
      </w:r>
      <w:r w:rsidR="00E32C19">
        <w:rPr>
          <w:rFonts w:ascii="Garamond" w:hAnsi="Garamond"/>
          <w:b/>
          <w:szCs w:val="27"/>
        </w:rPr>
        <w:t>der</w:t>
      </w:r>
      <w:r w:rsidR="006D0B2C" w:rsidRPr="006D0B2C">
        <w:rPr>
          <w:rFonts w:ascii="Garamond" w:hAnsi="Garamond"/>
          <w:b/>
          <w:szCs w:val="27"/>
        </w:rPr>
        <w:t xml:space="preserve"> Umwelterklärung </w:t>
      </w:r>
      <w:bookmarkStart w:id="0" w:name="_Hlk89864137"/>
      <w:r w:rsidR="006D0B2C">
        <w:rPr>
          <w:rFonts w:ascii="Garamond" w:hAnsi="Garamond"/>
          <w:b/>
          <w:szCs w:val="27"/>
        </w:rPr>
        <w:t xml:space="preserve">setzt sich </w:t>
      </w:r>
      <w:r w:rsidR="0050020B" w:rsidRPr="00083494">
        <w:rPr>
          <w:rFonts w:ascii="Garamond" w:hAnsi="Garamond"/>
          <w:b/>
          <w:szCs w:val="27"/>
        </w:rPr>
        <w:t xml:space="preserve">die Bayerische Staatsbrauerei Weihenstephan klar formulierte Ziele und </w:t>
      </w:r>
      <w:r w:rsidR="00BF269F">
        <w:rPr>
          <w:rFonts w:ascii="Garamond" w:hAnsi="Garamond"/>
          <w:b/>
          <w:szCs w:val="27"/>
        </w:rPr>
        <w:t>will</w:t>
      </w:r>
      <w:r w:rsidR="0050020B" w:rsidRPr="00083494">
        <w:rPr>
          <w:rFonts w:ascii="Garamond" w:hAnsi="Garamond"/>
          <w:b/>
          <w:szCs w:val="27"/>
        </w:rPr>
        <w:t xml:space="preserve"> bis 2024 eine Einsparung beim Wasserverbrauch von neun Prozent, beim Energieverbrauch von vier Prozent und beim Stromverbrauch von einem Prozent neben weiteren Verbesserungen im Materialverbrauch</w:t>
      </w:r>
      <w:r w:rsidR="00FA6329">
        <w:rPr>
          <w:rFonts w:ascii="Garamond" w:hAnsi="Garamond"/>
          <w:b/>
          <w:szCs w:val="27"/>
        </w:rPr>
        <w:t xml:space="preserve"> </w:t>
      </w:r>
      <w:r w:rsidR="00BF269F">
        <w:rPr>
          <w:rFonts w:ascii="Garamond" w:hAnsi="Garamond"/>
          <w:b/>
          <w:szCs w:val="27"/>
        </w:rPr>
        <w:t>erreichen</w:t>
      </w:r>
      <w:r w:rsidR="00FA6329">
        <w:rPr>
          <w:rFonts w:ascii="Garamond" w:hAnsi="Garamond"/>
          <w:b/>
          <w:szCs w:val="27"/>
        </w:rPr>
        <w:t xml:space="preserve">. </w:t>
      </w:r>
    </w:p>
    <w:bookmarkEnd w:id="0"/>
    <w:p w14:paraId="41DE79BB" w14:textId="5B97E83A" w:rsidR="00294D18" w:rsidRPr="007A12E8" w:rsidRDefault="00294D18" w:rsidP="00294D18">
      <w:pPr>
        <w:spacing w:after="240"/>
        <w:rPr>
          <w:rFonts w:ascii="Garamond" w:hAnsi="Garamond"/>
          <w:bCs/>
          <w:szCs w:val="27"/>
        </w:rPr>
      </w:pPr>
      <w:r w:rsidRPr="007A12E8">
        <w:rPr>
          <w:rFonts w:ascii="Garamond" w:hAnsi="Garamond"/>
          <w:bCs/>
          <w:szCs w:val="27"/>
        </w:rPr>
        <w:t xml:space="preserve">Mit der Veröffentlichung der ersten Umwelterklärung </w:t>
      </w:r>
      <w:r>
        <w:rPr>
          <w:rFonts w:ascii="Garamond" w:hAnsi="Garamond"/>
          <w:bCs/>
          <w:szCs w:val="27"/>
        </w:rPr>
        <w:t>setzt die älteste Brauerei der Welt</w:t>
      </w:r>
      <w:r w:rsidR="006D0B2C">
        <w:rPr>
          <w:rFonts w:ascii="Garamond" w:hAnsi="Garamond"/>
          <w:bCs/>
          <w:szCs w:val="27"/>
        </w:rPr>
        <w:t xml:space="preserve"> einen großen Meilenstein </w:t>
      </w:r>
      <w:r>
        <w:rPr>
          <w:rFonts w:ascii="Garamond" w:hAnsi="Garamond"/>
          <w:bCs/>
          <w:szCs w:val="27"/>
        </w:rPr>
        <w:t xml:space="preserve">und formuliert </w:t>
      </w:r>
      <w:r w:rsidRPr="007A12E8">
        <w:rPr>
          <w:rFonts w:ascii="Garamond" w:hAnsi="Garamond"/>
          <w:bCs/>
          <w:szCs w:val="27"/>
        </w:rPr>
        <w:t xml:space="preserve">Umweltziele für die kommenden Jahre, die </w:t>
      </w:r>
      <w:r>
        <w:rPr>
          <w:rFonts w:ascii="Garamond" w:hAnsi="Garamond"/>
          <w:bCs/>
          <w:szCs w:val="27"/>
        </w:rPr>
        <w:t>sie</w:t>
      </w:r>
      <w:r w:rsidRPr="007A12E8">
        <w:rPr>
          <w:rFonts w:ascii="Garamond" w:hAnsi="Garamond"/>
          <w:bCs/>
          <w:szCs w:val="27"/>
        </w:rPr>
        <w:t xml:space="preserve"> auf ihrem schon seit </w:t>
      </w:r>
      <w:r w:rsidR="00AB5375">
        <w:rPr>
          <w:rFonts w:ascii="Garamond" w:hAnsi="Garamond"/>
          <w:bCs/>
          <w:szCs w:val="27"/>
        </w:rPr>
        <w:t>langer Zeit</w:t>
      </w:r>
      <w:r w:rsidRPr="007A12E8">
        <w:rPr>
          <w:rFonts w:ascii="Garamond" w:hAnsi="Garamond"/>
          <w:bCs/>
          <w:szCs w:val="27"/>
        </w:rPr>
        <w:t xml:space="preserve"> eingeschlagenen Weg einer umweltbewussten Unternehmenspolitik weiter voranbring</w:t>
      </w:r>
      <w:r>
        <w:rPr>
          <w:rFonts w:ascii="Garamond" w:hAnsi="Garamond"/>
          <w:bCs/>
          <w:szCs w:val="27"/>
        </w:rPr>
        <w:t>t</w:t>
      </w:r>
      <w:r w:rsidRPr="007A12E8">
        <w:rPr>
          <w:rFonts w:ascii="Garamond" w:hAnsi="Garamond"/>
          <w:bCs/>
          <w:szCs w:val="27"/>
        </w:rPr>
        <w:t xml:space="preserve">. </w:t>
      </w:r>
      <w:r>
        <w:rPr>
          <w:rFonts w:ascii="Garamond" w:hAnsi="Garamond"/>
          <w:bCs/>
          <w:szCs w:val="27"/>
        </w:rPr>
        <w:t xml:space="preserve">Die Bayerische Staatsbrauerei </w:t>
      </w:r>
      <w:r w:rsidRPr="007A12E8">
        <w:rPr>
          <w:rFonts w:ascii="Garamond" w:hAnsi="Garamond"/>
          <w:bCs/>
          <w:szCs w:val="27"/>
        </w:rPr>
        <w:t>Weihenstephan ist sich der Verantwortung als Unternehmen und Arbeitgeber in Sachen Nachhaltigkeit und Umweltschutz schon immer bewusst gewesen und hat seit Jahrzehnten bei allen Investitionen und Prozessen entsprechend vorausschauend gehandelt.</w:t>
      </w:r>
    </w:p>
    <w:p w14:paraId="0EF0C677" w14:textId="65D7E41A" w:rsidR="00294D18" w:rsidRPr="007A12E8" w:rsidRDefault="00491218" w:rsidP="00294D18">
      <w:pPr>
        <w:spacing w:after="240"/>
        <w:rPr>
          <w:rFonts w:ascii="Garamond" w:hAnsi="Garamond"/>
          <w:bCs/>
          <w:szCs w:val="27"/>
        </w:rPr>
      </w:pPr>
      <w:r>
        <w:rPr>
          <w:rFonts w:ascii="Garamond" w:hAnsi="Garamond"/>
          <w:bCs/>
          <w:szCs w:val="27"/>
        </w:rPr>
        <w:t xml:space="preserve">Die Brauerei </w:t>
      </w:r>
      <w:r w:rsidR="00294D18" w:rsidRPr="007A12E8">
        <w:rPr>
          <w:rFonts w:ascii="Garamond" w:hAnsi="Garamond"/>
          <w:bCs/>
          <w:szCs w:val="27"/>
        </w:rPr>
        <w:t xml:space="preserve">Weihenstephan verbindet Tradition mit Moderne und engagiert sich seit Jahrzehnten für die Umwelt und soziale Projekte. </w:t>
      </w:r>
      <w:r w:rsidR="00294D18">
        <w:rPr>
          <w:rFonts w:ascii="Garamond" w:hAnsi="Garamond"/>
          <w:bCs/>
          <w:szCs w:val="27"/>
        </w:rPr>
        <w:t xml:space="preserve">So handelt es sich beim modernen Logistikzentrum, das nach jahrelanger Planung und Bauphase Mitte 2019 in Betrieb genommen wurde, um ein </w:t>
      </w:r>
      <w:r w:rsidR="00294D18" w:rsidRPr="007B3505">
        <w:rPr>
          <w:rFonts w:ascii="Garamond" w:hAnsi="Garamond"/>
          <w:bCs/>
          <w:szCs w:val="27"/>
        </w:rPr>
        <w:t>CO</w:t>
      </w:r>
      <w:r w:rsidR="00294D18" w:rsidRPr="007B3505">
        <w:rPr>
          <w:rFonts w:ascii="Garamond" w:hAnsi="Garamond"/>
          <w:bCs/>
          <w:szCs w:val="27"/>
          <w:vertAlign w:val="subscript"/>
        </w:rPr>
        <w:t>2</w:t>
      </w:r>
      <w:r w:rsidR="00294D18" w:rsidRPr="007B3505">
        <w:rPr>
          <w:rFonts w:ascii="Garamond" w:hAnsi="Garamond"/>
          <w:bCs/>
          <w:szCs w:val="27"/>
        </w:rPr>
        <w:t>-</w:t>
      </w:r>
      <w:r w:rsidR="00294D18">
        <w:rPr>
          <w:rFonts w:ascii="Garamond" w:hAnsi="Garamond"/>
          <w:bCs/>
          <w:szCs w:val="27"/>
        </w:rPr>
        <w:t xml:space="preserve">neutrales Gebäude, in dem die </w:t>
      </w:r>
      <w:r w:rsidR="00294D18" w:rsidRPr="007B3505">
        <w:rPr>
          <w:rFonts w:ascii="Garamond" w:hAnsi="Garamond"/>
          <w:bCs/>
          <w:szCs w:val="27"/>
        </w:rPr>
        <w:t>gesamte Energieversorgung inklusive der Wärmepumpen</w:t>
      </w:r>
      <w:r w:rsidR="00294D18">
        <w:rPr>
          <w:rFonts w:ascii="Garamond" w:hAnsi="Garamond"/>
          <w:bCs/>
          <w:szCs w:val="27"/>
        </w:rPr>
        <w:t xml:space="preserve"> </w:t>
      </w:r>
      <w:r w:rsidR="00294D18" w:rsidRPr="007B3505">
        <w:rPr>
          <w:rFonts w:ascii="Garamond" w:hAnsi="Garamond"/>
          <w:bCs/>
          <w:szCs w:val="27"/>
        </w:rPr>
        <w:t>über 100</w:t>
      </w:r>
      <w:r w:rsidR="00294D18">
        <w:rPr>
          <w:rFonts w:ascii="Garamond" w:hAnsi="Garamond"/>
          <w:bCs/>
          <w:szCs w:val="27"/>
        </w:rPr>
        <w:t xml:space="preserve"> Prozent</w:t>
      </w:r>
      <w:r w:rsidR="00294D18" w:rsidRPr="007B3505">
        <w:rPr>
          <w:rFonts w:ascii="Garamond" w:hAnsi="Garamond"/>
          <w:bCs/>
          <w:szCs w:val="27"/>
        </w:rPr>
        <w:t xml:space="preserve"> Ökostrom</w:t>
      </w:r>
      <w:r w:rsidR="00294D18">
        <w:rPr>
          <w:rFonts w:ascii="Garamond" w:hAnsi="Garamond"/>
          <w:bCs/>
          <w:szCs w:val="27"/>
        </w:rPr>
        <w:t xml:space="preserve"> erfolgt. Vorausschauend geplant, ist das </w:t>
      </w:r>
      <w:r w:rsidR="00294D18" w:rsidRPr="007B3505">
        <w:rPr>
          <w:rFonts w:ascii="Garamond" w:hAnsi="Garamond"/>
          <w:bCs/>
          <w:szCs w:val="27"/>
        </w:rPr>
        <w:t xml:space="preserve">Gebäude </w:t>
      </w:r>
      <w:r w:rsidR="00294D18">
        <w:rPr>
          <w:rFonts w:ascii="Garamond" w:hAnsi="Garamond"/>
          <w:bCs/>
          <w:szCs w:val="27"/>
        </w:rPr>
        <w:t xml:space="preserve">zudem </w:t>
      </w:r>
      <w:r w:rsidR="00294D18" w:rsidRPr="007B3505">
        <w:rPr>
          <w:rFonts w:ascii="Garamond" w:hAnsi="Garamond"/>
          <w:bCs/>
          <w:szCs w:val="27"/>
        </w:rPr>
        <w:t>für den Ausbau mit</w:t>
      </w:r>
      <w:r w:rsidR="00294D18">
        <w:rPr>
          <w:rFonts w:ascii="Garamond" w:hAnsi="Garamond"/>
          <w:bCs/>
          <w:szCs w:val="27"/>
        </w:rPr>
        <w:t xml:space="preserve"> </w:t>
      </w:r>
      <w:r w:rsidR="00294D18" w:rsidRPr="007B3505">
        <w:rPr>
          <w:rFonts w:ascii="Garamond" w:hAnsi="Garamond"/>
          <w:bCs/>
          <w:szCs w:val="27"/>
        </w:rPr>
        <w:t>Photovoltaikanlagen vorbereite</w:t>
      </w:r>
      <w:r w:rsidR="007470A6">
        <w:rPr>
          <w:rFonts w:ascii="Garamond" w:hAnsi="Garamond"/>
          <w:bCs/>
          <w:szCs w:val="27"/>
        </w:rPr>
        <w:t>t</w:t>
      </w:r>
      <w:r w:rsidR="00083494">
        <w:rPr>
          <w:rFonts w:ascii="Garamond" w:hAnsi="Garamond"/>
          <w:bCs/>
          <w:szCs w:val="27"/>
        </w:rPr>
        <w:t xml:space="preserve">, </w:t>
      </w:r>
      <w:r>
        <w:rPr>
          <w:rFonts w:ascii="Garamond" w:hAnsi="Garamond"/>
          <w:bCs/>
          <w:szCs w:val="27"/>
        </w:rPr>
        <w:t>die</w:t>
      </w:r>
      <w:r w:rsidR="00083494">
        <w:rPr>
          <w:rFonts w:ascii="Garamond" w:hAnsi="Garamond"/>
          <w:bCs/>
          <w:szCs w:val="27"/>
        </w:rPr>
        <w:t xml:space="preserve"> </w:t>
      </w:r>
      <w:r w:rsidR="007470A6">
        <w:rPr>
          <w:rFonts w:ascii="Garamond" w:hAnsi="Garamond"/>
          <w:bCs/>
          <w:szCs w:val="27"/>
        </w:rPr>
        <w:t>in naher Zukunft umgesetzt</w:t>
      </w:r>
      <w:r w:rsidR="00083494">
        <w:rPr>
          <w:rFonts w:ascii="Garamond" w:hAnsi="Garamond"/>
          <w:bCs/>
          <w:szCs w:val="27"/>
        </w:rPr>
        <w:t xml:space="preserve"> werden</w:t>
      </w:r>
      <w:r w:rsidR="007470A6">
        <w:rPr>
          <w:rFonts w:ascii="Garamond" w:hAnsi="Garamond"/>
          <w:bCs/>
          <w:szCs w:val="27"/>
        </w:rPr>
        <w:t>.</w:t>
      </w:r>
      <w:r w:rsidR="00294D18">
        <w:rPr>
          <w:rFonts w:ascii="Garamond" w:hAnsi="Garamond"/>
          <w:bCs/>
          <w:szCs w:val="27"/>
        </w:rPr>
        <w:t xml:space="preserve"> „Das Logistikzentrum ist eines der besten Beispiele dafür, wie lange der Gedanke an Nachhaltigkeit schon unsere Entscheidungen und unser Handeln bestimmt. Zwar ist die Eröffnung erst wenige Jahre her, aber die maßgeblichen Entscheidungen für ein CO</w:t>
      </w:r>
      <w:r w:rsidR="00294D18" w:rsidRPr="0002420F">
        <w:rPr>
          <w:rFonts w:ascii="Garamond" w:hAnsi="Garamond"/>
          <w:bCs/>
          <w:szCs w:val="27"/>
          <w:vertAlign w:val="subscript"/>
        </w:rPr>
        <w:t>2</w:t>
      </w:r>
      <w:r w:rsidR="00294D18">
        <w:rPr>
          <w:rFonts w:ascii="Garamond" w:hAnsi="Garamond"/>
          <w:bCs/>
          <w:szCs w:val="27"/>
        </w:rPr>
        <w:t xml:space="preserve">-neutrales Gebäude wurden schon vor sehr viel längerer Zeit getroffen. Es beweist, dass wir bei der Planung unserer Projekte und Investitionen schon immer den Umweltaspekt im Blick hatten, nicht erst, seit wir an unserer ersten Umwelterklärung gearbeitet haben. Alle </w:t>
      </w:r>
      <w:r w:rsidR="00294D18" w:rsidRPr="00BD08CC">
        <w:rPr>
          <w:rFonts w:ascii="Garamond" w:hAnsi="Garamond"/>
          <w:bCs/>
          <w:szCs w:val="27"/>
        </w:rPr>
        <w:t>Nachhaltigkeitsaktivitäten</w:t>
      </w:r>
      <w:r w:rsidR="00294D18">
        <w:rPr>
          <w:rFonts w:ascii="Garamond" w:hAnsi="Garamond"/>
          <w:bCs/>
          <w:szCs w:val="27"/>
        </w:rPr>
        <w:t xml:space="preserve"> sind nun dokumentiert</w:t>
      </w:r>
      <w:r w:rsidR="005D0C21">
        <w:rPr>
          <w:rFonts w:ascii="Garamond" w:hAnsi="Garamond"/>
          <w:bCs/>
          <w:szCs w:val="27"/>
        </w:rPr>
        <w:t xml:space="preserve"> und</w:t>
      </w:r>
      <w:r w:rsidR="00294D18">
        <w:rPr>
          <w:rFonts w:ascii="Garamond" w:hAnsi="Garamond"/>
          <w:bCs/>
          <w:szCs w:val="27"/>
        </w:rPr>
        <w:t xml:space="preserve"> jeder Interessierte </w:t>
      </w:r>
      <w:r w:rsidR="005D0C21">
        <w:rPr>
          <w:rFonts w:ascii="Garamond" w:hAnsi="Garamond"/>
          <w:bCs/>
          <w:szCs w:val="27"/>
        </w:rPr>
        <w:t xml:space="preserve">kann </w:t>
      </w:r>
      <w:r w:rsidR="00294D18">
        <w:rPr>
          <w:rFonts w:ascii="Garamond" w:hAnsi="Garamond"/>
          <w:bCs/>
          <w:szCs w:val="27"/>
        </w:rPr>
        <w:t xml:space="preserve">nachlesen, welche Ziele wir uns für die kommenden Jahre gesetzt haben. Der Prozess der Verbesserung und Optimierung ist ein kontinuierlicher, einer, der nie enden wird für uns als Brauerei und wir lassen uns gerne an unseren Zielen messen“, schildert </w:t>
      </w:r>
      <w:r w:rsidR="00294D18" w:rsidRPr="00D667FF">
        <w:rPr>
          <w:rFonts w:ascii="Garamond" w:hAnsi="Garamond"/>
        </w:rPr>
        <w:t>Brauereidirektor Prof. Dr. Josef Schrädler</w:t>
      </w:r>
      <w:r w:rsidR="00294D18">
        <w:rPr>
          <w:rFonts w:ascii="Garamond" w:hAnsi="Garamond"/>
          <w:bCs/>
          <w:szCs w:val="27"/>
        </w:rPr>
        <w:t xml:space="preserve"> die Philosophie, die die Bayerische Staatsbrauerei vorantreibt.  </w:t>
      </w:r>
    </w:p>
    <w:p w14:paraId="0A25BEA3" w14:textId="77777777" w:rsidR="00D329CC" w:rsidRDefault="00D329CC" w:rsidP="00D329CC">
      <w:pPr>
        <w:rPr>
          <w:rFonts w:ascii="Garamond" w:hAnsi="Garamond"/>
          <w:b/>
        </w:rPr>
      </w:pPr>
      <w:r w:rsidRPr="002942C4">
        <w:rPr>
          <w:rFonts w:ascii="Garamond" w:hAnsi="Garamond"/>
          <w:b/>
        </w:rPr>
        <w:t>Über die Bayerische Staatsbrauerei Weihenstephan</w:t>
      </w:r>
    </w:p>
    <w:p w14:paraId="650F2484" w14:textId="77777777" w:rsidR="00D329CC" w:rsidRDefault="00D329CC" w:rsidP="00D329CC">
      <w:pPr>
        <w:rPr>
          <w:rFonts w:ascii="Garamond" w:hAnsi="Garamond"/>
        </w:rPr>
      </w:pPr>
      <w:bookmarkStart w:id="1" w:name="_Hlk36029608"/>
      <w:r w:rsidRPr="002942C4">
        <w:rPr>
          <w:rFonts w:ascii="Garamond" w:hAnsi="Garamond"/>
        </w:rPr>
        <w:t>Die Bayerische Staatsbrauerei Weihenstephan, im Jahre 1040 als Klosterbrauerei der Benediktinermönche gegründet,</w:t>
      </w:r>
      <w:r>
        <w:rPr>
          <w:rFonts w:ascii="Garamond" w:hAnsi="Garamond"/>
        </w:rPr>
        <w:t xml:space="preserve"> ist heute ein Staatsbetrieb, der</w:t>
      </w:r>
      <w:r w:rsidRPr="002942C4">
        <w:rPr>
          <w:rFonts w:ascii="Garamond" w:hAnsi="Garamond"/>
        </w:rPr>
        <w:t xml:space="preserve"> nach privatwirtschaftlichen </w:t>
      </w:r>
      <w:r>
        <w:rPr>
          <w:rFonts w:ascii="Garamond" w:hAnsi="Garamond"/>
        </w:rPr>
        <w:t>Maßstäben</w:t>
      </w:r>
      <w:r w:rsidRPr="002942C4">
        <w:rPr>
          <w:rFonts w:ascii="Garamond" w:hAnsi="Garamond"/>
        </w:rPr>
        <w:t xml:space="preserve"> geführt wird. Hinter den geschichtsträchtigen Gemäuern der Brauerei verbirgt sich </w:t>
      </w:r>
      <w:r w:rsidRPr="002942C4">
        <w:rPr>
          <w:rFonts w:ascii="Garamond" w:hAnsi="Garamond"/>
        </w:rPr>
        <w:lastRenderedPageBreak/>
        <w:t>modernste Technik, die auf aktuelle wissenschaftliche Erkenntnisse in der Getränketechnologie zurückgreift.</w:t>
      </w:r>
      <w:r>
        <w:rPr>
          <w:rFonts w:ascii="Garamond" w:hAnsi="Garamond"/>
        </w:rPr>
        <w:t xml:space="preserve"> </w:t>
      </w:r>
      <w:r w:rsidRPr="002942C4">
        <w:rPr>
          <w:rFonts w:ascii="Garamond" w:hAnsi="Garamond"/>
        </w:rPr>
        <w:t>Zusammen mit der fast 1</w:t>
      </w:r>
      <w:r>
        <w:rPr>
          <w:rFonts w:ascii="Garamond" w:hAnsi="Garamond"/>
        </w:rPr>
        <w:t>.</w:t>
      </w:r>
      <w:r w:rsidRPr="002942C4">
        <w:rPr>
          <w:rFonts w:ascii="Garamond" w:hAnsi="Garamond"/>
        </w:rPr>
        <w:t xml:space="preserve">000-jährigen Erfahrung </w:t>
      </w:r>
      <w:r w:rsidRPr="00D76887">
        <w:rPr>
          <w:rFonts w:ascii="Garamond" w:hAnsi="Garamond"/>
        </w:rPr>
        <w:t xml:space="preserve">und den traditionellen </w:t>
      </w:r>
      <w:r w:rsidRPr="005B1D7F">
        <w:rPr>
          <w:rFonts w:ascii="Garamond" w:hAnsi="Garamond"/>
        </w:rPr>
        <w:t xml:space="preserve">Brauverfahren entstehen Premiumbiere höchster Qualität, die jedes Jahr auf den internationalen Bierwettbewerben mit den begehrtesten Auszeichnungen geehrt werden. </w:t>
      </w:r>
      <w:r w:rsidR="005B1D7F" w:rsidRPr="005B1D7F">
        <w:rPr>
          <w:rFonts w:ascii="Garamond" w:hAnsi="Garamond"/>
        </w:rPr>
        <w:t xml:space="preserve">Mehr als 170 </w:t>
      </w:r>
      <w:r w:rsidRPr="005B1D7F">
        <w:rPr>
          <w:rFonts w:ascii="Garamond" w:hAnsi="Garamond"/>
        </w:rPr>
        <w:t>Mitarbeiter sorgen mit viel</w:t>
      </w:r>
      <w:r w:rsidRPr="00D76887">
        <w:rPr>
          <w:rFonts w:ascii="Garamond" w:hAnsi="Garamond"/>
        </w:rPr>
        <w:t xml:space="preserve"> Engagement und Fachkenntnissen dafür, dass die Weihenstephaner Bierspezialitäten regional, national und international erhältlich sind. </w:t>
      </w:r>
    </w:p>
    <w:p w14:paraId="10F8C9BA" w14:textId="77777777" w:rsidR="00BD2C00" w:rsidRPr="00D76887" w:rsidRDefault="00BD2C00" w:rsidP="00D329CC">
      <w:pPr>
        <w:rPr>
          <w:rFonts w:ascii="Garamond" w:hAnsi="Garamond"/>
        </w:rPr>
      </w:pPr>
    </w:p>
    <w:p w14:paraId="335F9C05" w14:textId="77777777" w:rsidR="00D329CC" w:rsidRDefault="00D329CC" w:rsidP="00D329CC">
      <w:pPr>
        <w:rPr>
          <w:rFonts w:ascii="Garamond" w:hAnsi="Garamond"/>
        </w:rPr>
      </w:pPr>
      <w:r w:rsidRPr="00D76887">
        <w:rPr>
          <w:rFonts w:ascii="Garamond" w:hAnsi="Garamond"/>
        </w:rPr>
        <w:t>Das Brauereigelände ist umgeben von den modernen Institutsgebäuden der Technischen Universität München in Weihenstephan, die in der ganzen Welt als Ausbildungsstätte von Braumeistern und -ingenieuren bekannt ist. Aus diesem Grund bestand am Weihenstephaner Berg für die Brauerei</w:t>
      </w:r>
      <w:r w:rsidR="005C1E16">
        <w:rPr>
          <w:rFonts w:ascii="Garamond" w:hAnsi="Garamond"/>
        </w:rPr>
        <w:t xml:space="preserve"> </w:t>
      </w:r>
      <w:r w:rsidRPr="00D76887">
        <w:rPr>
          <w:rFonts w:ascii="Garamond" w:hAnsi="Garamond"/>
        </w:rPr>
        <w:t>keine Möglichkeit zur Expansion am Standort. Mit dem 2019 eingeweihten neue</w:t>
      </w:r>
      <w:r w:rsidR="00A95A23">
        <w:rPr>
          <w:rFonts w:ascii="Garamond" w:hAnsi="Garamond"/>
        </w:rPr>
        <w:t>n</w:t>
      </w:r>
      <w:r w:rsidRPr="00D76887">
        <w:rPr>
          <w:rFonts w:ascii="Garamond" w:hAnsi="Garamond"/>
        </w:rPr>
        <w:t xml:space="preserve"> Logistikzentrum im Freisinger Gewerbegebiet </w:t>
      </w:r>
      <w:proofErr w:type="spellStart"/>
      <w:r w:rsidRPr="00D76887">
        <w:rPr>
          <w:rFonts w:ascii="Garamond" w:hAnsi="Garamond"/>
        </w:rPr>
        <w:t>Clemensänger</w:t>
      </w:r>
      <w:proofErr w:type="spellEnd"/>
      <w:r w:rsidRPr="00D76887">
        <w:rPr>
          <w:rFonts w:ascii="Garamond" w:hAnsi="Garamond"/>
        </w:rPr>
        <w:t xml:space="preserve"> nahe der Autobahnzufahrt ist die älteste Brauerei der Welt sehr modern</w:t>
      </w:r>
      <w:r w:rsidRPr="00F34AFA">
        <w:rPr>
          <w:rFonts w:ascii="Garamond" w:hAnsi="Garamond"/>
        </w:rPr>
        <w:t xml:space="preserve"> und zukunftsfähig aufgestellt</w:t>
      </w:r>
      <w:r>
        <w:rPr>
          <w:rFonts w:ascii="Garamond" w:hAnsi="Garamond"/>
        </w:rPr>
        <w:t xml:space="preserve">. Durch die </w:t>
      </w:r>
      <w:r w:rsidRPr="00F34AFA">
        <w:rPr>
          <w:rFonts w:ascii="Garamond" w:hAnsi="Garamond"/>
        </w:rPr>
        <w:t xml:space="preserve">Auslagerung der Logistik </w:t>
      </w:r>
      <w:r>
        <w:rPr>
          <w:rFonts w:ascii="Garamond" w:hAnsi="Garamond"/>
        </w:rPr>
        <w:t xml:space="preserve">kann </w:t>
      </w:r>
      <w:r w:rsidRPr="00F34AFA">
        <w:rPr>
          <w:rFonts w:ascii="Garamond" w:hAnsi="Garamond"/>
        </w:rPr>
        <w:t xml:space="preserve">auch bei weiterem Wachstum nach wie vor am Weihenstephaner Berg </w:t>
      </w:r>
      <w:r>
        <w:rPr>
          <w:rFonts w:ascii="Garamond" w:hAnsi="Garamond"/>
        </w:rPr>
        <w:t>gebraut werden</w:t>
      </w:r>
      <w:r w:rsidRPr="00F34AFA">
        <w:rPr>
          <w:rFonts w:ascii="Garamond" w:hAnsi="Garamond"/>
        </w:rPr>
        <w:t>.</w:t>
      </w:r>
      <w:r>
        <w:rPr>
          <w:rFonts w:ascii="Garamond" w:hAnsi="Garamond"/>
        </w:rPr>
        <w:t xml:space="preserve"> </w:t>
      </w:r>
    </w:p>
    <w:bookmarkEnd w:id="1"/>
    <w:p w14:paraId="75F12F2D" w14:textId="77777777" w:rsidR="00BD2C00" w:rsidRDefault="00BD2C00" w:rsidP="00D329CC">
      <w:pPr>
        <w:rPr>
          <w:rFonts w:ascii="Garamond" w:hAnsi="Garamond"/>
        </w:rPr>
      </w:pPr>
    </w:p>
    <w:p w14:paraId="40ABB680" w14:textId="77777777" w:rsidR="00242EB2" w:rsidRPr="006436B2" w:rsidRDefault="00242EB2" w:rsidP="00242EB2">
      <w:pPr>
        <w:rPr>
          <w:rFonts w:ascii="Garamond" w:hAnsi="Garamond"/>
          <w:b/>
          <w:bCs/>
        </w:rPr>
      </w:pPr>
      <w:r w:rsidRPr="006436B2">
        <w:rPr>
          <w:rFonts w:ascii="Garamond" w:hAnsi="Garamond"/>
          <w:b/>
          <w:bCs/>
        </w:rPr>
        <w:t>Weiterführende Informationen unter:</w:t>
      </w:r>
    </w:p>
    <w:p w14:paraId="16852EBC" w14:textId="77777777" w:rsidR="00242EB2" w:rsidRDefault="00242EB2" w:rsidP="00242EB2">
      <w:pPr>
        <w:rPr>
          <w:rFonts w:ascii="Garamond" w:hAnsi="Garamond"/>
        </w:rPr>
      </w:pPr>
    </w:p>
    <w:p w14:paraId="0E5E9ACC" w14:textId="77777777" w:rsidR="00242EB2" w:rsidRPr="006436B2" w:rsidRDefault="00242EB2" w:rsidP="00242EB2">
      <w:pPr>
        <w:rPr>
          <w:rFonts w:ascii="Garamond" w:hAnsi="Garamond" w:cs="Arial"/>
          <w:szCs w:val="32"/>
        </w:rPr>
      </w:pPr>
      <w:r w:rsidRPr="006436B2">
        <w:rPr>
          <w:rFonts w:ascii="Garamond" w:hAnsi="Garamond" w:cs="Arial"/>
          <w:b/>
          <w:bCs/>
          <w:i/>
          <w:iCs/>
          <w:szCs w:val="32"/>
        </w:rPr>
        <w:t>Webseite:</w:t>
      </w:r>
      <w:r w:rsidRPr="006436B2">
        <w:rPr>
          <w:rFonts w:ascii="Garamond" w:hAnsi="Garamond" w:cs="Arial"/>
          <w:szCs w:val="32"/>
        </w:rPr>
        <w:t xml:space="preserve"> www.weihenstephaner.de</w:t>
      </w:r>
    </w:p>
    <w:p w14:paraId="5E6535EF" w14:textId="77777777" w:rsidR="00242EB2" w:rsidRPr="006436B2" w:rsidRDefault="00242EB2" w:rsidP="00242EB2">
      <w:pPr>
        <w:rPr>
          <w:rFonts w:ascii="Garamond" w:hAnsi="Garamond" w:cs="Arial"/>
          <w:szCs w:val="32"/>
        </w:rPr>
      </w:pPr>
      <w:r w:rsidRPr="006436B2">
        <w:rPr>
          <w:rFonts w:ascii="Garamond" w:hAnsi="Garamond" w:cs="Arial"/>
          <w:b/>
          <w:bCs/>
          <w:i/>
          <w:iCs/>
          <w:szCs w:val="32"/>
        </w:rPr>
        <w:t>Online-Shop:</w:t>
      </w:r>
      <w:r w:rsidRPr="006436B2">
        <w:rPr>
          <w:rFonts w:ascii="Garamond" w:hAnsi="Garamond" w:cs="Arial"/>
          <w:szCs w:val="32"/>
        </w:rPr>
        <w:t xml:space="preserve"> www.weihenstephaner-fanshop.de</w:t>
      </w:r>
    </w:p>
    <w:p w14:paraId="6BD30A02" w14:textId="77777777" w:rsidR="00242EB2" w:rsidRPr="006436B2" w:rsidRDefault="00242EB2" w:rsidP="00242EB2">
      <w:pPr>
        <w:rPr>
          <w:rFonts w:ascii="Garamond" w:hAnsi="Garamond" w:cs="Arial"/>
          <w:szCs w:val="32"/>
        </w:rPr>
      </w:pPr>
      <w:r w:rsidRPr="006436B2">
        <w:rPr>
          <w:rFonts w:ascii="Garamond" w:hAnsi="Garamond" w:cs="Arial"/>
          <w:b/>
          <w:bCs/>
          <w:i/>
          <w:iCs/>
          <w:szCs w:val="32"/>
        </w:rPr>
        <w:t>Blog:</w:t>
      </w:r>
      <w:r w:rsidRPr="006436B2">
        <w:rPr>
          <w:rFonts w:ascii="Garamond" w:hAnsi="Garamond" w:cs="Arial"/>
          <w:szCs w:val="32"/>
        </w:rPr>
        <w:t xml:space="preserve"> www.weihenstephaner.de/allgemein/blog</w:t>
      </w:r>
    </w:p>
    <w:p w14:paraId="1A33D60E" w14:textId="77777777" w:rsidR="00242EB2" w:rsidRPr="006436B2" w:rsidRDefault="00242EB2" w:rsidP="00242EB2">
      <w:pPr>
        <w:rPr>
          <w:rFonts w:ascii="Garamond" w:hAnsi="Garamond" w:cs="Arial"/>
          <w:szCs w:val="32"/>
        </w:rPr>
      </w:pPr>
      <w:r w:rsidRPr="006436B2">
        <w:rPr>
          <w:rFonts w:ascii="Garamond" w:hAnsi="Garamond" w:cs="Arial"/>
          <w:b/>
          <w:bCs/>
          <w:i/>
          <w:iCs/>
          <w:szCs w:val="32"/>
        </w:rPr>
        <w:t>Instagram:</w:t>
      </w:r>
      <w:r w:rsidRPr="006436B2">
        <w:rPr>
          <w:rFonts w:ascii="Garamond" w:hAnsi="Garamond" w:cs="Arial"/>
          <w:szCs w:val="32"/>
        </w:rPr>
        <w:t xml:space="preserve"> </w:t>
      </w:r>
      <w:proofErr w:type="spellStart"/>
      <w:r w:rsidRPr="006436B2">
        <w:rPr>
          <w:rFonts w:ascii="Garamond" w:hAnsi="Garamond" w:cs="Arial"/>
          <w:szCs w:val="32"/>
        </w:rPr>
        <w:t>weihenstephan_official</w:t>
      </w:r>
      <w:proofErr w:type="spellEnd"/>
    </w:p>
    <w:p w14:paraId="51A79D25" w14:textId="77777777" w:rsidR="00242EB2" w:rsidRPr="006436B2" w:rsidRDefault="00242EB2" w:rsidP="00242EB2">
      <w:pPr>
        <w:rPr>
          <w:rFonts w:ascii="Garamond" w:hAnsi="Garamond" w:cs="Arial"/>
          <w:szCs w:val="32"/>
        </w:rPr>
      </w:pPr>
      <w:r w:rsidRPr="006436B2">
        <w:rPr>
          <w:rFonts w:ascii="Garamond" w:hAnsi="Garamond" w:cs="Arial"/>
          <w:b/>
          <w:bCs/>
          <w:i/>
          <w:iCs/>
          <w:szCs w:val="32"/>
        </w:rPr>
        <w:t>Facebook:</w:t>
      </w:r>
      <w:r w:rsidRPr="006436B2">
        <w:rPr>
          <w:rFonts w:ascii="Garamond" w:hAnsi="Garamond" w:cs="Arial"/>
          <w:szCs w:val="32"/>
        </w:rPr>
        <w:t xml:space="preserve"> </w:t>
      </w:r>
      <w:proofErr w:type="spellStart"/>
      <w:r w:rsidRPr="006436B2">
        <w:rPr>
          <w:rFonts w:ascii="Garamond" w:hAnsi="Garamond" w:cs="Arial"/>
          <w:szCs w:val="32"/>
        </w:rPr>
        <w:t>weihenstephan</w:t>
      </w:r>
      <w:proofErr w:type="spellEnd"/>
    </w:p>
    <w:p w14:paraId="264467EA" w14:textId="77777777" w:rsidR="00242EB2" w:rsidRDefault="00242EB2" w:rsidP="00242EB2">
      <w:pPr>
        <w:rPr>
          <w:rFonts w:ascii="Garamond" w:hAnsi="Garamond" w:cs="Arial"/>
          <w:szCs w:val="32"/>
        </w:rPr>
      </w:pPr>
      <w:proofErr w:type="spellStart"/>
      <w:r w:rsidRPr="006436B2">
        <w:rPr>
          <w:rFonts w:ascii="Garamond" w:hAnsi="Garamond" w:cs="Arial"/>
          <w:b/>
          <w:bCs/>
          <w:i/>
          <w:iCs/>
          <w:szCs w:val="32"/>
        </w:rPr>
        <w:t>twitter</w:t>
      </w:r>
      <w:proofErr w:type="spellEnd"/>
      <w:r w:rsidRPr="006436B2">
        <w:rPr>
          <w:rFonts w:ascii="Garamond" w:hAnsi="Garamond" w:cs="Arial"/>
          <w:b/>
          <w:bCs/>
          <w:i/>
          <w:iCs/>
          <w:szCs w:val="32"/>
        </w:rPr>
        <w:t>:</w:t>
      </w:r>
      <w:r w:rsidRPr="006436B2">
        <w:rPr>
          <w:rFonts w:ascii="Garamond" w:hAnsi="Garamond" w:cs="Arial"/>
          <w:szCs w:val="32"/>
        </w:rPr>
        <w:t xml:space="preserve"> </w:t>
      </w:r>
      <w:proofErr w:type="spellStart"/>
      <w:r w:rsidRPr="006436B2">
        <w:rPr>
          <w:rFonts w:ascii="Garamond" w:hAnsi="Garamond" w:cs="Arial"/>
          <w:szCs w:val="32"/>
        </w:rPr>
        <w:t>weihenstephan</w:t>
      </w:r>
      <w:proofErr w:type="spellEnd"/>
    </w:p>
    <w:p w14:paraId="29533CD3" w14:textId="77777777" w:rsidR="005F1891" w:rsidRDefault="005F1891" w:rsidP="00242EB2">
      <w:pPr>
        <w:rPr>
          <w:rFonts w:ascii="Garamond" w:hAnsi="Garamond" w:cs="Arial"/>
          <w:szCs w:val="32"/>
        </w:rPr>
      </w:pPr>
      <w:r w:rsidRPr="005F1891">
        <w:rPr>
          <w:rFonts w:ascii="Garamond" w:hAnsi="Garamond" w:cs="Arial"/>
          <w:b/>
          <w:bCs/>
          <w:i/>
          <w:iCs/>
          <w:szCs w:val="32"/>
        </w:rPr>
        <w:t>Podcast:</w:t>
      </w:r>
      <w:r w:rsidRPr="005F1891">
        <w:rPr>
          <w:rFonts w:ascii="Garamond" w:hAnsi="Garamond" w:cs="Arial"/>
          <w:szCs w:val="32"/>
        </w:rPr>
        <w:t xml:space="preserve"> 1000 Jahre Bier unter www.weihenstephaner.de und in allen gängigen Podcast-Apps</w:t>
      </w:r>
    </w:p>
    <w:p w14:paraId="795122B2" w14:textId="77777777" w:rsidR="00242EB2" w:rsidRDefault="00242EB2" w:rsidP="00242EB2">
      <w:pPr>
        <w:rPr>
          <w:rFonts w:ascii="Garamond" w:hAnsi="Garamond" w:cs="Arial"/>
          <w:szCs w:val="32"/>
        </w:rPr>
      </w:pPr>
    </w:p>
    <w:p w14:paraId="38AD01C6" w14:textId="77777777" w:rsidR="00242EB2" w:rsidRPr="006436B2" w:rsidRDefault="00242EB2" w:rsidP="00242EB2">
      <w:pPr>
        <w:rPr>
          <w:rFonts w:ascii="Garamond" w:hAnsi="Garamond"/>
          <w:b/>
          <w:bCs/>
          <w:sz w:val="32"/>
          <w:szCs w:val="32"/>
        </w:rPr>
      </w:pPr>
      <w:r w:rsidRPr="006436B2">
        <w:rPr>
          <w:rFonts w:ascii="Garamond" w:hAnsi="Garamond" w:cs="Arial"/>
          <w:b/>
          <w:bCs/>
          <w:szCs w:val="32"/>
        </w:rPr>
        <w:t>Bildmaterial</w:t>
      </w:r>
      <w:r>
        <w:rPr>
          <w:rFonts w:ascii="Garamond" w:hAnsi="Garamond" w:cs="Arial"/>
          <w:b/>
          <w:bCs/>
          <w:szCs w:val="32"/>
        </w:rPr>
        <w:t>:</w:t>
      </w:r>
    </w:p>
    <w:p w14:paraId="6029CD30" w14:textId="77777777" w:rsidR="00242EB2" w:rsidRDefault="00242EB2" w:rsidP="00D329CC">
      <w:pPr>
        <w:rPr>
          <w:rFonts w:ascii="Garamond" w:hAnsi="Garamond"/>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373"/>
      </w:tblGrid>
      <w:tr w:rsidR="00FE10BA" w14:paraId="283808B7" w14:textId="77777777" w:rsidTr="00D414BA">
        <w:tc>
          <w:tcPr>
            <w:tcW w:w="2689" w:type="dxa"/>
          </w:tcPr>
          <w:p w14:paraId="3EB1967C" w14:textId="5D245757" w:rsidR="00FE10BA" w:rsidRDefault="000A5139" w:rsidP="00D414BA">
            <w:pPr>
              <w:rPr>
                <w:rFonts w:ascii="Garamond" w:hAnsi="Garamond"/>
              </w:rPr>
            </w:pPr>
            <w:bookmarkStart w:id="2" w:name="_Hlk36029115"/>
            <w:r>
              <w:rPr>
                <w:noProof/>
              </w:rPr>
              <w:drawing>
                <wp:anchor distT="0" distB="0" distL="114300" distR="114300" simplePos="0" relativeHeight="251660288" behindDoc="0" locked="0" layoutInCell="1" allowOverlap="1" wp14:anchorId="563790E0" wp14:editId="782E658C">
                  <wp:simplePos x="0" y="0"/>
                  <wp:positionH relativeFrom="column">
                    <wp:posOffset>-53975</wp:posOffset>
                  </wp:positionH>
                  <wp:positionV relativeFrom="paragraph">
                    <wp:posOffset>32385</wp:posOffset>
                  </wp:positionV>
                  <wp:extent cx="1040130" cy="716280"/>
                  <wp:effectExtent l="0" t="0" r="7620" b="762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0130" cy="716280"/>
                          </a:xfrm>
                          <a:prstGeom prst="rect">
                            <a:avLst/>
                          </a:prstGeom>
                        </pic:spPr>
                      </pic:pic>
                    </a:graphicData>
                  </a:graphic>
                  <wp14:sizeRelH relativeFrom="margin">
                    <wp14:pctWidth>0</wp14:pctWidth>
                  </wp14:sizeRelH>
                  <wp14:sizeRelV relativeFrom="margin">
                    <wp14:pctHeight>0</wp14:pctHeight>
                  </wp14:sizeRelV>
                </wp:anchor>
              </w:drawing>
            </w:r>
          </w:p>
        </w:tc>
        <w:tc>
          <w:tcPr>
            <w:tcW w:w="6373" w:type="dxa"/>
          </w:tcPr>
          <w:p w14:paraId="10FE47F3" w14:textId="5A8F6D77" w:rsidR="007253CC" w:rsidRDefault="00FE10BA" w:rsidP="00D414BA">
            <w:pPr>
              <w:tabs>
                <w:tab w:val="left" w:pos="5952"/>
              </w:tabs>
              <w:rPr>
                <w:rFonts w:ascii="Garamond" w:hAnsi="Garamond"/>
                <w:sz w:val="18"/>
              </w:rPr>
            </w:pPr>
            <w:r w:rsidRPr="00794142">
              <w:rPr>
                <w:rFonts w:ascii="Garamond" w:hAnsi="Garamond"/>
                <w:b/>
                <w:bCs/>
                <w:sz w:val="18"/>
              </w:rPr>
              <w:t>Bildunterschrift:</w:t>
            </w:r>
            <w:r w:rsidRPr="00794142">
              <w:rPr>
                <w:rFonts w:ascii="Garamond" w:hAnsi="Garamond"/>
                <w:sz w:val="18"/>
              </w:rPr>
              <w:t xml:space="preserve"> </w:t>
            </w:r>
            <w:r w:rsidR="007253CC">
              <w:rPr>
                <w:rFonts w:ascii="Garamond" w:hAnsi="Garamond"/>
                <w:sz w:val="18"/>
              </w:rPr>
              <w:t>D</w:t>
            </w:r>
            <w:r w:rsidR="007253CC" w:rsidRPr="007253CC">
              <w:rPr>
                <w:rFonts w:ascii="Garamond" w:hAnsi="Garamond"/>
                <w:sz w:val="18"/>
              </w:rPr>
              <w:t xml:space="preserve">ie erste Umwelterklärung </w:t>
            </w:r>
            <w:r w:rsidR="007253CC">
              <w:rPr>
                <w:rFonts w:ascii="Garamond" w:hAnsi="Garamond"/>
                <w:sz w:val="18"/>
              </w:rPr>
              <w:t>der Bayerischen Staatsbrauerei Weihenstephan.</w:t>
            </w:r>
            <w:r w:rsidR="007253CC" w:rsidRPr="007253CC">
              <w:rPr>
                <w:rFonts w:ascii="Garamond" w:hAnsi="Garamond"/>
                <w:sz w:val="18"/>
              </w:rPr>
              <w:t xml:space="preserve"> </w:t>
            </w:r>
          </w:p>
          <w:p w14:paraId="5EAD570D" w14:textId="33EB1EFF" w:rsidR="00FE10BA" w:rsidRPr="00794142" w:rsidRDefault="00FE10BA" w:rsidP="00D414BA">
            <w:pPr>
              <w:tabs>
                <w:tab w:val="left" w:pos="5952"/>
              </w:tabs>
              <w:rPr>
                <w:rFonts w:ascii="Garamond" w:hAnsi="Garamond"/>
                <w:sz w:val="18"/>
              </w:rPr>
            </w:pPr>
            <w:r w:rsidRPr="00794142">
              <w:rPr>
                <w:rFonts w:ascii="Garamond" w:hAnsi="Garamond"/>
                <w:b/>
                <w:bCs/>
                <w:sz w:val="18"/>
              </w:rPr>
              <w:t>Dateiname:</w:t>
            </w:r>
            <w:r w:rsidRPr="00794142">
              <w:rPr>
                <w:rFonts w:ascii="Garamond" w:hAnsi="Garamond"/>
                <w:sz w:val="18"/>
              </w:rPr>
              <w:t xml:space="preserve"> </w:t>
            </w:r>
            <w:proofErr w:type="spellStart"/>
            <w:r w:rsidRPr="00794142">
              <w:rPr>
                <w:rFonts w:ascii="Garamond" w:hAnsi="Garamond"/>
                <w:sz w:val="18"/>
              </w:rPr>
              <w:t>Pressefoto_</w:t>
            </w:r>
            <w:r w:rsidR="007B3505" w:rsidRPr="000A5139">
              <w:rPr>
                <w:rFonts w:ascii="Garamond" w:hAnsi="Garamond"/>
                <w:sz w:val="18"/>
              </w:rPr>
              <w:t>Umwelterklaerung_Bayerische</w:t>
            </w:r>
            <w:proofErr w:type="spellEnd"/>
            <w:r w:rsidR="007B3505" w:rsidRPr="000A5139">
              <w:rPr>
                <w:rFonts w:ascii="Garamond" w:hAnsi="Garamond"/>
                <w:sz w:val="18"/>
              </w:rPr>
              <w:t xml:space="preserve"> Staatsbrauerei_Weihenstephan</w:t>
            </w:r>
            <w:r w:rsidRPr="000A5139">
              <w:rPr>
                <w:rFonts w:ascii="Garamond" w:hAnsi="Garamond"/>
                <w:sz w:val="18"/>
              </w:rPr>
              <w:t>.jpg (</w:t>
            </w:r>
            <w:r w:rsidR="000A5139" w:rsidRPr="000A5139">
              <w:rPr>
                <w:rFonts w:ascii="Garamond" w:hAnsi="Garamond"/>
                <w:sz w:val="18"/>
              </w:rPr>
              <w:t>1.184</w:t>
            </w:r>
            <w:r w:rsidRPr="000A5139">
              <w:rPr>
                <w:rFonts w:ascii="Garamond" w:hAnsi="Garamond"/>
                <w:sz w:val="18"/>
              </w:rPr>
              <w:t xml:space="preserve"> KB)</w:t>
            </w:r>
          </w:p>
          <w:p w14:paraId="3AF16A42" w14:textId="77777777" w:rsidR="007B3505" w:rsidRDefault="00FE10BA" w:rsidP="00D414BA">
            <w:pPr>
              <w:rPr>
                <w:rFonts w:ascii="Garamond" w:hAnsi="Garamond"/>
                <w:sz w:val="18"/>
              </w:rPr>
            </w:pPr>
            <w:r w:rsidRPr="00794142">
              <w:rPr>
                <w:rFonts w:ascii="Garamond" w:hAnsi="Garamond"/>
                <w:b/>
                <w:bCs/>
                <w:sz w:val="18"/>
              </w:rPr>
              <w:t>Quellenangabe Foto:</w:t>
            </w:r>
            <w:r w:rsidRPr="00794142">
              <w:rPr>
                <w:rFonts w:ascii="Garamond" w:hAnsi="Garamond"/>
                <w:sz w:val="18"/>
              </w:rPr>
              <w:t xml:space="preserve"> Bayerische Staatsbrauerei Weihenstephan</w:t>
            </w:r>
          </w:p>
          <w:p w14:paraId="5A864C54" w14:textId="77777777" w:rsidR="00FE10BA" w:rsidRDefault="00FE10BA" w:rsidP="00D414BA">
            <w:pPr>
              <w:rPr>
                <w:rFonts w:ascii="Garamond" w:hAnsi="Garamond"/>
                <w:sz w:val="18"/>
              </w:rPr>
            </w:pPr>
            <w:r w:rsidRPr="00794142">
              <w:rPr>
                <w:rFonts w:ascii="Garamond" w:hAnsi="Garamond"/>
                <w:b/>
                <w:bCs/>
                <w:sz w:val="18"/>
              </w:rPr>
              <w:t>Nutzung:</w:t>
            </w:r>
            <w:r w:rsidRPr="00794142">
              <w:rPr>
                <w:rFonts w:ascii="Garamond" w:hAnsi="Garamond"/>
                <w:sz w:val="18"/>
              </w:rPr>
              <w:t xml:space="preserve"> Abdruck zur Illustration der redaktionellen Berichterstattung. Nur im Zusammenhang mit Informationen zu Marke, Produkten und der Bayerischen Staatsbrauerei Weihenstephan zu verwenden. </w:t>
            </w:r>
          </w:p>
          <w:p w14:paraId="6D2B10FF" w14:textId="77777777" w:rsidR="00FE10BA" w:rsidRDefault="00FE10BA" w:rsidP="00D414BA">
            <w:pPr>
              <w:rPr>
                <w:rFonts w:ascii="Garamond" w:hAnsi="Garamond"/>
              </w:rPr>
            </w:pPr>
          </w:p>
        </w:tc>
      </w:tr>
      <w:bookmarkEnd w:id="2"/>
      <w:tr w:rsidR="00FE10BA" w14:paraId="0594271B" w14:textId="77777777" w:rsidTr="0002420F">
        <w:trPr>
          <w:trHeight w:val="693"/>
        </w:trPr>
        <w:tc>
          <w:tcPr>
            <w:tcW w:w="2689" w:type="dxa"/>
          </w:tcPr>
          <w:p w14:paraId="08B3148C" w14:textId="77777777" w:rsidR="00FE10BA" w:rsidRDefault="007B3505" w:rsidP="00D414BA">
            <w:pPr>
              <w:rPr>
                <w:rFonts w:ascii="Garamond" w:hAnsi="Garamond"/>
              </w:rPr>
            </w:pPr>
            <w:r>
              <w:rPr>
                <w:rFonts w:ascii="Garamond" w:hAnsi="Garamond"/>
                <w:noProof/>
              </w:rPr>
              <w:drawing>
                <wp:anchor distT="0" distB="0" distL="114300" distR="114300" simplePos="0" relativeHeight="251659264" behindDoc="0" locked="0" layoutInCell="1" allowOverlap="1" wp14:anchorId="1EC7DF2D" wp14:editId="74C9865B">
                  <wp:simplePos x="0" y="0"/>
                  <wp:positionH relativeFrom="column">
                    <wp:posOffset>-68580</wp:posOffset>
                  </wp:positionH>
                  <wp:positionV relativeFrom="paragraph">
                    <wp:posOffset>635</wp:posOffset>
                  </wp:positionV>
                  <wp:extent cx="1085215" cy="731520"/>
                  <wp:effectExtent l="0" t="0" r="63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731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73" w:type="dxa"/>
          </w:tcPr>
          <w:p w14:paraId="5927FDF3" w14:textId="77777777" w:rsidR="00FE10BA" w:rsidRPr="00794142" w:rsidRDefault="00FE10BA" w:rsidP="00D414BA">
            <w:pPr>
              <w:tabs>
                <w:tab w:val="left" w:pos="5952"/>
              </w:tabs>
              <w:rPr>
                <w:rFonts w:ascii="Garamond" w:hAnsi="Garamond"/>
                <w:sz w:val="18"/>
              </w:rPr>
            </w:pPr>
            <w:r w:rsidRPr="00794142">
              <w:rPr>
                <w:rFonts w:ascii="Garamond" w:hAnsi="Garamond"/>
                <w:b/>
                <w:bCs/>
                <w:sz w:val="18"/>
              </w:rPr>
              <w:t>Bildunterschrift:</w:t>
            </w:r>
            <w:r w:rsidRPr="00794142">
              <w:rPr>
                <w:rFonts w:ascii="Garamond" w:hAnsi="Garamond"/>
                <w:sz w:val="18"/>
              </w:rPr>
              <w:t xml:space="preserve"> </w:t>
            </w:r>
            <w:r w:rsidR="0002420F">
              <w:rPr>
                <w:rFonts w:ascii="Garamond" w:hAnsi="Garamond"/>
                <w:sz w:val="18"/>
              </w:rPr>
              <w:t>CO</w:t>
            </w:r>
            <w:r w:rsidR="0002420F" w:rsidRPr="0002420F">
              <w:rPr>
                <w:rFonts w:ascii="Garamond" w:hAnsi="Garamond"/>
                <w:sz w:val="18"/>
                <w:vertAlign w:val="subscript"/>
              </w:rPr>
              <w:t>2</w:t>
            </w:r>
            <w:r w:rsidR="0002420F">
              <w:rPr>
                <w:rFonts w:ascii="Garamond" w:hAnsi="Garamond"/>
                <w:sz w:val="18"/>
              </w:rPr>
              <w:t xml:space="preserve">-neutrales Gebäude: </w:t>
            </w:r>
            <w:r w:rsidR="007B3505" w:rsidRPr="008C2B70">
              <w:rPr>
                <w:rFonts w:ascii="Garamond" w:hAnsi="Garamond"/>
                <w:sz w:val="18"/>
              </w:rPr>
              <w:t>Logistikzentrum der Bayerischen Staatsbrauerei Weihenstephan</w:t>
            </w:r>
          </w:p>
          <w:p w14:paraId="6E462ADE" w14:textId="77777777" w:rsidR="00FE10BA" w:rsidRPr="00794142" w:rsidRDefault="00FE10BA" w:rsidP="00D414BA">
            <w:pPr>
              <w:tabs>
                <w:tab w:val="left" w:pos="5952"/>
              </w:tabs>
              <w:rPr>
                <w:rFonts w:ascii="Garamond" w:hAnsi="Garamond"/>
                <w:sz w:val="18"/>
              </w:rPr>
            </w:pPr>
            <w:r w:rsidRPr="00794142">
              <w:rPr>
                <w:rFonts w:ascii="Garamond" w:hAnsi="Garamond"/>
                <w:b/>
                <w:bCs/>
                <w:sz w:val="18"/>
              </w:rPr>
              <w:t>Dateiname:</w:t>
            </w:r>
            <w:r w:rsidRPr="00794142">
              <w:rPr>
                <w:rFonts w:ascii="Garamond" w:hAnsi="Garamond"/>
                <w:sz w:val="18"/>
              </w:rPr>
              <w:t xml:space="preserve"> </w:t>
            </w:r>
            <w:r w:rsidR="0002420F" w:rsidRPr="0002420F">
              <w:rPr>
                <w:rFonts w:ascii="Garamond" w:hAnsi="Garamond"/>
                <w:sz w:val="18"/>
              </w:rPr>
              <w:t>Pressefoto_2_Staatsbrauerei_Weihenstephan_Logistikzentrum</w:t>
            </w:r>
            <w:r w:rsidRPr="00794142">
              <w:rPr>
                <w:rFonts w:ascii="Garamond" w:hAnsi="Garamond"/>
                <w:sz w:val="18"/>
              </w:rPr>
              <w:t>.jpg (</w:t>
            </w:r>
            <w:r w:rsidR="0002420F">
              <w:rPr>
                <w:rFonts w:ascii="Garamond" w:hAnsi="Garamond"/>
                <w:sz w:val="18"/>
              </w:rPr>
              <w:t>869</w:t>
            </w:r>
            <w:r>
              <w:rPr>
                <w:rFonts w:ascii="Garamond" w:hAnsi="Garamond"/>
                <w:sz w:val="18"/>
              </w:rPr>
              <w:t xml:space="preserve"> </w:t>
            </w:r>
            <w:r w:rsidRPr="00794142">
              <w:rPr>
                <w:rFonts w:ascii="Garamond" w:hAnsi="Garamond"/>
                <w:sz w:val="18"/>
              </w:rPr>
              <w:t>KB)</w:t>
            </w:r>
          </w:p>
          <w:p w14:paraId="14E76D74" w14:textId="77777777" w:rsidR="0002420F" w:rsidRDefault="00FE10BA" w:rsidP="00BD2C00">
            <w:pPr>
              <w:rPr>
                <w:rFonts w:ascii="Garamond" w:hAnsi="Garamond"/>
                <w:sz w:val="18"/>
              </w:rPr>
            </w:pPr>
            <w:r w:rsidRPr="00794142">
              <w:rPr>
                <w:rFonts w:ascii="Garamond" w:hAnsi="Garamond"/>
                <w:b/>
                <w:bCs/>
                <w:sz w:val="18"/>
              </w:rPr>
              <w:t>Quellenangabe Foto:</w:t>
            </w:r>
            <w:r w:rsidRPr="00794142">
              <w:rPr>
                <w:rFonts w:ascii="Garamond" w:hAnsi="Garamond"/>
                <w:sz w:val="18"/>
              </w:rPr>
              <w:t xml:space="preserve"> Bayerische Staatsbrauerei Weihenstephan</w:t>
            </w:r>
          </w:p>
          <w:p w14:paraId="0D5EB6B6" w14:textId="77777777" w:rsidR="00FE10BA" w:rsidRDefault="00FE10BA" w:rsidP="00BD2C00">
            <w:pPr>
              <w:rPr>
                <w:rFonts w:ascii="Garamond" w:hAnsi="Garamond"/>
              </w:rPr>
            </w:pPr>
            <w:r w:rsidRPr="00794142">
              <w:rPr>
                <w:rFonts w:ascii="Garamond" w:hAnsi="Garamond"/>
                <w:b/>
                <w:bCs/>
                <w:sz w:val="18"/>
              </w:rPr>
              <w:t>Nutzung:</w:t>
            </w:r>
            <w:r w:rsidRPr="00794142">
              <w:rPr>
                <w:rFonts w:ascii="Garamond" w:hAnsi="Garamond"/>
                <w:sz w:val="18"/>
              </w:rPr>
              <w:t xml:space="preserve"> </w:t>
            </w:r>
            <w:r w:rsidR="0002420F" w:rsidRPr="00794142">
              <w:rPr>
                <w:rFonts w:ascii="Garamond" w:hAnsi="Garamond"/>
                <w:sz w:val="18"/>
              </w:rPr>
              <w:t>Abdruck zur Illustration der redaktionellen Berichterstattung. Nur im Zusammenhang mit Informationen zu Marke, Produkten und der Bayerischen Staatsbrauerei Weihenstephan zu verwenden</w:t>
            </w:r>
          </w:p>
        </w:tc>
      </w:tr>
    </w:tbl>
    <w:p w14:paraId="1FACF91F" w14:textId="77777777" w:rsidR="00D667FF" w:rsidRDefault="00D667FF" w:rsidP="004D698C">
      <w:pPr>
        <w:rPr>
          <w:rFonts w:ascii="Garamond" w:hAnsi="Garamond"/>
          <w:sz w:val="18"/>
        </w:rPr>
      </w:pPr>
    </w:p>
    <w:sectPr w:rsidR="00D667FF" w:rsidSect="00F40D01">
      <w:headerReference w:type="default" r:id="rId10"/>
      <w:footerReference w:type="default" r:id="rId11"/>
      <w:pgSz w:w="11906" w:h="16838"/>
      <w:pgMar w:top="2637" w:right="1417" w:bottom="1134" w:left="1417" w:header="1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50190" w14:textId="77777777" w:rsidR="00F362FF" w:rsidRDefault="00F362FF">
      <w:r>
        <w:separator/>
      </w:r>
    </w:p>
  </w:endnote>
  <w:endnote w:type="continuationSeparator" w:id="0">
    <w:p w14:paraId="3DEAAE46" w14:textId="77777777" w:rsidR="00F362FF" w:rsidRDefault="00F36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BF0F4" w14:textId="77777777" w:rsidR="0087511C" w:rsidRDefault="0087511C" w:rsidP="00F40D01">
    <w:pPr>
      <w:pBdr>
        <w:top w:val="single" w:sz="4" w:space="1" w:color="auto"/>
      </w:pBdr>
      <w:spacing w:line="336" w:lineRule="auto"/>
      <w:rPr>
        <w:rFonts w:ascii="Garamond" w:hAnsi="Garamond" w:cs="Arial"/>
        <w:b/>
        <w:sz w:val="18"/>
        <w:szCs w:val="16"/>
      </w:rPr>
    </w:pPr>
  </w:p>
  <w:p w14:paraId="3B878460" w14:textId="77777777" w:rsidR="00E87B6D" w:rsidRPr="00E87B6D" w:rsidRDefault="00E87B6D" w:rsidP="00F40D01">
    <w:pPr>
      <w:pBdr>
        <w:top w:val="single" w:sz="4" w:space="1" w:color="auto"/>
      </w:pBdr>
      <w:spacing w:line="336" w:lineRule="auto"/>
      <w:rPr>
        <w:rFonts w:ascii="Garamond" w:hAnsi="Garamond" w:cs="Arial"/>
        <w:b/>
        <w:sz w:val="18"/>
        <w:szCs w:val="16"/>
      </w:rPr>
    </w:pPr>
    <w:r w:rsidRPr="00E87B6D">
      <w:rPr>
        <w:rFonts w:ascii="Garamond" w:hAnsi="Garamond" w:cs="Arial"/>
        <w:b/>
        <w:sz w:val="18"/>
        <w:szCs w:val="16"/>
      </w:rPr>
      <w:t>Weitere Informationen und Bildmaterial können Sie gerne anfordern bei:</w:t>
    </w:r>
  </w:p>
  <w:p w14:paraId="58EE3881" w14:textId="77777777" w:rsidR="00E87B6D" w:rsidRPr="00E87B6D" w:rsidRDefault="00E87B6D" w:rsidP="00E87B6D">
    <w:pPr>
      <w:spacing w:line="360" w:lineRule="auto"/>
      <w:rPr>
        <w:rFonts w:ascii="Garamond" w:hAnsi="Garamond" w:cs="Arial"/>
        <w:sz w:val="18"/>
        <w:szCs w:val="16"/>
      </w:rPr>
    </w:pPr>
    <w:r w:rsidRPr="00E87B6D">
      <w:rPr>
        <w:rFonts w:ascii="Garamond" w:hAnsi="Garamond" w:cs="Arial"/>
        <w:sz w:val="18"/>
        <w:szCs w:val="16"/>
      </w:rPr>
      <w:t>kommunikation.pur</w:t>
    </w:r>
    <w:r w:rsidR="00F616B0">
      <w:rPr>
        <w:rFonts w:ascii="Garamond" w:hAnsi="Garamond" w:cs="Arial"/>
        <w:sz w:val="18"/>
        <w:szCs w:val="16"/>
      </w:rPr>
      <w:t xml:space="preserve"> GmbH</w:t>
    </w:r>
    <w:r w:rsidRPr="00E87B6D">
      <w:rPr>
        <w:rFonts w:ascii="Garamond" w:hAnsi="Garamond" w:cs="Arial"/>
        <w:sz w:val="18"/>
        <w:szCs w:val="16"/>
      </w:rPr>
      <w:t xml:space="preserve">, </w:t>
    </w:r>
    <w:r>
      <w:rPr>
        <w:rFonts w:ascii="Garamond" w:hAnsi="Garamond" w:cs="Arial"/>
        <w:sz w:val="18"/>
        <w:szCs w:val="16"/>
      </w:rPr>
      <w:t>Sandra Ganzenmüller</w:t>
    </w:r>
    <w:r w:rsidRPr="00E87B6D">
      <w:rPr>
        <w:rFonts w:ascii="Garamond" w:hAnsi="Garamond" w:cs="Arial"/>
        <w:sz w:val="18"/>
        <w:szCs w:val="16"/>
      </w:rPr>
      <w:t>, Sendlinger Straße 31, 80331 München</w:t>
    </w:r>
  </w:p>
  <w:p w14:paraId="45FAA0B4" w14:textId="77777777" w:rsidR="00B00DAB" w:rsidRPr="00E87B6D" w:rsidRDefault="00E87B6D" w:rsidP="00E87B6D">
    <w:pPr>
      <w:spacing w:line="360" w:lineRule="auto"/>
      <w:rPr>
        <w:rFonts w:ascii="Garamond" w:hAnsi="Garamond" w:cs="Arial"/>
        <w:sz w:val="18"/>
        <w:szCs w:val="16"/>
      </w:rPr>
    </w:pPr>
    <w:r>
      <w:rPr>
        <w:rFonts w:ascii="Garamond" w:hAnsi="Garamond" w:cs="Arial"/>
        <w:sz w:val="18"/>
        <w:szCs w:val="16"/>
      </w:rPr>
      <w:t>Telefon: 089.23 23 63 50</w:t>
    </w:r>
    <w:r w:rsidRPr="00E87B6D">
      <w:rPr>
        <w:rFonts w:ascii="Garamond" w:hAnsi="Garamond" w:cs="Arial"/>
        <w:sz w:val="18"/>
        <w:szCs w:val="16"/>
      </w:rPr>
      <w:t xml:space="preserve">, Fax: 089.23 23 63 51, E-Mail: </w:t>
    </w:r>
    <w:r>
      <w:rPr>
        <w:rFonts w:ascii="Garamond" w:hAnsi="Garamond" w:cs="Arial"/>
        <w:sz w:val="18"/>
        <w:szCs w:val="16"/>
      </w:rPr>
      <w:t>ganzenmueller</w:t>
    </w:r>
    <w:r w:rsidRPr="00E87B6D">
      <w:rPr>
        <w:rFonts w:ascii="Garamond" w:hAnsi="Garamond" w:cs="Arial"/>
        <w:sz w:val="18"/>
        <w:szCs w:val="16"/>
      </w:rPr>
      <w:t>@kommunikationpur.com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27B8E" w14:textId="77777777" w:rsidR="00F362FF" w:rsidRDefault="00F362FF">
      <w:r>
        <w:separator/>
      </w:r>
    </w:p>
  </w:footnote>
  <w:footnote w:type="continuationSeparator" w:id="0">
    <w:p w14:paraId="581AD860" w14:textId="77777777" w:rsidR="00F362FF" w:rsidRDefault="00F36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26271" w14:textId="77777777" w:rsidR="00B00DAB" w:rsidRDefault="00B00DAB" w:rsidP="00252E26">
    <w:pPr>
      <w:pStyle w:val="Kopfzeile"/>
      <w:tabs>
        <w:tab w:val="clear" w:pos="9072"/>
        <w:tab w:val="right" w:pos="10490"/>
      </w:tabs>
      <w:ind w:left="-1417" w:right="-1276"/>
      <w:jc w:val="center"/>
      <w:rPr>
        <w:b/>
        <w:noProof/>
      </w:rPr>
    </w:pPr>
  </w:p>
  <w:p w14:paraId="0EE760CC" w14:textId="77777777" w:rsidR="00B00DAB" w:rsidRDefault="005716A8" w:rsidP="00252E26">
    <w:pPr>
      <w:pStyle w:val="Kopfzeile"/>
      <w:tabs>
        <w:tab w:val="clear" w:pos="9072"/>
        <w:tab w:val="right" w:pos="10490"/>
      </w:tabs>
      <w:ind w:left="-1417" w:right="-1276"/>
      <w:jc w:val="center"/>
    </w:pPr>
    <w:r>
      <w:rPr>
        <w:b/>
        <w:noProof/>
      </w:rPr>
      <w:drawing>
        <wp:inline distT="0" distB="0" distL="0" distR="0" wp14:anchorId="5C1B3379" wp14:editId="1A92A0B2">
          <wp:extent cx="6644640" cy="1021080"/>
          <wp:effectExtent l="0" t="0" r="3810" b="7620"/>
          <wp:docPr id="1" name="Grafik 1" descr="O:\Grafik\Briefkopf Vorl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O:\Grafik\Briefkopf Vorlag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4640" cy="1021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E76D1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2B767E"/>
    <w:multiLevelType w:val="hybridMultilevel"/>
    <w:tmpl w:val="01DA752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ED95D5A"/>
    <w:multiLevelType w:val="hybridMultilevel"/>
    <w:tmpl w:val="418E42FC"/>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F8C004F"/>
    <w:multiLevelType w:val="hybridMultilevel"/>
    <w:tmpl w:val="00AE74DC"/>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3852075"/>
    <w:multiLevelType w:val="hybridMultilevel"/>
    <w:tmpl w:val="A7BA1750"/>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1737059"/>
    <w:multiLevelType w:val="hybridMultilevel"/>
    <w:tmpl w:val="C6A67F26"/>
    <w:lvl w:ilvl="0" w:tplc="4C12C5CC">
      <w:numFmt w:val="bullet"/>
      <w:lvlText w:val="-"/>
      <w:lvlJc w:val="left"/>
      <w:pPr>
        <w:ind w:left="720" w:hanging="360"/>
      </w:pPr>
      <w:rPr>
        <w:rFonts w:ascii="Garamond" w:eastAsia="Times New Roman" w:hAnsi="Garamond"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D01431D"/>
    <w:multiLevelType w:val="hybridMultilevel"/>
    <w:tmpl w:val="01E61B88"/>
    <w:lvl w:ilvl="0" w:tplc="91306B0E">
      <w:start w:val="1"/>
      <w:numFmt w:val="bullet"/>
      <w:lvlText w:val="•"/>
      <w:lvlJc w:val="left"/>
      <w:pPr>
        <w:tabs>
          <w:tab w:val="num" w:pos="720"/>
        </w:tabs>
        <w:ind w:left="720" w:hanging="360"/>
      </w:pPr>
      <w:rPr>
        <w:rFonts w:ascii="Arial" w:hAnsi="Arial" w:hint="default"/>
      </w:rPr>
    </w:lvl>
    <w:lvl w:ilvl="1" w:tplc="95AECE0E" w:tentative="1">
      <w:start w:val="1"/>
      <w:numFmt w:val="bullet"/>
      <w:lvlText w:val="•"/>
      <w:lvlJc w:val="left"/>
      <w:pPr>
        <w:tabs>
          <w:tab w:val="num" w:pos="1440"/>
        </w:tabs>
        <w:ind w:left="1440" w:hanging="360"/>
      </w:pPr>
      <w:rPr>
        <w:rFonts w:ascii="Arial" w:hAnsi="Arial" w:hint="default"/>
      </w:rPr>
    </w:lvl>
    <w:lvl w:ilvl="2" w:tplc="7A462F14" w:tentative="1">
      <w:start w:val="1"/>
      <w:numFmt w:val="bullet"/>
      <w:lvlText w:val="•"/>
      <w:lvlJc w:val="left"/>
      <w:pPr>
        <w:tabs>
          <w:tab w:val="num" w:pos="2160"/>
        </w:tabs>
        <w:ind w:left="2160" w:hanging="360"/>
      </w:pPr>
      <w:rPr>
        <w:rFonts w:ascii="Arial" w:hAnsi="Arial" w:hint="default"/>
      </w:rPr>
    </w:lvl>
    <w:lvl w:ilvl="3" w:tplc="77685A3C" w:tentative="1">
      <w:start w:val="1"/>
      <w:numFmt w:val="bullet"/>
      <w:lvlText w:val="•"/>
      <w:lvlJc w:val="left"/>
      <w:pPr>
        <w:tabs>
          <w:tab w:val="num" w:pos="2880"/>
        </w:tabs>
        <w:ind w:left="2880" w:hanging="360"/>
      </w:pPr>
      <w:rPr>
        <w:rFonts w:ascii="Arial" w:hAnsi="Arial" w:hint="default"/>
      </w:rPr>
    </w:lvl>
    <w:lvl w:ilvl="4" w:tplc="3426E57C" w:tentative="1">
      <w:start w:val="1"/>
      <w:numFmt w:val="bullet"/>
      <w:lvlText w:val="•"/>
      <w:lvlJc w:val="left"/>
      <w:pPr>
        <w:tabs>
          <w:tab w:val="num" w:pos="3600"/>
        </w:tabs>
        <w:ind w:left="3600" w:hanging="360"/>
      </w:pPr>
      <w:rPr>
        <w:rFonts w:ascii="Arial" w:hAnsi="Arial" w:hint="default"/>
      </w:rPr>
    </w:lvl>
    <w:lvl w:ilvl="5" w:tplc="7FF8B248" w:tentative="1">
      <w:start w:val="1"/>
      <w:numFmt w:val="bullet"/>
      <w:lvlText w:val="•"/>
      <w:lvlJc w:val="left"/>
      <w:pPr>
        <w:tabs>
          <w:tab w:val="num" w:pos="4320"/>
        </w:tabs>
        <w:ind w:left="4320" w:hanging="360"/>
      </w:pPr>
      <w:rPr>
        <w:rFonts w:ascii="Arial" w:hAnsi="Arial" w:hint="default"/>
      </w:rPr>
    </w:lvl>
    <w:lvl w:ilvl="6" w:tplc="EA4E3CB0" w:tentative="1">
      <w:start w:val="1"/>
      <w:numFmt w:val="bullet"/>
      <w:lvlText w:val="•"/>
      <w:lvlJc w:val="left"/>
      <w:pPr>
        <w:tabs>
          <w:tab w:val="num" w:pos="5040"/>
        </w:tabs>
        <w:ind w:left="5040" w:hanging="360"/>
      </w:pPr>
      <w:rPr>
        <w:rFonts w:ascii="Arial" w:hAnsi="Arial" w:hint="default"/>
      </w:rPr>
    </w:lvl>
    <w:lvl w:ilvl="7" w:tplc="B8F4DA26" w:tentative="1">
      <w:start w:val="1"/>
      <w:numFmt w:val="bullet"/>
      <w:lvlText w:val="•"/>
      <w:lvlJc w:val="left"/>
      <w:pPr>
        <w:tabs>
          <w:tab w:val="num" w:pos="5760"/>
        </w:tabs>
        <w:ind w:left="5760" w:hanging="360"/>
      </w:pPr>
      <w:rPr>
        <w:rFonts w:ascii="Arial" w:hAnsi="Arial" w:hint="default"/>
      </w:rPr>
    </w:lvl>
    <w:lvl w:ilvl="8" w:tplc="7FD22F8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EC02969"/>
    <w:multiLevelType w:val="hybridMultilevel"/>
    <w:tmpl w:val="DBEC908E"/>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7CBF70D6"/>
    <w:multiLevelType w:val="hybridMultilevel"/>
    <w:tmpl w:val="9950FD30"/>
    <w:lvl w:ilvl="0" w:tplc="3FAE5508">
      <w:start w:val="5"/>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8"/>
  </w:num>
  <w:num w:numId="6">
    <w:abstractNumId w:val="4"/>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AC9"/>
    <w:rsid w:val="00005632"/>
    <w:rsid w:val="00012960"/>
    <w:rsid w:val="0002420F"/>
    <w:rsid w:val="0002740D"/>
    <w:rsid w:val="000331AE"/>
    <w:rsid w:val="00040094"/>
    <w:rsid w:val="00065130"/>
    <w:rsid w:val="0007138B"/>
    <w:rsid w:val="00074040"/>
    <w:rsid w:val="0008172D"/>
    <w:rsid w:val="00083494"/>
    <w:rsid w:val="00095D1A"/>
    <w:rsid w:val="000A5139"/>
    <w:rsid w:val="000B1170"/>
    <w:rsid w:val="000B1C4B"/>
    <w:rsid w:val="000C5CE9"/>
    <w:rsid w:val="000C689A"/>
    <w:rsid w:val="000F0E1D"/>
    <w:rsid w:val="000F475D"/>
    <w:rsid w:val="00105FB9"/>
    <w:rsid w:val="00123324"/>
    <w:rsid w:val="0014433E"/>
    <w:rsid w:val="00150334"/>
    <w:rsid w:val="00153823"/>
    <w:rsid w:val="00157E06"/>
    <w:rsid w:val="0017328C"/>
    <w:rsid w:val="00177247"/>
    <w:rsid w:val="00180C90"/>
    <w:rsid w:val="00182CDE"/>
    <w:rsid w:val="001A40DC"/>
    <w:rsid w:val="001B6D64"/>
    <w:rsid w:val="001C5F41"/>
    <w:rsid w:val="001D3FE8"/>
    <w:rsid w:val="002100C9"/>
    <w:rsid w:val="0021743F"/>
    <w:rsid w:val="00227F8A"/>
    <w:rsid w:val="00235C56"/>
    <w:rsid w:val="00242EB2"/>
    <w:rsid w:val="00252E26"/>
    <w:rsid w:val="00255D30"/>
    <w:rsid w:val="002571DE"/>
    <w:rsid w:val="0025777E"/>
    <w:rsid w:val="00276874"/>
    <w:rsid w:val="002913F8"/>
    <w:rsid w:val="00294D18"/>
    <w:rsid w:val="002D10B5"/>
    <w:rsid w:val="002D5EA7"/>
    <w:rsid w:val="002E1F61"/>
    <w:rsid w:val="002F19D8"/>
    <w:rsid w:val="002F417F"/>
    <w:rsid w:val="002F519C"/>
    <w:rsid w:val="002F5AE4"/>
    <w:rsid w:val="002F7128"/>
    <w:rsid w:val="002F740A"/>
    <w:rsid w:val="00310F18"/>
    <w:rsid w:val="003202DA"/>
    <w:rsid w:val="00322D52"/>
    <w:rsid w:val="0032715D"/>
    <w:rsid w:val="00327DCD"/>
    <w:rsid w:val="00333144"/>
    <w:rsid w:val="00336FCE"/>
    <w:rsid w:val="0034662C"/>
    <w:rsid w:val="00347C96"/>
    <w:rsid w:val="00353885"/>
    <w:rsid w:val="00356C35"/>
    <w:rsid w:val="003628D6"/>
    <w:rsid w:val="00365150"/>
    <w:rsid w:val="003719E5"/>
    <w:rsid w:val="00382235"/>
    <w:rsid w:val="003833B3"/>
    <w:rsid w:val="003856A4"/>
    <w:rsid w:val="0038648E"/>
    <w:rsid w:val="00392395"/>
    <w:rsid w:val="003A098A"/>
    <w:rsid w:val="003B4856"/>
    <w:rsid w:val="003B5D58"/>
    <w:rsid w:val="003D1598"/>
    <w:rsid w:val="003D3960"/>
    <w:rsid w:val="003E1646"/>
    <w:rsid w:val="00410EE8"/>
    <w:rsid w:val="00455760"/>
    <w:rsid w:val="0046291E"/>
    <w:rsid w:val="00474F94"/>
    <w:rsid w:val="004851B6"/>
    <w:rsid w:val="004867EA"/>
    <w:rsid w:val="00491218"/>
    <w:rsid w:val="00493339"/>
    <w:rsid w:val="004B06C9"/>
    <w:rsid w:val="004B1FF0"/>
    <w:rsid w:val="004C48CB"/>
    <w:rsid w:val="004C5BB0"/>
    <w:rsid w:val="004C787F"/>
    <w:rsid w:val="004D42FD"/>
    <w:rsid w:val="004D698C"/>
    <w:rsid w:val="004F2299"/>
    <w:rsid w:val="004F3407"/>
    <w:rsid w:val="004F767B"/>
    <w:rsid w:val="0050020B"/>
    <w:rsid w:val="0050094E"/>
    <w:rsid w:val="00526050"/>
    <w:rsid w:val="00534912"/>
    <w:rsid w:val="00550D48"/>
    <w:rsid w:val="00551F38"/>
    <w:rsid w:val="00562B0B"/>
    <w:rsid w:val="005716A8"/>
    <w:rsid w:val="005756AC"/>
    <w:rsid w:val="00592D56"/>
    <w:rsid w:val="005B1D7F"/>
    <w:rsid w:val="005B486D"/>
    <w:rsid w:val="005B546C"/>
    <w:rsid w:val="005C0659"/>
    <w:rsid w:val="005C1E16"/>
    <w:rsid w:val="005C7662"/>
    <w:rsid w:val="005D0BCD"/>
    <w:rsid w:val="005D0C21"/>
    <w:rsid w:val="005D31B9"/>
    <w:rsid w:val="005E0B1B"/>
    <w:rsid w:val="005F1891"/>
    <w:rsid w:val="005F2781"/>
    <w:rsid w:val="005F740F"/>
    <w:rsid w:val="0060723D"/>
    <w:rsid w:val="006175D1"/>
    <w:rsid w:val="00621B9F"/>
    <w:rsid w:val="006370E3"/>
    <w:rsid w:val="00637309"/>
    <w:rsid w:val="00654F0F"/>
    <w:rsid w:val="00655C03"/>
    <w:rsid w:val="00663C53"/>
    <w:rsid w:val="00666CFD"/>
    <w:rsid w:val="0068350B"/>
    <w:rsid w:val="00686E9F"/>
    <w:rsid w:val="006A1B91"/>
    <w:rsid w:val="006B2D5B"/>
    <w:rsid w:val="006D0B2C"/>
    <w:rsid w:val="006D1CF8"/>
    <w:rsid w:val="006E0FD2"/>
    <w:rsid w:val="006E56E0"/>
    <w:rsid w:val="006F50EE"/>
    <w:rsid w:val="006F7B4C"/>
    <w:rsid w:val="00703C84"/>
    <w:rsid w:val="007253CC"/>
    <w:rsid w:val="0073215D"/>
    <w:rsid w:val="00737210"/>
    <w:rsid w:val="007424EF"/>
    <w:rsid w:val="007470A6"/>
    <w:rsid w:val="00757977"/>
    <w:rsid w:val="00780C6B"/>
    <w:rsid w:val="00783CEE"/>
    <w:rsid w:val="00783E7B"/>
    <w:rsid w:val="00787B76"/>
    <w:rsid w:val="00791831"/>
    <w:rsid w:val="00792B17"/>
    <w:rsid w:val="007A12E8"/>
    <w:rsid w:val="007B1D4D"/>
    <w:rsid w:val="007B3505"/>
    <w:rsid w:val="007B51EB"/>
    <w:rsid w:val="007D691B"/>
    <w:rsid w:val="007F4B61"/>
    <w:rsid w:val="008055D1"/>
    <w:rsid w:val="00835DBC"/>
    <w:rsid w:val="008475A0"/>
    <w:rsid w:val="00852274"/>
    <w:rsid w:val="00857EB5"/>
    <w:rsid w:val="00860E29"/>
    <w:rsid w:val="00870821"/>
    <w:rsid w:val="008745EC"/>
    <w:rsid w:val="0087511C"/>
    <w:rsid w:val="008919FD"/>
    <w:rsid w:val="00891D9C"/>
    <w:rsid w:val="00892B4D"/>
    <w:rsid w:val="00894374"/>
    <w:rsid w:val="00897797"/>
    <w:rsid w:val="008A185B"/>
    <w:rsid w:val="008B44B2"/>
    <w:rsid w:val="008C2B70"/>
    <w:rsid w:val="008C4309"/>
    <w:rsid w:val="008E0787"/>
    <w:rsid w:val="008F6DCE"/>
    <w:rsid w:val="009066FB"/>
    <w:rsid w:val="00911A59"/>
    <w:rsid w:val="00911E9B"/>
    <w:rsid w:val="00915788"/>
    <w:rsid w:val="00927386"/>
    <w:rsid w:val="00932BA5"/>
    <w:rsid w:val="009349E2"/>
    <w:rsid w:val="00973317"/>
    <w:rsid w:val="00975662"/>
    <w:rsid w:val="00975928"/>
    <w:rsid w:val="00977AEB"/>
    <w:rsid w:val="009945AF"/>
    <w:rsid w:val="00994817"/>
    <w:rsid w:val="009C6AF4"/>
    <w:rsid w:val="009D2E02"/>
    <w:rsid w:val="009D3DA3"/>
    <w:rsid w:val="009E4817"/>
    <w:rsid w:val="009E7316"/>
    <w:rsid w:val="009F488D"/>
    <w:rsid w:val="00A0151C"/>
    <w:rsid w:val="00A1150D"/>
    <w:rsid w:val="00A12BC4"/>
    <w:rsid w:val="00A13842"/>
    <w:rsid w:val="00A15F8D"/>
    <w:rsid w:val="00A2486B"/>
    <w:rsid w:val="00A25C11"/>
    <w:rsid w:val="00A36236"/>
    <w:rsid w:val="00A4423A"/>
    <w:rsid w:val="00A51233"/>
    <w:rsid w:val="00A5674E"/>
    <w:rsid w:val="00A70627"/>
    <w:rsid w:val="00A95A23"/>
    <w:rsid w:val="00AA465C"/>
    <w:rsid w:val="00AB5375"/>
    <w:rsid w:val="00AB7584"/>
    <w:rsid w:val="00AB7F24"/>
    <w:rsid w:val="00AC7BDF"/>
    <w:rsid w:val="00AD6306"/>
    <w:rsid w:val="00AE7605"/>
    <w:rsid w:val="00B00DAB"/>
    <w:rsid w:val="00B02F19"/>
    <w:rsid w:val="00B20943"/>
    <w:rsid w:val="00B27726"/>
    <w:rsid w:val="00B304F7"/>
    <w:rsid w:val="00B35390"/>
    <w:rsid w:val="00B411FE"/>
    <w:rsid w:val="00B66AC9"/>
    <w:rsid w:val="00B81244"/>
    <w:rsid w:val="00BB4B10"/>
    <w:rsid w:val="00BB50D6"/>
    <w:rsid w:val="00BC5D29"/>
    <w:rsid w:val="00BD08CC"/>
    <w:rsid w:val="00BD2A18"/>
    <w:rsid w:val="00BD2C00"/>
    <w:rsid w:val="00BD56E7"/>
    <w:rsid w:val="00BE3CC5"/>
    <w:rsid w:val="00BF269F"/>
    <w:rsid w:val="00C33C99"/>
    <w:rsid w:val="00C37D1C"/>
    <w:rsid w:val="00C51354"/>
    <w:rsid w:val="00C574CC"/>
    <w:rsid w:val="00C578A9"/>
    <w:rsid w:val="00C57901"/>
    <w:rsid w:val="00C60388"/>
    <w:rsid w:val="00C73766"/>
    <w:rsid w:val="00C85A6F"/>
    <w:rsid w:val="00C867A7"/>
    <w:rsid w:val="00C9441A"/>
    <w:rsid w:val="00CA4235"/>
    <w:rsid w:val="00CA5482"/>
    <w:rsid w:val="00CB0413"/>
    <w:rsid w:val="00CB25FE"/>
    <w:rsid w:val="00CC1F87"/>
    <w:rsid w:val="00CE2D28"/>
    <w:rsid w:val="00CF39BC"/>
    <w:rsid w:val="00D0696F"/>
    <w:rsid w:val="00D07CE0"/>
    <w:rsid w:val="00D10CE0"/>
    <w:rsid w:val="00D329CC"/>
    <w:rsid w:val="00D3318A"/>
    <w:rsid w:val="00D376AE"/>
    <w:rsid w:val="00D40AC4"/>
    <w:rsid w:val="00D43B4B"/>
    <w:rsid w:val="00D667FF"/>
    <w:rsid w:val="00D70EC4"/>
    <w:rsid w:val="00D729E6"/>
    <w:rsid w:val="00D76887"/>
    <w:rsid w:val="00D915D3"/>
    <w:rsid w:val="00DA028F"/>
    <w:rsid w:val="00DA0CF6"/>
    <w:rsid w:val="00DA37DC"/>
    <w:rsid w:val="00DB1D93"/>
    <w:rsid w:val="00DD080A"/>
    <w:rsid w:val="00DD68BA"/>
    <w:rsid w:val="00DE5054"/>
    <w:rsid w:val="00DE65BD"/>
    <w:rsid w:val="00DF75D6"/>
    <w:rsid w:val="00E15A01"/>
    <w:rsid w:val="00E169C2"/>
    <w:rsid w:val="00E17BB3"/>
    <w:rsid w:val="00E23283"/>
    <w:rsid w:val="00E31CF6"/>
    <w:rsid w:val="00E32C19"/>
    <w:rsid w:val="00E373F4"/>
    <w:rsid w:val="00E41E64"/>
    <w:rsid w:val="00E54E46"/>
    <w:rsid w:val="00E73256"/>
    <w:rsid w:val="00E73CDA"/>
    <w:rsid w:val="00E7533C"/>
    <w:rsid w:val="00E75CB5"/>
    <w:rsid w:val="00E7662A"/>
    <w:rsid w:val="00E77C77"/>
    <w:rsid w:val="00E80524"/>
    <w:rsid w:val="00E87B6D"/>
    <w:rsid w:val="00EA5F16"/>
    <w:rsid w:val="00EC306E"/>
    <w:rsid w:val="00EC35FB"/>
    <w:rsid w:val="00ED1B11"/>
    <w:rsid w:val="00EF5A49"/>
    <w:rsid w:val="00EF7A34"/>
    <w:rsid w:val="00F03659"/>
    <w:rsid w:val="00F115FC"/>
    <w:rsid w:val="00F17304"/>
    <w:rsid w:val="00F177E6"/>
    <w:rsid w:val="00F325D3"/>
    <w:rsid w:val="00F34AFA"/>
    <w:rsid w:val="00F362FF"/>
    <w:rsid w:val="00F40D01"/>
    <w:rsid w:val="00F413D3"/>
    <w:rsid w:val="00F43C1F"/>
    <w:rsid w:val="00F45085"/>
    <w:rsid w:val="00F465BD"/>
    <w:rsid w:val="00F50B06"/>
    <w:rsid w:val="00F55BD1"/>
    <w:rsid w:val="00F616B0"/>
    <w:rsid w:val="00F62068"/>
    <w:rsid w:val="00F6438A"/>
    <w:rsid w:val="00F77D7F"/>
    <w:rsid w:val="00F863F7"/>
    <w:rsid w:val="00FA1352"/>
    <w:rsid w:val="00FA6329"/>
    <w:rsid w:val="00FC6E59"/>
    <w:rsid w:val="00FD0D64"/>
    <w:rsid w:val="00FD23E0"/>
    <w:rsid w:val="00FE10BA"/>
    <w:rsid w:val="00FF0518"/>
    <w:rsid w:val="00FF60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9172389"/>
  <w15:docId w15:val="{C1F71A97-D5C7-463C-8C7F-CF8B10DA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328C"/>
    <w:rPr>
      <w:sz w:val="24"/>
      <w:szCs w:val="24"/>
    </w:rPr>
  </w:style>
  <w:style w:type="paragraph" w:styleId="berschrift1">
    <w:name w:val="heading 1"/>
    <w:basedOn w:val="Standard"/>
    <w:next w:val="Standard"/>
    <w:qFormat/>
    <w:pPr>
      <w:keepNext/>
      <w:jc w:val="center"/>
      <w:outlineLvl w:val="0"/>
    </w:pPr>
    <w:rPr>
      <w:rFonts w:ascii="Garamond" w:hAnsi="Garamond"/>
      <w:b/>
      <w:bCs/>
      <w:color w:val="003366"/>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sid w:val="003D1598"/>
    <w:rPr>
      <w:color w:val="0000FF"/>
      <w:u w:val="single"/>
    </w:rPr>
  </w:style>
  <w:style w:type="character" w:customStyle="1" w:styleId="messagebody">
    <w:name w:val="messagebody"/>
    <w:basedOn w:val="Absatz-Standardschriftart"/>
    <w:rsid w:val="00A70627"/>
  </w:style>
  <w:style w:type="paragraph" w:styleId="Sprechblasentext">
    <w:name w:val="Balloon Text"/>
    <w:basedOn w:val="Standard"/>
    <w:link w:val="SprechblasentextZchn"/>
    <w:rsid w:val="008B44B2"/>
    <w:rPr>
      <w:rFonts w:ascii="Tahoma" w:hAnsi="Tahoma" w:cs="Tahoma"/>
      <w:sz w:val="16"/>
      <w:szCs w:val="16"/>
    </w:rPr>
  </w:style>
  <w:style w:type="character" w:customStyle="1" w:styleId="SprechblasentextZchn">
    <w:name w:val="Sprechblasentext Zchn"/>
    <w:link w:val="Sprechblasentext"/>
    <w:rsid w:val="008B44B2"/>
    <w:rPr>
      <w:rFonts w:ascii="Tahoma" w:hAnsi="Tahoma" w:cs="Tahoma"/>
      <w:sz w:val="16"/>
      <w:szCs w:val="16"/>
    </w:rPr>
  </w:style>
  <w:style w:type="paragraph" w:customStyle="1" w:styleId="MittleresRaster21">
    <w:name w:val="Mittleres Raster 21"/>
    <w:uiPriority w:val="1"/>
    <w:qFormat/>
    <w:rsid w:val="00C85A6F"/>
    <w:rPr>
      <w:rFonts w:ascii="Calibri" w:eastAsia="Calibri" w:hAnsi="Calibri"/>
      <w:sz w:val="22"/>
      <w:szCs w:val="22"/>
      <w:lang w:eastAsia="en-US"/>
    </w:rPr>
  </w:style>
  <w:style w:type="character" w:styleId="Kommentarzeichen">
    <w:name w:val="annotation reference"/>
    <w:rsid w:val="00E75CB5"/>
    <w:rPr>
      <w:sz w:val="16"/>
      <w:szCs w:val="16"/>
    </w:rPr>
  </w:style>
  <w:style w:type="paragraph" w:styleId="Kommentartext">
    <w:name w:val="annotation text"/>
    <w:basedOn w:val="Standard"/>
    <w:link w:val="KommentartextZchn"/>
    <w:rsid w:val="00E75CB5"/>
    <w:rPr>
      <w:sz w:val="20"/>
      <w:szCs w:val="20"/>
    </w:rPr>
  </w:style>
  <w:style w:type="character" w:customStyle="1" w:styleId="KommentartextZchn">
    <w:name w:val="Kommentartext Zchn"/>
    <w:basedOn w:val="Absatz-Standardschriftart"/>
    <w:link w:val="Kommentartext"/>
    <w:rsid w:val="00E75CB5"/>
  </w:style>
  <w:style w:type="paragraph" w:styleId="Kommentarthema">
    <w:name w:val="annotation subject"/>
    <w:basedOn w:val="Kommentartext"/>
    <w:next w:val="Kommentartext"/>
    <w:link w:val="KommentarthemaZchn"/>
    <w:rsid w:val="00E75CB5"/>
    <w:rPr>
      <w:b/>
      <w:bCs/>
    </w:rPr>
  </w:style>
  <w:style w:type="character" w:customStyle="1" w:styleId="KommentarthemaZchn">
    <w:name w:val="Kommentarthema Zchn"/>
    <w:link w:val="Kommentarthema"/>
    <w:rsid w:val="00E75CB5"/>
    <w:rPr>
      <w:b/>
      <w:bCs/>
    </w:rPr>
  </w:style>
  <w:style w:type="table" w:styleId="Tabellenraster">
    <w:name w:val="Table Grid"/>
    <w:basedOn w:val="NormaleTabelle"/>
    <w:rsid w:val="00D329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unhideWhenUsed/>
    <w:rsid w:val="00891D9C"/>
    <w:rPr>
      <w:sz w:val="20"/>
      <w:szCs w:val="20"/>
    </w:rPr>
  </w:style>
  <w:style w:type="character" w:customStyle="1" w:styleId="FunotentextZchn">
    <w:name w:val="Fußnotentext Zchn"/>
    <w:basedOn w:val="Absatz-Standardschriftart"/>
    <w:link w:val="Funotentext"/>
    <w:semiHidden/>
    <w:rsid w:val="00891D9C"/>
  </w:style>
  <w:style w:type="character" w:styleId="Funotenzeichen">
    <w:name w:val="footnote reference"/>
    <w:basedOn w:val="Absatz-Standardschriftart"/>
    <w:semiHidden/>
    <w:unhideWhenUsed/>
    <w:rsid w:val="00891D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558245">
      <w:bodyDiv w:val="1"/>
      <w:marLeft w:val="0"/>
      <w:marRight w:val="0"/>
      <w:marTop w:val="0"/>
      <w:marBottom w:val="0"/>
      <w:divBdr>
        <w:top w:val="none" w:sz="0" w:space="0" w:color="auto"/>
        <w:left w:val="none" w:sz="0" w:space="0" w:color="auto"/>
        <w:bottom w:val="none" w:sz="0" w:space="0" w:color="auto"/>
        <w:right w:val="none" w:sz="0" w:space="0" w:color="auto"/>
      </w:divBdr>
    </w:div>
    <w:div w:id="428239504">
      <w:bodyDiv w:val="1"/>
      <w:marLeft w:val="0"/>
      <w:marRight w:val="0"/>
      <w:marTop w:val="0"/>
      <w:marBottom w:val="0"/>
      <w:divBdr>
        <w:top w:val="none" w:sz="0" w:space="0" w:color="auto"/>
        <w:left w:val="none" w:sz="0" w:space="0" w:color="auto"/>
        <w:bottom w:val="none" w:sz="0" w:space="0" w:color="auto"/>
        <w:right w:val="none" w:sz="0" w:space="0" w:color="auto"/>
      </w:divBdr>
    </w:div>
    <w:div w:id="451560799">
      <w:bodyDiv w:val="1"/>
      <w:marLeft w:val="0"/>
      <w:marRight w:val="0"/>
      <w:marTop w:val="0"/>
      <w:marBottom w:val="0"/>
      <w:divBdr>
        <w:top w:val="none" w:sz="0" w:space="0" w:color="auto"/>
        <w:left w:val="none" w:sz="0" w:space="0" w:color="auto"/>
        <w:bottom w:val="none" w:sz="0" w:space="0" w:color="auto"/>
        <w:right w:val="none" w:sz="0" w:space="0" w:color="auto"/>
      </w:divBdr>
      <w:divsChild>
        <w:div w:id="97530202">
          <w:marLeft w:val="547"/>
          <w:marRight w:val="0"/>
          <w:marTop w:val="86"/>
          <w:marBottom w:val="0"/>
          <w:divBdr>
            <w:top w:val="none" w:sz="0" w:space="0" w:color="auto"/>
            <w:left w:val="none" w:sz="0" w:space="0" w:color="auto"/>
            <w:bottom w:val="none" w:sz="0" w:space="0" w:color="auto"/>
            <w:right w:val="none" w:sz="0" w:space="0" w:color="auto"/>
          </w:divBdr>
        </w:div>
        <w:div w:id="809594918">
          <w:marLeft w:val="547"/>
          <w:marRight w:val="0"/>
          <w:marTop w:val="86"/>
          <w:marBottom w:val="0"/>
          <w:divBdr>
            <w:top w:val="none" w:sz="0" w:space="0" w:color="auto"/>
            <w:left w:val="none" w:sz="0" w:space="0" w:color="auto"/>
            <w:bottom w:val="none" w:sz="0" w:space="0" w:color="auto"/>
            <w:right w:val="none" w:sz="0" w:space="0" w:color="auto"/>
          </w:divBdr>
        </w:div>
        <w:div w:id="1559854374">
          <w:marLeft w:val="547"/>
          <w:marRight w:val="0"/>
          <w:marTop w:val="86"/>
          <w:marBottom w:val="0"/>
          <w:divBdr>
            <w:top w:val="none" w:sz="0" w:space="0" w:color="auto"/>
            <w:left w:val="none" w:sz="0" w:space="0" w:color="auto"/>
            <w:bottom w:val="none" w:sz="0" w:space="0" w:color="auto"/>
            <w:right w:val="none" w:sz="0" w:space="0" w:color="auto"/>
          </w:divBdr>
        </w:div>
        <w:div w:id="1958636832">
          <w:marLeft w:val="547"/>
          <w:marRight w:val="0"/>
          <w:marTop w:val="86"/>
          <w:marBottom w:val="0"/>
          <w:divBdr>
            <w:top w:val="none" w:sz="0" w:space="0" w:color="auto"/>
            <w:left w:val="none" w:sz="0" w:space="0" w:color="auto"/>
            <w:bottom w:val="none" w:sz="0" w:space="0" w:color="auto"/>
            <w:right w:val="none" w:sz="0" w:space="0" w:color="auto"/>
          </w:divBdr>
        </w:div>
      </w:divsChild>
    </w:div>
    <w:div w:id="768159365">
      <w:bodyDiv w:val="1"/>
      <w:marLeft w:val="0"/>
      <w:marRight w:val="0"/>
      <w:marTop w:val="0"/>
      <w:marBottom w:val="0"/>
      <w:divBdr>
        <w:top w:val="none" w:sz="0" w:space="0" w:color="auto"/>
        <w:left w:val="none" w:sz="0" w:space="0" w:color="auto"/>
        <w:bottom w:val="none" w:sz="0" w:space="0" w:color="auto"/>
        <w:right w:val="none" w:sz="0" w:space="0" w:color="auto"/>
      </w:divBdr>
    </w:div>
    <w:div w:id="874150231">
      <w:bodyDiv w:val="1"/>
      <w:marLeft w:val="0"/>
      <w:marRight w:val="0"/>
      <w:marTop w:val="0"/>
      <w:marBottom w:val="0"/>
      <w:divBdr>
        <w:top w:val="none" w:sz="0" w:space="0" w:color="auto"/>
        <w:left w:val="none" w:sz="0" w:space="0" w:color="auto"/>
        <w:bottom w:val="none" w:sz="0" w:space="0" w:color="auto"/>
        <w:right w:val="none" w:sz="0" w:space="0" w:color="auto"/>
      </w:divBdr>
    </w:div>
    <w:div w:id="1147747187">
      <w:bodyDiv w:val="1"/>
      <w:marLeft w:val="0"/>
      <w:marRight w:val="0"/>
      <w:marTop w:val="0"/>
      <w:marBottom w:val="0"/>
      <w:divBdr>
        <w:top w:val="none" w:sz="0" w:space="0" w:color="auto"/>
        <w:left w:val="none" w:sz="0" w:space="0" w:color="auto"/>
        <w:bottom w:val="none" w:sz="0" w:space="0" w:color="auto"/>
        <w:right w:val="none" w:sz="0" w:space="0" w:color="auto"/>
      </w:divBdr>
    </w:div>
    <w:div w:id="1159811056">
      <w:bodyDiv w:val="1"/>
      <w:marLeft w:val="0"/>
      <w:marRight w:val="0"/>
      <w:marTop w:val="0"/>
      <w:marBottom w:val="0"/>
      <w:divBdr>
        <w:top w:val="none" w:sz="0" w:space="0" w:color="auto"/>
        <w:left w:val="none" w:sz="0" w:space="0" w:color="auto"/>
        <w:bottom w:val="none" w:sz="0" w:space="0" w:color="auto"/>
        <w:right w:val="none" w:sz="0" w:space="0" w:color="auto"/>
      </w:divBdr>
    </w:div>
    <w:div w:id="1177040367">
      <w:bodyDiv w:val="1"/>
      <w:marLeft w:val="0"/>
      <w:marRight w:val="0"/>
      <w:marTop w:val="0"/>
      <w:marBottom w:val="0"/>
      <w:divBdr>
        <w:top w:val="none" w:sz="0" w:space="0" w:color="auto"/>
        <w:left w:val="none" w:sz="0" w:space="0" w:color="auto"/>
        <w:bottom w:val="none" w:sz="0" w:space="0" w:color="auto"/>
        <w:right w:val="none" w:sz="0" w:space="0" w:color="auto"/>
      </w:divBdr>
    </w:div>
    <w:div w:id="1267735163">
      <w:bodyDiv w:val="1"/>
      <w:marLeft w:val="0"/>
      <w:marRight w:val="0"/>
      <w:marTop w:val="0"/>
      <w:marBottom w:val="0"/>
      <w:divBdr>
        <w:top w:val="none" w:sz="0" w:space="0" w:color="auto"/>
        <w:left w:val="none" w:sz="0" w:space="0" w:color="auto"/>
        <w:bottom w:val="none" w:sz="0" w:space="0" w:color="auto"/>
        <w:right w:val="none" w:sz="0" w:space="0" w:color="auto"/>
      </w:divBdr>
    </w:div>
    <w:div w:id="206852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A3D21-10FE-4439-B683-B93DBEED4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4853</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
    </vt:vector>
  </TitlesOfParts>
  <Company>Bay. Staatsbrauerei Weihenstephan</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kommunikation.pur Sandra Ganzenmüller</dc:creator>
  <cp:lastModifiedBy>Sandra Ganzenmueller - kommunikation.pur GmbH</cp:lastModifiedBy>
  <cp:revision>9</cp:revision>
  <cp:lastPrinted>2022-01-12T09:49:00Z</cp:lastPrinted>
  <dcterms:created xsi:type="dcterms:W3CDTF">2021-12-09T14:19:00Z</dcterms:created>
  <dcterms:modified xsi:type="dcterms:W3CDTF">2022-01-12T09:49:00Z</dcterms:modified>
</cp:coreProperties>
</file>