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EC590" w14:textId="77777777" w:rsidR="0027499F" w:rsidRPr="003B680D" w:rsidRDefault="00F66290" w:rsidP="004E0E80">
      <w:pPr>
        <w:spacing w:after="240"/>
        <w:rPr>
          <w:sz w:val="24"/>
          <w:szCs w:val="18"/>
        </w:rPr>
      </w:pPr>
      <w:r w:rsidRPr="003B680D">
        <w:rPr>
          <w:sz w:val="24"/>
          <w:szCs w:val="18"/>
        </w:rPr>
        <w:t>BASIS</w:t>
      </w:r>
      <w:r w:rsidR="002D3F86" w:rsidRPr="003B680D">
        <w:rPr>
          <w:sz w:val="24"/>
          <w:szCs w:val="18"/>
        </w:rPr>
        <w:t>INFORMATION</w:t>
      </w:r>
    </w:p>
    <w:p w14:paraId="6BBE0525" w14:textId="77777777" w:rsidR="002D3F86" w:rsidRPr="003B680D" w:rsidRDefault="002D3F86" w:rsidP="00F66C0B">
      <w:pPr>
        <w:spacing w:after="240"/>
        <w:rPr>
          <w:sz w:val="24"/>
          <w:szCs w:val="18"/>
        </w:rPr>
      </w:pPr>
      <w:r w:rsidRPr="003B680D">
        <w:rPr>
          <w:sz w:val="24"/>
          <w:szCs w:val="18"/>
        </w:rPr>
        <w:t>Daten und Fakten</w:t>
      </w:r>
    </w:p>
    <w:tbl>
      <w:tblPr>
        <w:tblW w:w="9180" w:type="dxa"/>
        <w:tblBorders>
          <w:bottom w:val="single" w:sz="4" w:space="0" w:color="999999"/>
          <w:insideH w:val="single" w:sz="4" w:space="0" w:color="999999"/>
        </w:tblBorders>
        <w:tblLook w:val="01E0" w:firstRow="1" w:lastRow="1" w:firstColumn="1" w:lastColumn="1" w:noHBand="0" w:noVBand="0"/>
      </w:tblPr>
      <w:tblGrid>
        <w:gridCol w:w="2339"/>
        <w:gridCol w:w="6841"/>
      </w:tblGrid>
      <w:tr w:rsidR="002D3F86" w:rsidRPr="006506BD" w14:paraId="093D7F67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73D8427E" w14:textId="77777777" w:rsidR="002D3F86" w:rsidRPr="006506BD" w:rsidRDefault="002D3F86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Name</w:t>
            </w:r>
          </w:p>
        </w:tc>
        <w:tc>
          <w:tcPr>
            <w:tcW w:w="6841" w:type="dxa"/>
            <w:tcBorders>
              <w:top w:val="nil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A7BC4E6" w14:textId="61F7B8D8" w:rsidR="003B4CC9" w:rsidRPr="006506BD" w:rsidRDefault="00191CF0" w:rsidP="00AF65E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BAKELS</w:t>
            </w:r>
            <w:r w:rsidR="00557B4C" w:rsidRPr="00DE51BD">
              <w:rPr>
                <w:rFonts w:cs="Arial"/>
                <w:sz w:val="18"/>
              </w:rPr>
              <w:t xml:space="preserve"> </w:t>
            </w:r>
            <w:r w:rsidR="00607C20">
              <w:rPr>
                <w:rFonts w:cs="Arial"/>
                <w:sz w:val="18"/>
              </w:rPr>
              <w:t>Gruppe</w:t>
            </w:r>
          </w:p>
        </w:tc>
      </w:tr>
      <w:tr w:rsidR="002D3F86" w:rsidRPr="006506BD" w14:paraId="3AFDAE5A" w14:textId="77777777" w:rsidTr="00B65C84">
        <w:trPr>
          <w:trHeight w:val="271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174D4FB6" w14:textId="77777777" w:rsidR="002D3F86" w:rsidRPr="006506BD" w:rsidRDefault="002D5461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Geschäftsleitung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0BF7C2ED" w14:textId="26E5F71E" w:rsidR="003B4CC9" w:rsidRPr="006506BD" w:rsidRDefault="00191CF0" w:rsidP="00E92545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</w:t>
            </w:r>
            <w:r w:rsidR="009A24C4">
              <w:rPr>
                <w:rFonts w:cs="Arial"/>
                <w:sz w:val="18"/>
              </w:rPr>
              <w:t>akels</w:t>
            </w:r>
            <w:r w:rsidR="00E92545">
              <w:rPr>
                <w:rFonts w:cs="Arial"/>
                <w:sz w:val="18"/>
              </w:rPr>
              <w:t xml:space="preserve"> Deutschland und </w:t>
            </w:r>
            <w:r w:rsidR="008A4B86">
              <w:rPr>
                <w:rFonts w:cs="Arial"/>
                <w:sz w:val="18"/>
              </w:rPr>
              <w:t>Ö</w:t>
            </w:r>
            <w:r w:rsidR="00E92545">
              <w:rPr>
                <w:rFonts w:cs="Arial"/>
                <w:sz w:val="18"/>
              </w:rPr>
              <w:t xml:space="preserve">sterreich: </w:t>
            </w:r>
            <w:r w:rsidR="00E92545" w:rsidRPr="00E92545">
              <w:rPr>
                <w:rFonts w:cs="Arial"/>
                <w:sz w:val="18"/>
              </w:rPr>
              <w:t>Kai Rohde</w:t>
            </w:r>
            <w:r w:rsidR="00E92545">
              <w:rPr>
                <w:rFonts w:cs="Arial"/>
                <w:sz w:val="18"/>
              </w:rPr>
              <w:t xml:space="preserve">, </w:t>
            </w:r>
            <w:r w:rsidR="00E92545" w:rsidRPr="00E92545">
              <w:rPr>
                <w:rFonts w:cs="Arial"/>
                <w:sz w:val="18"/>
              </w:rPr>
              <w:t>Patrick Gloggner</w:t>
            </w:r>
          </w:p>
        </w:tc>
      </w:tr>
      <w:tr w:rsidR="002D3F86" w:rsidRPr="006506BD" w14:paraId="02C03FD9" w14:textId="77777777" w:rsidTr="00B65C84">
        <w:trPr>
          <w:trHeight w:val="448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31168BA3" w14:textId="77777777" w:rsidR="002D3F86" w:rsidRPr="006506BD" w:rsidRDefault="00DC054E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Adresse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6DE3D04" w14:textId="77777777" w:rsidR="00E92545" w:rsidRPr="00E92545" w:rsidRDefault="00E92545" w:rsidP="00E92545">
            <w:pPr>
              <w:spacing w:line="336" w:lineRule="auto"/>
              <w:rPr>
                <w:rFonts w:cs="Arial"/>
                <w:sz w:val="18"/>
              </w:rPr>
            </w:pPr>
            <w:r w:rsidRPr="00E92545">
              <w:rPr>
                <w:rFonts w:cs="Arial"/>
                <w:sz w:val="18"/>
              </w:rPr>
              <w:t>Paradiesstraße 206c</w:t>
            </w:r>
          </w:p>
          <w:p w14:paraId="623412C0" w14:textId="56D793D3" w:rsidR="0097005C" w:rsidRPr="006506BD" w:rsidRDefault="00E92545" w:rsidP="00E92545">
            <w:pPr>
              <w:spacing w:line="336" w:lineRule="auto"/>
              <w:rPr>
                <w:rFonts w:cs="Arial"/>
                <w:sz w:val="18"/>
              </w:rPr>
            </w:pPr>
            <w:r w:rsidRPr="00E92545">
              <w:rPr>
                <w:rFonts w:cs="Arial"/>
                <w:sz w:val="18"/>
              </w:rPr>
              <w:t>12526 Berlin</w:t>
            </w:r>
          </w:p>
        </w:tc>
      </w:tr>
      <w:tr w:rsidR="002D3F86" w:rsidRPr="006506BD" w14:paraId="336A26C6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245E111F" w14:textId="77777777" w:rsidR="002D3F86" w:rsidRPr="006506BD" w:rsidRDefault="002D3F86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Gründung</w:t>
            </w:r>
            <w:r w:rsidR="00942D8B" w:rsidRPr="006506BD">
              <w:rPr>
                <w:rFonts w:cs="Arial"/>
                <w:b/>
                <w:sz w:val="18"/>
              </w:rPr>
              <w:t>sjahr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47C388F6" w14:textId="3009910C" w:rsidR="003B4CC9" w:rsidRPr="006506BD" w:rsidRDefault="00E92545" w:rsidP="00AF65E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1904</w:t>
            </w:r>
          </w:p>
        </w:tc>
      </w:tr>
      <w:tr w:rsidR="003416CF" w:rsidRPr="006506BD" w14:paraId="416BE41D" w14:textId="77777777" w:rsidTr="00B65C84"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0A5E58DE" w14:textId="77777777" w:rsidR="003416CF" w:rsidRPr="006506BD" w:rsidRDefault="003416CF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Gründer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6083F571" w14:textId="31EB253F" w:rsidR="003416CF" w:rsidRPr="006506BD" w:rsidRDefault="000A488D" w:rsidP="00B705C2">
            <w:pPr>
              <w:spacing w:line="336" w:lineRule="auto"/>
              <w:rPr>
                <w:rFonts w:cs="Arial"/>
                <w:sz w:val="18"/>
              </w:rPr>
            </w:pPr>
            <w:r w:rsidRPr="000A488D">
              <w:rPr>
                <w:rFonts w:cs="Arial"/>
                <w:sz w:val="18"/>
              </w:rPr>
              <w:t>Hendrik Adrianus und Bernardus Johannes</w:t>
            </w:r>
            <w:r>
              <w:rPr>
                <w:rFonts w:cs="Arial"/>
                <w:sz w:val="18"/>
              </w:rPr>
              <w:t xml:space="preserve"> </w:t>
            </w:r>
            <w:r w:rsidRPr="000A488D">
              <w:rPr>
                <w:rFonts w:cs="Arial"/>
                <w:sz w:val="18"/>
              </w:rPr>
              <w:t xml:space="preserve">unter dem Namen </w:t>
            </w:r>
            <w:r w:rsidR="00FF718B">
              <w:rPr>
                <w:rFonts w:cs="Arial"/>
                <w:sz w:val="18"/>
              </w:rPr>
              <w:t>„</w:t>
            </w:r>
            <w:r w:rsidR="00191CF0">
              <w:rPr>
                <w:rFonts w:cs="Arial"/>
                <w:sz w:val="18"/>
              </w:rPr>
              <w:t>BAKELS</w:t>
            </w:r>
            <w:r w:rsidRPr="000A488D">
              <w:rPr>
                <w:rFonts w:cs="Arial"/>
                <w:sz w:val="18"/>
              </w:rPr>
              <w:t xml:space="preserve"> Senior"</w:t>
            </w:r>
          </w:p>
        </w:tc>
      </w:tr>
      <w:tr w:rsidR="0097005C" w:rsidRPr="006506BD" w14:paraId="4A1140DD" w14:textId="77777777" w:rsidTr="00DE51BD">
        <w:trPr>
          <w:trHeight w:val="283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2CBFC22C" w14:textId="03B2F2FE" w:rsidR="0013045E" w:rsidRPr="00B01248" w:rsidRDefault="0097005C" w:rsidP="00B01248">
            <w:pPr>
              <w:spacing w:line="336" w:lineRule="auto"/>
              <w:jc w:val="right"/>
              <w:rPr>
                <w:rFonts w:cs="Arial"/>
                <w:b/>
                <w:bCs/>
                <w:sz w:val="18"/>
              </w:rPr>
            </w:pPr>
            <w:r w:rsidRPr="00B01248">
              <w:rPr>
                <w:rFonts w:cs="Arial"/>
                <w:b/>
                <w:bCs/>
                <w:sz w:val="18"/>
              </w:rPr>
              <w:t>Mitarbeiter</w:t>
            </w:r>
            <w:r w:rsidR="003B1558" w:rsidRPr="00B01248">
              <w:rPr>
                <w:rFonts w:cs="Arial"/>
                <w:b/>
                <w:bCs/>
                <w:sz w:val="18"/>
              </w:rPr>
              <w:t xml:space="preserve"> (gesamt)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7D0BD5AD" w14:textId="6ABFD02A" w:rsidR="0013045E" w:rsidRPr="00B01248" w:rsidRDefault="00C87D03" w:rsidP="00B01248">
            <w:pPr>
              <w:spacing w:line="336" w:lineRule="auto"/>
              <w:rPr>
                <w:rFonts w:cs="Arial"/>
                <w:sz w:val="18"/>
              </w:rPr>
            </w:pPr>
            <w:r w:rsidRPr="00B01248">
              <w:rPr>
                <w:rFonts w:cs="Arial"/>
                <w:sz w:val="18"/>
              </w:rPr>
              <w:t xml:space="preserve">über 3.300 </w:t>
            </w:r>
            <w:r w:rsidR="00F6787A" w:rsidRPr="00B01248">
              <w:rPr>
                <w:rFonts w:cs="Arial"/>
                <w:sz w:val="18"/>
              </w:rPr>
              <w:t>weltweit</w:t>
            </w:r>
            <w:r w:rsidR="008A4B86" w:rsidRPr="00B01248">
              <w:rPr>
                <w:rFonts w:cs="Arial"/>
                <w:sz w:val="18"/>
              </w:rPr>
              <w:t xml:space="preserve">, </w:t>
            </w:r>
            <w:r w:rsidR="00DE51BD" w:rsidRPr="00B01248">
              <w:rPr>
                <w:rFonts w:cs="Arial"/>
                <w:sz w:val="18"/>
              </w:rPr>
              <w:t xml:space="preserve">davon </w:t>
            </w:r>
            <w:r w:rsidR="00DC32D0" w:rsidRPr="00B01248">
              <w:rPr>
                <w:rFonts w:cs="Arial"/>
                <w:sz w:val="18"/>
              </w:rPr>
              <w:t>1</w:t>
            </w:r>
            <w:r w:rsidR="005E0872" w:rsidRPr="00B01248">
              <w:rPr>
                <w:rFonts w:cs="Arial"/>
                <w:sz w:val="18"/>
              </w:rPr>
              <w:t>4</w:t>
            </w:r>
            <w:r w:rsidR="008A4B86" w:rsidRPr="00B01248">
              <w:rPr>
                <w:rFonts w:cs="Arial"/>
                <w:sz w:val="18"/>
              </w:rPr>
              <w:t xml:space="preserve"> am Standort Deutschland</w:t>
            </w:r>
          </w:p>
        </w:tc>
      </w:tr>
      <w:tr w:rsidR="003416CF" w:rsidRPr="006506BD" w14:paraId="6804300E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12F2313C" w14:textId="77777777" w:rsidR="003416CF" w:rsidRPr="006506BD" w:rsidRDefault="003416CF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Tochtergesellschaft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70578131" w14:textId="53DEE23F" w:rsidR="003416CF" w:rsidRPr="006506BD" w:rsidRDefault="002E2578" w:rsidP="00AF65E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</w:t>
            </w:r>
            <w:r w:rsidR="005A1509">
              <w:rPr>
                <w:rFonts w:cs="Arial"/>
                <w:sz w:val="18"/>
              </w:rPr>
              <w:t>akels</w:t>
            </w:r>
            <w:r w:rsidR="005E0872">
              <w:rPr>
                <w:rFonts w:cs="Arial"/>
                <w:sz w:val="18"/>
              </w:rPr>
              <w:t xml:space="preserve"> Deutschland GmbH</w:t>
            </w:r>
          </w:p>
        </w:tc>
      </w:tr>
      <w:tr w:rsidR="00680B8C" w:rsidRPr="006506BD" w14:paraId="7817C920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03B481A6" w14:textId="77777777" w:rsidR="00680B8C" w:rsidRPr="006506BD" w:rsidRDefault="00680B8C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Vertriebsgebiet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3EDE7ABF" w14:textId="02AE6444" w:rsidR="00680B8C" w:rsidRPr="006506BD" w:rsidRDefault="00427E38" w:rsidP="00B65C8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w</w:t>
            </w:r>
            <w:r w:rsidR="00B75BAE">
              <w:rPr>
                <w:rFonts w:cs="Arial"/>
                <w:sz w:val="18"/>
              </w:rPr>
              <w:t>eltweit</w:t>
            </w:r>
            <w:r w:rsidR="008A4B86">
              <w:rPr>
                <w:rFonts w:cs="Arial"/>
                <w:sz w:val="18"/>
              </w:rPr>
              <w:t xml:space="preserve"> </w:t>
            </w:r>
            <w:r w:rsidR="008A4B86" w:rsidRPr="00DE51BD">
              <w:rPr>
                <w:rFonts w:cs="Arial"/>
                <w:sz w:val="18"/>
              </w:rPr>
              <w:t>(</w:t>
            </w:r>
            <w:r w:rsidR="00DE51BD" w:rsidRPr="00DE51BD">
              <w:rPr>
                <w:rFonts w:cs="Arial"/>
                <w:sz w:val="18"/>
              </w:rPr>
              <w:t>120</w:t>
            </w:r>
            <w:r w:rsidR="008A4B86" w:rsidRPr="00DE51BD">
              <w:rPr>
                <w:rFonts w:cs="Arial"/>
                <w:sz w:val="18"/>
              </w:rPr>
              <w:t xml:space="preserve"> Länder, </w:t>
            </w:r>
            <w:r w:rsidR="005E0872">
              <w:rPr>
                <w:rFonts w:cs="Arial"/>
                <w:sz w:val="18"/>
              </w:rPr>
              <w:t>2</w:t>
            </w:r>
            <w:r w:rsidR="00851174">
              <w:rPr>
                <w:rFonts w:cs="Arial"/>
                <w:sz w:val="18"/>
              </w:rPr>
              <w:t>0</w:t>
            </w:r>
            <w:r w:rsidR="005E0872">
              <w:rPr>
                <w:rFonts w:cs="Arial"/>
                <w:sz w:val="18"/>
              </w:rPr>
              <w:t xml:space="preserve"> Produktionsstandorte</w:t>
            </w:r>
            <w:r w:rsidR="008A4B86" w:rsidRPr="00DE51BD">
              <w:rPr>
                <w:rFonts w:cs="Arial"/>
                <w:sz w:val="18"/>
              </w:rPr>
              <w:t xml:space="preserve"> weltweit)</w:t>
            </w:r>
            <w:r w:rsidR="005E0872">
              <w:rPr>
                <w:rFonts w:cs="Arial"/>
                <w:sz w:val="18"/>
              </w:rPr>
              <w:br/>
              <w:t>ca. 500 Kunden in Deutschland und Österreich</w:t>
            </w:r>
          </w:p>
        </w:tc>
      </w:tr>
      <w:tr w:rsidR="008A4B86" w:rsidRPr="006506BD" w14:paraId="619D0180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295760B0" w14:textId="3917048F" w:rsidR="008A4B86" w:rsidRPr="006506BD" w:rsidRDefault="008A4B86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Vertriebsbereiche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182514D6" w14:textId="79B67ED1" w:rsidR="008A4B86" w:rsidRDefault="008A4B86" w:rsidP="00B65C8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Bäckerei und Konditorei, Industrie, Foodservice</w:t>
            </w:r>
          </w:p>
        </w:tc>
      </w:tr>
      <w:tr w:rsidR="00B7315E" w:rsidRPr="006506BD" w14:paraId="21E47DCD" w14:textId="77777777" w:rsidTr="00B65C84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438BC55D" w14:textId="77777777" w:rsidR="00B7315E" w:rsidRPr="006506BD" w:rsidRDefault="00165902" w:rsidP="002D5461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Themenschwerpunkte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tcMar>
              <w:top w:w="57" w:type="dxa"/>
              <w:bottom w:w="0" w:type="dxa"/>
            </w:tcMar>
          </w:tcPr>
          <w:p w14:paraId="641F5A9F" w14:textId="774942D1" w:rsidR="00B7315E" w:rsidRPr="006506BD" w:rsidRDefault="00E92545" w:rsidP="00AF65E4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Herstellung, Vertrieb und technische Unterstützung hochwertiger Backzutaten für den globalen Backwarenmarkt</w:t>
            </w:r>
          </w:p>
        </w:tc>
      </w:tr>
      <w:tr w:rsidR="002D3F86" w:rsidRPr="006506BD" w14:paraId="29A4D58E" w14:textId="77777777" w:rsidTr="003B680D">
        <w:trPr>
          <w:trHeight w:val="4469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7B7700B9" w14:textId="1A6C9AD6" w:rsidR="00857B59" w:rsidRPr="006506BD" w:rsidRDefault="00165902" w:rsidP="00E258A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6506BD">
              <w:rPr>
                <w:rFonts w:cs="Arial"/>
                <w:b/>
                <w:sz w:val="18"/>
              </w:rPr>
              <w:t>Produktpalette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tcMar>
              <w:top w:w="57" w:type="dxa"/>
              <w:bottom w:w="0" w:type="dxa"/>
            </w:tcMar>
          </w:tcPr>
          <w:p w14:paraId="7646D251" w14:textId="3071F66F" w:rsidR="009C3745" w:rsidRDefault="00E258AE" w:rsidP="009C3745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Aromen</w:t>
            </w:r>
            <w:r w:rsidR="009C3745">
              <w:rPr>
                <w:rFonts w:cs="Arial"/>
                <w:sz w:val="18"/>
              </w:rPr>
              <w:t xml:space="preserve"> in unterschiedlichen Qualitäten</w:t>
            </w:r>
          </w:p>
          <w:p w14:paraId="1E8FF95F" w14:textId="4EB9564F" w:rsidR="002E55D0" w:rsidRPr="002E55D0" w:rsidRDefault="002E55D0" w:rsidP="002E55D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Compound Aromapasten </w:t>
            </w:r>
          </w:p>
          <w:p w14:paraId="2C56956B" w14:textId="28C5355C" w:rsidR="00E258AE" w:rsidRDefault="00E258A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Brot und Brötchen</w:t>
            </w:r>
          </w:p>
          <w:p w14:paraId="532B4B24" w14:textId="31BEE47E" w:rsidR="00D83BF4" w:rsidRDefault="00D83BF4" w:rsidP="00D83BF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Backmischungen</w:t>
            </w:r>
          </w:p>
          <w:p w14:paraId="1D9F3C59" w14:textId="305D4EFD" w:rsidR="00405E30" w:rsidRDefault="00405E30" w:rsidP="00405E3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Backmittel</w:t>
            </w:r>
          </w:p>
          <w:p w14:paraId="3D4B0881" w14:textId="3791AF72" w:rsidR="00405E30" w:rsidRDefault="00405E30" w:rsidP="00405E3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Sauerteige</w:t>
            </w:r>
          </w:p>
          <w:p w14:paraId="7824A73A" w14:textId="3DACF3D1" w:rsidR="00644EAD" w:rsidRDefault="00644EAD" w:rsidP="00767B77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Clean-Label</w:t>
            </w:r>
          </w:p>
          <w:p w14:paraId="52CF567F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FreshLock 206</w:t>
            </w:r>
          </w:p>
          <w:p w14:paraId="04D8BF18" w14:textId="40A410EF" w:rsidR="00644EAD" w:rsidRDefault="00644EAD" w:rsidP="00644EAD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Füllungen</w:t>
            </w:r>
          </w:p>
          <w:p w14:paraId="2DEB8C82" w14:textId="7EA76D9A" w:rsidR="00767B77" w:rsidRDefault="00767B77" w:rsidP="00767B77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Dekore</w:t>
            </w:r>
          </w:p>
          <w:p w14:paraId="407A2800" w14:textId="75AF4CCE" w:rsidR="00767B77" w:rsidRDefault="00767B77" w:rsidP="00767B77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Allround-Fondant</w:t>
            </w:r>
            <w:r w:rsidR="00DB3D4A">
              <w:rPr>
                <w:rFonts w:cs="Arial"/>
                <w:sz w:val="18"/>
              </w:rPr>
              <w:t xml:space="preserve"> Just Roll With</w:t>
            </w:r>
          </w:p>
          <w:p w14:paraId="005C31A6" w14:textId="456BFB1A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Chockex</w:t>
            </w:r>
          </w:p>
          <w:p w14:paraId="74A579A5" w14:textId="77777777" w:rsidR="006466B4" w:rsidRPr="00B74A46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B74A46">
              <w:rPr>
                <w:rFonts w:cs="Arial"/>
                <w:sz w:val="18"/>
              </w:rPr>
              <w:t>Fondantpulver</w:t>
            </w:r>
          </w:p>
          <w:p w14:paraId="15CBEF33" w14:textId="77777777" w:rsidR="006466B4" w:rsidRPr="00B74A46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B74A46">
              <w:rPr>
                <w:rFonts w:cs="Arial"/>
                <w:sz w:val="18"/>
              </w:rPr>
              <w:t>Fudgice</w:t>
            </w:r>
          </w:p>
          <w:p w14:paraId="75135593" w14:textId="4557C022" w:rsidR="00767B77" w:rsidRDefault="00DB3D4A" w:rsidP="00767B77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Renshaw </w:t>
            </w:r>
            <w:r w:rsidR="006E7242">
              <w:rPr>
                <w:rFonts w:cs="Arial"/>
                <w:sz w:val="18"/>
              </w:rPr>
              <w:t>Creamy Caramel Vegan</w:t>
            </w:r>
          </w:p>
          <w:p w14:paraId="0A10DC81" w14:textId="3AA4A174" w:rsidR="00E258AE" w:rsidRDefault="00E258AE" w:rsidP="006466B4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Feine Backwaren</w:t>
            </w:r>
          </w:p>
          <w:p w14:paraId="6315801E" w14:textId="35154B90" w:rsidR="00405E30" w:rsidRDefault="00405E30" w:rsidP="00405E3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Alpha-Gel-Emulgatoren</w:t>
            </w:r>
          </w:p>
          <w:p w14:paraId="5E196900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Backmittel</w:t>
            </w:r>
          </w:p>
          <w:p w14:paraId="65AA76B1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Backpulver</w:t>
            </w:r>
          </w:p>
          <w:p w14:paraId="6EA91B35" w14:textId="02128E4D" w:rsidR="00405E30" w:rsidRDefault="00405E30" w:rsidP="00405E3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Mischungen</w:t>
            </w:r>
            <w:r w:rsidR="006466B4">
              <w:rPr>
                <w:rFonts w:cs="Arial"/>
                <w:sz w:val="18"/>
              </w:rPr>
              <w:t>:</w:t>
            </w:r>
          </w:p>
          <w:p w14:paraId="36925960" w14:textId="77777777" w:rsidR="00FE3E60" w:rsidRDefault="00FE3E60" w:rsidP="006466B4">
            <w:pPr>
              <w:pStyle w:val="Listenabsatz"/>
              <w:numPr>
                <w:ilvl w:val="2"/>
                <w:numId w:val="17"/>
              </w:numPr>
              <w:spacing w:line="336" w:lineRule="auto"/>
              <w:rPr>
                <w:rFonts w:cs="Arial"/>
                <w:sz w:val="18"/>
              </w:rPr>
            </w:pPr>
            <w:r w:rsidRPr="00FE3E60">
              <w:rPr>
                <w:rFonts w:cs="Arial"/>
                <w:sz w:val="18"/>
              </w:rPr>
              <w:t>Käsekuchen Deluxe</w:t>
            </w:r>
          </w:p>
          <w:p w14:paraId="77320D56" w14:textId="5BCBDAB6" w:rsidR="006466B4" w:rsidRDefault="006466B4" w:rsidP="006466B4">
            <w:pPr>
              <w:pStyle w:val="Listenabsatz"/>
              <w:numPr>
                <w:ilvl w:val="2"/>
                <w:numId w:val="17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Premium Cake Mix</w:t>
            </w:r>
          </w:p>
          <w:p w14:paraId="56368777" w14:textId="77777777" w:rsidR="006466B4" w:rsidRDefault="006466B4" w:rsidP="006466B4">
            <w:pPr>
              <w:pStyle w:val="Listenabsatz"/>
              <w:numPr>
                <w:ilvl w:val="2"/>
                <w:numId w:val="17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Croissant Artisan 14%</w:t>
            </w:r>
          </w:p>
          <w:p w14:paraId="04F7B760" w14:textId="77777777" w:rsidR="006466B4" w:rsidRDefault="006466B4" w:rsidP="006466B4">
            <w:pPr>
              <w:pStyle w:val="Listenabsatz"/>
              <w:numPr>
                <w:ilvl w:val="2"/>
                <w:numId w:val="17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Brandmasse Mix</w:t>
            </w:r>
          </w:p>
          <w:p w14:paraId="02C57C4E" w14:textId="06219D24" w:rsidR="00E258AE" w:rsidRDefault="00E258A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Frischhalter</w:t>
            </w:r>
          </w:p>
          <w:p w14:paraId="40C77FD7" w14:textId="0D3B1219" w:rsidR="003966CF" w:rsidRDefault="003966CF" w:rsidP="003966CF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K-Reihe</w:t>
            </w:r>
          </w:p>
          <w:p w14:paraId="3DE4DF0A" w14:textId="266F1563" w:rsidR="0028046E" w:rsidRDefault="0028046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Füllungen</w:t>
            </w:r>
          </w:p>
          <w:p w14:paraId="2C5F8D6B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Crememassen</w:t>
            </w:r>
          </w:p>
          <w:p w14:paraId="1F28F18D" w14:textId="0E7D4A42" w:rsidR="0028046E" w:rsidRDefault="00636055" w:rsidP="0028046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Fruchtfüllungen</w:t>
            </w:r>
          </w:p>
          <w:p w14:paraId="71D8476D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Remonce</w:t>
            </w:r>
          </w:p>
          <w:p w14:paraId="65B2E495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  <w:lang w:val="en-GB"/>
              </w:rPr>
            </w:pPr>
            <w:r w:rsidRPr="00F569C9">
              <w:rPr>
                <w:rFonts w:cs="Arial"/>
                <w:sz w:val="18"/>
                <w:lang w:val="en-GB"/>
              </w:rPr>
              <w:lastRenderedPageBreak/>
              <w:t xml:space="preserve">Renshaw Creamy Caramel Vegan </w:t>
            </w:r>
          </w:p>
          <w:p w14:paraId="2598E08E" w14:textId="190A5355" w:rsidR="00636055" w:rsidRDefault="00636055" w:rsidP="0028046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Trüffelcreme</w:t>
            </w:r>
            <w:r w:rsidR="006466B4">
              <w:rPr>
                <w:rFonts w:cs="Arial"/>
                <w:sz w:val="18"/>
              </w:rPr>
              <w:t xml:space="preserve"> </w:t>
            </w:r>
            <w:r w:rsidR="006466B4" w:rsidRPr="004E75DC">
              <w:rPr>
                <w:rFonts w:cs="Arial"/>
                <w:sz w:val="18"/>
                <w:lang w:val="en-GB"/>
              </w:rPr>
              <w:t>(Truffles Cremefüllmassen)</w:t>
            </w:r>
          </w:p>
          <w:p w14:paraId="5383994B" w14:textId="499A7907" w:rsidR="002B3407" w:rsidRDefault="00483093" w:rsidP="0028046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Wasserbasierte Cremefüllung</w:t>
            </w:r>
          </w:p>
          <w:p w14:paraId="355B68CD" w14:textId="29585E4B" w:rsidR="00276D73" w:rsidRPr="006466B4" w:rsidRDefault="00483093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Wasserbasierte Soft-Cremes </w:t>
            </w:r>
            <w:r w:rsidR="0085487E">
              <w:rPr>
                <w:rFonts w:cs="Arial"/>
                <w:sz w:val="18"/>
              </w:rPr>
              <w:t>(kalte Anwendung)</w:t>
            </w:r>
          </w:p>
          <w:p w14:paraId="663E62FC" w14:textId="582FD400" w:rsidR="00857B59" w:rsidRDefault="00E258A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Glasuren und Überzüge</w:t>
            </w:r>
          </w:p>
          <w:p w14:paraId="4733BED7" w14:textId="77777777" w:rsidR="00B673BE" w:rsidRDefault="00B673BE" w:rsidP="00B673B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Arofix</w:t>
            </w:r>
          </w:p>
          <w:p w14:paraId="272D2180" w14:textId="77777777" w:rsidR="00B673BE" w:rsidRDefault="00B673BE" w:rsidP="00B673B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Äggin 200L</w:t>
            </w:r>
          </w:p>
          <w:p w14:paraId="251C9F57" w14:textId="77777777" w:rsidR="00CA2331" w:rsidRPr="00844032" w:rsidRDefault="00CA2331" w:rsidP="00CA2331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Chockex Premium Dark (kakaohaltige Fettglasur dunkel)</w:t>
            </w:r>
          </w:p>
          <w:p w14:paraId="2D49ED98" w14:textId="77777777" w:rsidR="00B673BE" w:rsidRDefault="00B673BE" w:rsidP="00B673BE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Cold Glazes:</w:t>
            </w:r>
          </w:p>
          <w:p w14:paraId="2634C24C" w14:textId="77777777" w:rsidR="00CA2331" w:rsidRDefault="00B673BE" w:rsidP="00CA2331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Diamond Glaze </w:t>
            </w:r>
          </w:p>
          <w:p w14:paraId="43381CE6" w14:textId="35287147" w:rsidR="006466B4" w:rsidRDefault="006466B4" w:rsidP="003966CF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Hot Glazes:</w:t>
            </w:r>
          </w:p>
          <w:p w14:paraId="628EB763" w14:textId="77777777" w:rsidR="00B673BE" w:rsidRPr="008872FE" w:rsidRDefault="00B673BE" w:rsidP="00B673BE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Chocolate Glaze</w:t>
            </w:r>
          </w:p>
          <w:p w14:paraId="4F7A95AC" w14:textId="77777777" w:rsidR="00CA2331" w:rsidRDefault="00CA2331" w:rsidP="00CA2331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Pearl Glaze</w:t>
            </w:r>
          </w:p>
          <w:p w14:paraId="6DD60A37" w14:textId="009CB590" w:rsidR="00B673BE" w:rsidRDefault="00B673BE" w:rsidP="00B673BE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Donut Glaze Neutral</w:t>
            </w:r>
          </w:p>
          <w:p w14:paraId="5A0303C7" w14:textId="25475A7B" w:rsidR="00CA2331" w:rsidRDefault="00CA2331" w:rsidP="00CA2331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Saphire Glaze</w:t>
            </w:r>
          </w:p>
          <w:p w14:paraId="1EE3FE43" w14:textId="455BCD0B" w:rsidR="00B673BE" w:rsidRDefault="00B673BE" w:rsidP="00B673BE">
            <w:pPr>
              <w:pStyle w:val="Listenabsatz"/>
              <w:numPr>
                <w:ilvl w:val="2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Superglans</w:t>
            </w:r>
          </w:p>
          <w:p w14:paraId="40046C68" w14:textId="5E5241F9" w:rsidR="00CA2331" w:rsidRDefault="00CA2331" w:rsidP="003966CF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Tiger 2.0</w:t>
            </w:r>
          </w:p>
          <w:p w14:paraId="340B948D" w14:textId="77777777" w:rsidR="00E258AE" w:rsidRDefault="00E258A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Malze und funktionelle Getreide</w:t>
            </w:r>
          </w:p>
          <w:p w14:paraId="51D89E08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Malzextrakte</w:t>
            </w:r>
          </w:p>
          <w:p w14:paraId="3B38FA2B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Malzmehle</w:t>
            </w:r>
          </w:p>
          <w:p w14:paraId="4EAFFDAD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Röstmalz</w:t>
            </w:r>
          </w:p>
          <w:p w14:paraId="00B32FB2" w14:textId="5D237CBD" w:rsidR="00405E30" w:rsidRDefault="00405E30" w:rsidP="00405E3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TTT-Produkte</w:t>
            </w:r>
          </w:p>
          <w:p w14:paraId="35FF0295" w14:textId="73ECD510" w:rsidR="000D0E8F" w:rsidRDefault="000D0E8F" w:rsidP="000D0E8F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Stärken und Frucht</w:t>
            </w:r>
            <w:r w:rsidR="00F23A30">
              <w:rPr>
                <w:rFonts w:cs="Arial"/>
                <w:sz w:val="18"/>
              </w:rPr>
              <w:t>f</w:t>
            </w:r>
            <w:r>
              <w:rPr>
                <w:rFonts w:cs="Arial"/>
                <w:sz w:val="18"/>
              </w:rPr>
              <w:t>üllungen</w:t>
            </w:r>
          </w:p>
          <w:p w14:paraId="07E84E36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Instant Starch</w:t>
            </w:r>
          </w:p>
          <w:p w14:paraId="219FD2F3" w14:textId="77777777" w:rsidR="006466B4" w:rsidRPr="00152BAE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Kaltsaftbinder</w:t>
            </w:r>
          </w:p>
          <w:p w14:paraId="116DEC74" w14:textId="77777777" w:rsidR="006466B4" w:rsidRDefault="006466B4" w:rsidP="006466B4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Les Fruits in diversen </w:t>
            </w:r>
            <w:r w:rsidRPr="00D035B0">
              <w:rPr>
                <w:rFonts w:cs="Arial"/>
                <w:sz w:val="18"/>
              </w:rPr>
              <w:t>Sorten</w:t>
            </w:r>
          </w:p>
          <w:p w14:paraId="178C892F" w14:textId="2DE4188C" w:rsidR="00E258AE" w:rsidRDefault="00E258AE" w:rsidP="0065330B">
            <w:pPr>
              <w:pStyle w:val="Listenabsatz"/>
              <w:numPr>
                <w:ilvl w:val="0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Trennmittel</w:t>
            </w:r>
          </w:p>
          <w:p w14:paraId="38492900" w14:textId="77777777" w:rsidR="006466B4" w:rsidRDefault="006466B4" w:rsidP="00D035B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Bandex-Trennmittel</w:t>
            </w:r>
          </w:p>
          <w:p w14:paraId="293300DF" w14:textId="00DCF900" w:rsidR="00D035B0" w:rsidRDefault="00D035B0" w:rsidP="00D035B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Spezialöle 114</w:t>
            </w:r>
          </w:p>
          <w:p w14:paraId="6A69C86E" w14:textId="39BA5C0C" w:rsidR="00D035B0" w:rsidRDefault="00D035B0" w:rsidP="00D035B0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Tarant</w:t>
            </w:r>
          </w:p>
          <w:p w14:paraId="32BD77AC" w14:textId="189D73C9" w:rsidR="00EA3E88" w:rsidRPr="006506BD" w:rsidRDefault="00EA3E88" w:rsidP="00CA2331">
            <w:pPr>
              <w:pStyle w:val="Listenabsatz"/>
              <w:spacing w:line="336" w:lineRule="auto"/>
              <w:ind w:left="1080"/>
            </w:pPr>
          </w:p>
        </w:tc>
      </w:tr>
      <w:tr w:rsidR="008A4B86" w:rsidRPr="006506BD" w14:paraId="7471F502" w14:textId="77777777" w:rsidTr="00072764">
        <w:trPr>
          <w:trHeight w:val="2768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0F3B07C3" w14:textId="1E6E9A2D" w:rsidR="008A4B86" w:rsidRPr="006506BD" w:rsidRDefault="008C729A" w:rsidP="008C729A">
            <w:pPr>
              <w:spacing w:line="336" w:lineRule="auto"/>
              <w:ind w:left="708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>Meilensteine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tcMar>
              <w:top w:w="57" w:type="dxa"/>
              <w:bottom w:w="0" w:type="dxa"/>
            </w:tcMar>
          </w:tcPr>
          <w:p w14:paraId="2A1F8C9D" w14:textId="77777777" w:rsidR="00C87D03" w:rsidRDefault="00725CA1" w:rsidP="00725CA1">
            <w:pPr>
              <w:pStyle w:val="Listenabsatz"/>
              <w:numPr>
                <w:ilvl w:val="0"/>
                <w:numId w:val="14"/>
              </w:numPr>
              <w:ind w:left="360"/>
              <w:rPr>
                <w:rFonts w:cs="Arial"/>
                <w:sz w:val="18"/>
              </w:rPr>
            </w:pPr>
            <w:r w:rsidRPr="00725CA1">
              <w:rPr>
                <w:rFonts w:cs="Arial"/>
                <w:sz w:val="18"/>
              </w:rPr>
              <w:t xml:space="preserve">1904: </w:t>
            </w:r>
          </w:p>
          <w:p w14:paraId="1BD8B2B6" w14:textId="26DDE825" w:rsidR="00725CA1" w:rsidRPr="00725CA1" w:rsidRDefault="00725CA1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725CA1">
              <w:rPr>
                <w:rFonts w:cs="Arial"/>
                <w:sz w:val="18"/>
              </w:rPr>
              <w:t>Gründung von „</w:t>
            </w:r>
            <w:r w:rsidR="00191CF0">
              <w:rPr>
                <w:rFonts w:cs="Arial"/>
                <w:sz w:val="18"/>
              </w:rPr>
              <w:t>BAKELS</w:t>
            </w:r>
            <w:r w:rsidRPr="00725CA1">
              <w:rPr>
                <w:rFonts w:cs="Arial"/>
                <w:sz w:val="18"/>
              </w:rPr>
              <w:t xml:space="preserve"> Senior“ durch Hendrik Adrianus und Bernardus Johannes in Amsterdam</w:t>
            </w:r>
          </w:p>
          <w:p w14:paraId="26839579" w14:textId="77777777" w:rsidR="00C87D03" w:rsidRDefault="00725CA1" w:rsidP="00725CA1">
            <w:pPr>
              <w:pStyle w:val="Listenabsatz"/>
              <w:numPr>
                <w:ilvl w:val="0"/>
                <w:numId w:val="14"/>
              </w:numPr>
              <w:ind w:left="3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1940er: </w:t>
            </w:r>
          </w:p>
          <w:p w14:paraId="5CF2CF09" w14:textId="4E978985" w:rsidR="00725CA1" w:rsidRDefault="00725CA1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725CA1">
              <w:rPr>
                <w:rFonts w:cs="Arial"/>
                <w:sz w:val="18"/>
              </w:rPr>
              <w:t xml:space="preserve">Gründung von Nord </w:t>
            </w:r>
            <w:r w:rsidR="00191CF0">
              <w:rPr>
                <w:rFonts w:cs="Arial"/>
                <w:sz w:val="18"/>
              </w:rPr>
              <w:t>BAKELS</w:t>
            </w:r>
            <w:r>
              <w:rPr>
                <w:rFonts w:cs="Arial"/>
                <w:sz w:val="18"/>
              </w:rPr>
              <w:t>,</w:t>
            </w:r>
            <w:r w:rsidRPr="00725CA1">
              <w:rPr>
                <w:rFonts w:cs="Arial"/>
                <w:sz w:val="18"/>
              </w:rPr>
              <w:t xml:space="preserve"> South </w:t>
            </w:r>
            <w:r w:rsidR="00191CF0">
              <w:rPr>
                <w:rFonts w:cs="Arial"/>
                <w:sz w:val="18"/>
              </w:rPr>
              <w:t>BAKELS</w:t>
            </w:r>
            <w:r w:rsidRPr="00725CA1">
              <w:rPr>
                <w:rFonts w:cs="Arial"/>
                <w:sz w:val="18"/>
              </w:rPr>
              <w:t xml:space="preserve">, Irish </w:t>
            </w:r>
            <w:r w:rsidR="00191CF0">
              <w:rPr>
                <w:rFonts w:cs="Arial"/>
                <w:sz w:val="18"/>
              </w:rPr>
              <w:t>BAKELS</w:t>
            </w:r>
            <w:r w:rsidRPr="00725CA1">
              <w:rPr>
                <w:rFonts w:cs="Arial"/>
                <w:sz w:val="18"/>
              </w:rPr>
              <w:t xml:space="preserve"> und British </w:t>
            </w:r>
            <w:r w:rsidR="00191CF0">
              <w:rPr>
                <w:rFonts w:cs="Arial"/>
                <w:sz w:val="18"/>
              </w:rPr>
              <w:t>BAKELS</w:t>
            </w:r>
          </w:p>
          <w:p w14:paraId="40C85921" w14:textId="77777777" w:rsidR="00394682" w:rsidRPr="00394682" w:rsidRDefault="00394682" w:rsidP="00394682">
            <w:pPr>
              <w:pStyle w:val="Listenabsatz"/>
              <w:numPr>
                <w:ilvl w:val="0"/>
                <w:numId w:val="14"/>
              </w:numPr>
              <w:ind w:left="360"/>
              <w:rPr>
                <w:rFonts w:cs="Arial"/>
                <w:sz w:val="18"/>
              </w:rPr>
            </w:pPr>
            <w:r w:rsidRPr="00394682">
              <w:rPr>
                <w:rFonts w:cs="Arial"/>
                <w:sz w:val="18"/>
              </w:rPr>
              <w:t>1950er:</w:t>
            </w:r>
          </w:p>
          <w:p w14:paraId="61101BA8" w14:textId="77777777" w:rsidR="00394682" w:rsidRPr="00394682" w:rsidRDefault="00394682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394682">
              <w:rPr>
                <w:rFonts w:cs="Arial"/>
                <w:sz w:val="18"/>
              </w:rPr>
              <w:t>Gründung von BAKELS in Neuseeland, Simbabwe und Australien</w:t>
            </w:r>
          </w:p>
          <w:p w14:paraId="0E9C80D8" w14:textId="4201DF9C" w:rsidR="00394682" w:rsidRDefault="00394682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394682">
              <w:rPr>
                <w:rFonts w:cs="Arial"/>
                <w:sz w:val="18"/>
              </w:rPr>
              <w:t>Lancierung der heute populärsten Marken wie Masterfat, Rollex, Balec, Bacom, Voltem und Lecitex</w:t>
            </w:r>
          </w:p>
          <w:p w14:paraId="1AE7E782" w14:textId="77777777" w:rsidR="00191CF0" w:rsidRDefault="0063053A" w:rsidP="0063053A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 xml:space="preserve">1960er: </w:t>
            </w:r>
          </w:p>
          <w:p w14:paraId="11366F4F" w14:textId="7058D4C8" w:rsidR="00191CF0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>Gründung der EMU AG in der Schweiz</w:t>
            </w:r>
          </w:p>
          <w:p w14:paraId="5CF6C87C" w14:textId="04ECF317" w:rsidR="00725CA1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 xml:space="preserve">Einführung von veresterten Glyceriden (Voltem), Eiercremes (Bavarian Supreme und Instant Kramess), Pettinice </w:t>
            </w:r>
            <w:r>
              <w:rPr>
                <w:rFonts w:cs="Arial"/>
                <w:sz w:val="18"/>
              </w:rPr>
              <w:t>(</w:t>
            </w:r>
            <w:r w:rsidRPr="0063053A">
              <w:rPr>
                <w:rFonts w:cs="Arial"/>
                <w:sz w:val="18"/>
              </w:rPr>
              <w:t>als Stabilisierer für Fondant</w:t>
            </w:r>
            <w:r>
              <w:rPr>
                <w:rFonts w:cs="Arial"/>
                <w:sz w:val="18"/>
              </w:rPr>
              <w:t>,</w:t>
            </w:r>
            <w:r w:rsidRPr="0063053A">
              <w:rPr>
                <w:rFonts w:cs="Arial"/>
                <w:sz w:val="18"/>
              </w:rPr>
              <w:t xml:space="preserve"> später in gebrauchsfertig</w:t>
            </w:r>
            <w:r>
              <w:rPr>
                <w:rFonts w:cs="Arial"/>
                <w:sz w:val="18"/>
              </w:rPr>
              <w:t xml:space="preserve">), </w:t>
            </w:r>
            <w:r w:rsidRPr="0063053A">
              <w:rPr>
                <w:rFonts w:cs="Arial"/>
                <w:sz w:val="18"/>
              </w:rPr>
              <w:t>Emulgator Ovalett</w:t>
            </w:r>
          </w:p>
          <w:p w14:paraId="34E46B95" w14:textId="77777777" w:rsidR="00425D91" w:rsidRDefault="0063053A" w:rsidP="001C6791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 xml:space="preserve">1970er: </w:t>
            </w:r>
          </w:p>
          <w:p w14:paraId="79AAC6F7" w14:textId="77777777" w:rsidR="00425D91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>Lancierung der Vormischungen für Süßwaren auf der IBA 1971</w:t>
            </w:r>
          </w:p>
          <w:p w14:paraId="694A88D3" w14:textId="77777777" w:rsidR="00425D91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>Einführung von Pettina Cheesecake und Tinglide</w:t>
            </w:r>
          </w:p>
          <w:p w14:paraId="59C58C1E" w14:textId="4205884B" w:rsidR="0063053A" w:rsidRPr="0063053A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 xml:space="preserve">Gründung von </w:t>
            </w:r>
            <w:r w:rsidR="00191CF0">
              <w:rPr>
                <w:rFonts w:cs="Arial"/>
                <w:sz w:val="18"/>
              </w:rPr>
              <w:t>BAKELS</w:t>
            </w:r>
            <w:r w:rsidRPr="0063053A">
              <w:rPr>
                <w:rFonts w:cs="Arial"/>
                <w:sz w:val="18"/>
              </w:rPr>
              <w:t xml:space="preserve"> in Shanghai, China</w:t>
            </w:r>
          </w:p>
          <w:p w14:paraId="49E80A03" w14:textId="77777777" w:rsidR="00425D91" w:rsidRDefault="0063053A" w:rsidP="0063053A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lastRenderedPageBreak/>
              <w:t xml:space="preserve">1980er: </w:t>
            </w:r>
          </w:p>
          <w:p w14:paraId="0A9D314B" w14:textId="4CD6076F" w:rsidR="0063053A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63053A">
              <w:rPr>
                <w:rFonts w:cs="Arial"/>
                <w:sz w:val="18"/>
              </w:rPr>
              <w:t xml:space="preserve">Gründung </w:t>
            </w:r>
            <w:r>
              <w:rPr>
                <w:rFonts w:cs="Arial"/>
                <w:sz w:val="18"/>
              </w:rPr>
              <w:t xml:space="preserve">von </w:t>
            </w:r>
            <w:r w:rsidR="00191CF0">
              <w:rPr>
                <w:rFonts w:cs="Arial"/>
                <w:sz w:val="18"/>
              </w:rPr>
              <w:t>BAKELS</w:t>
            </w:r>
            <w:r w:rsidRPr="0063053A">
              <w:rPr>
                <w:rFonts w:cs="Arial"/>
                <w:sz w:val="18"/>
              </w:rPr>
              <w:t xml:space="preserve"> in Singapur, Malaysia, Fidschi und Finnland</w:t>
            </w:r>
          </w:p>
          <w:p w14:paraId="3573354D" w14:textId="17B6B1D1" w:rsidR="008C49D4" w:rsidRP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 xml:space="preserve">Lancierung flüssiger Massenzutaten und Enzyme </w:t>
            </w:r>
            <w:r>
              <w:rPr>
                <w:rFonts w:cs="Arial"/>
                <w:sz w:val="18"/>
              </w:rPr>
              <w:t xml:space="preserve">in </w:t>
            </w:r>
            <w:r w:rsidRPr="008C49D4">
              <w:rPr>
                <w:rFonts w:cs="Arial"/>
                <w:sz w:val="18"/>
              </w:rPr>
              <w:t>Backmittel</w:t>
            </w:r>
            <w:r>
              <w:rPr>
                <w:rFonts w:cs="Arial"/>
                <w:sz w:val="18"/>
              </w:rPr>
              <w:t>n</w:t>
            </w:r>
          </w:p>
          <w:p w14:paraId="4860851B" w14:textId="630BFF07" w:rsidR="0063053A" w:rsidRPr="00425D91" w:rsidRDefault="0063053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425D91">
              <w:rPr>
                <w:rFonts w:cs="Arial"/>
                <w:sz w:val="18"/>
              </w:rPr>
              <w:t xml:space="preserve">1986: Gründung der EMU-Stiftung nach dem Tod von Bernard </w:t>
            </w:r>
            <w:r w:rsidR="00191CF0" w:rsidRPr="00425D91">
              <w:rPr>
                <w:rFonts w:cs="Arial"/>
                <w:sz w:val="18"/>
              </w:rPr>
              <w:t>BAKELS</w:t>
            </w:r>
            <w:r w:rsidRPr="00425D91">
              <w:rPr>
                <w:rFonts w:cs="Arial"/>
                <w:sz w:val="18"/>
              </w:rPr>
              <w:t xml:space="preserve"> zur finanziellen Sicherheit der Gruppe </w:t>
            </w:r>
          </w:p>
          <w:p w14:paraId="3806F723" w14:textId="77777777" w:rsidR="008C49D4" w:rsidRDefault="008C49D4" w:rsidP="008C49D4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>1990</w:t>
            </w:r>
            <w:r>
              <w:rPr>
                <w:rFonts w:cs="Arial"/>
                <w:sz w:val="18"/>
              </w:rPr>
              <w:t xml:space="preserve">er: </w:t>
            </w:r>
          </w:p>
          <w:p w14:paraId="0BFAD60B" w14:textId="5560ED43" w:rsid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Spezialisierung auf</w:t>
            </w:r>
            <w:r w:rsidRPr="008C49D4">
              <w:rPr>
                <w:rFonts w:cs="Arial"/>
                <w:sz w:val="18"/>
              </w:rPr>
              <w:t xml:space="preserve"> Ölmischungen und Fette</w:t>
            </w:r>
          </w:p>
          <w:p w14:paraId="44E20D47" w14:textId="34A5CFDD" w:rsid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Lancierung von </w:t>
            </w:r>
            <w:r w:rsidRPr="008C49D4">
              <w:rPr>
                <w:rFonts w:cs="Arial"/>
                <w:sz w:val="18"/>
              </w:rPr>
              <w:t>Lecitem in pumpbarer Form</w:t>
            </w:r>
          </w:p>
          <w:p w14:paraId="50500880" w14:textId="7E43D978" w:rsidR="008C49D4" w:rsidRP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Gründung </w:t>
            </w:r>
            <w:r w:rsidRPr="008C49D4">
              <w:rPr>
                <w:rFonts w:cs="Arial"/>
                <w:sz w:val="18"/>
              </w:rPr>
              <w:t>in Polen, Indien und Russland</w:t>
            </w:r>
          </w:p>
          <w:p w14:paraId="4CBDDFD7" w14:textId="0A439E43" w:rsidR="008C49D4" w:rsidRPr="008C49D4" w:rsidRDefault="008C49D4" w:rsidP="008C49D4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>2000</w:t>
            </w:r>
            <w:r>
              <w:rPr>
                <w:rFonts w:cs="Arial"/>
                <w:sz w:val="18"/>
              </w:rPr>
              <w:t xml:space="preserve">er: </w:t>
            </w:r>
          </w:p>
          <w:p w14:paraId="78A2928B" w14:textId="70BDB9D3" w:rsidR="008C49D4" w:rsidRP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Gründung in </w:t>
            </w:r>
            <w:r w:rsidRPr="008C49D4">
              <w:rPr>
                <w:rFonts w:cs="Arial"/>
                <w:sz w:val="18"/>
              </w:rPr>
              <w:t>Lateinamerika</w:t>
            </w:r>
            <w:r>
              <w:rPr>
                <w:rFonts w:cs="Arial"/>
                <w:sz w:val="18"/>
              </w:rPr>
              <w:t xml:space="preserve"> (</w:t>
            </w:r>
            <w:r w:rsidRPr="008C49D4">
              <w:rPr>
                <w:rFonts w:cs="Arial"/>
                <w:sz w:val="18"/>
              </w:rPr>
              <w:t>u. a. in Chile, Ecuador, Peru und Brasilien</w:t>
            </w:r>
            <w:r>
              <w:rPr>
                <w:rFonts w:cs="Arial"/>
                <w:sz w:val="18"/>
              </w:rPr>
              <w:t xml:space="preserve">), </w:t>
            </w:r>
            <w:r w:rsidRPr="008C49D4">
              <w:rPr>
                <w:rFonts w:cs="Arial"/>
                <w:sz w:val="18"/>
              </w:rPr>
              <w:t>Präsenz der Gruppe in Indonesien, Thailand, den Philippinen, Belgien und Afrika</w:t>
            </w:r>
          </w:p>
          <w:p w14:paraId="60438288" w14:textId="48343444" w:rsidR="004B00B1" w:rsidRDefault="008C49D4" w:rsidP="004B00B1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 xml:space="preserve">Masterfat </w:t>
            </w:r>
            <w:r>
              <w:rPr>
                <w:rFonts w:cs="Arial"/>
                <w:sz w:val="18"/>
              </w:rPr>
              <w:t xml:space="preserve">und </w:t>
            </w:r>
            <w:r w:rsidRPr="008C49D4">
              <w:rPr>
                <w:rFonts w:cs="Arial"/>
                <w:sz w:val="18"/>
              </w:rPr>
              <w:t>andere Emulgatoren in „Bag-In-Box“-Verpackungen</w:t>
            </w:r>
          </w:p>
          <w:p w14:paraId="02099825" w14:textId="77777777" w:rsidR="008E70AA" w:rsidRDefault="008E70AA" w:rsidP="008E70AA">
            <w:pPr>
              <w:pStyle w:val="Listenabsatz"/>
              <w:ind w:left="360"/>
              <w:rPr>
                <w:rFonts w:cs="Arial"/>
                <w:sz w:val="18"/>
              </w:rPr>
            </w:pPr>
          </w:p>
          <w:p w14:paraId="12109F81" w14:textId="06944AE3" w:rsidR="008C49D4" w:rsidRPr="008C49D4" w:rsidRDefault="008C49D4" w:rsidP="008C49D4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>2010</w:t>
            </w:r>
            <w:r>
              <w:rPr>
                <w:rFonts w:cs="Arial"/>
                <w:sz w:val="18"/>
              </w:rPr>
              <w:t xml:space="preserve">er: </w:t>
            </w:r>
          </w:p>
          <w:p w14:paraId="64D30F89" w14:textId="47BB765B" w:rsidR="008C49D4" w:rsidRP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 w:rsidRPr="008C49D4">
              <w:rPr>
                <w:rFonts w:cs="Arial"/>
                <w:sz w:val="18"/>
              </w:rPr>
              <w:t>Akquisitionen von Aromatic und Nutribake</w:t>
            </w:r>
          </w:p>
          <w:p w14:paraId="69832FC0" w14:textId="0C7C3548" w:rsidR="0063053A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Inbetriebnahme n</w:t>
            </w:r>
            <w:r w:rsidRPr="008C49D4">
              <w:rPr>
                <w:rFonts w:cs="Arial"/>
                <w:sz w:val="18"/>
              </w:rPr>
              <w:t>eue</w:t>
            </w:r>
            <w:r>
              <w:rPr>
                <w:rFonts w:cs="Arial"/>
                <w:sz w:val="18"/>
              </w:rPr>
              <w:t>r</w:t>
            </w:r>
            <w:r w:rsidRPr="008C49D4">
              <w:rPr>
                <w:rFonts w:cs="Arial"/>
                <w:sz w:val="18"/>
              </w:rPr>
              <w:t xml:space="preserve"> Herstellungsanlage in Dalian, China</w:t>
            </w:r>
          </w:p>
          <w:p w14:paraId="66599F89" w14:textId="77777777" w:rsidR="008C49D4" w:rsidRDefault="008C49D4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Umzug von </w:t>
            </w:r>
            <w:r w:rsidRPr="008C49D4">
              <w:rPr>
                <w:rFonts w:cs="Arial"/>
                <w:sz w:val="18"/>
              </w:rPr>
              <w:t xml:space="preserve">EMU und </w:t>
            </w:r>
            <w:r w:rsidR="00191CF0">
              <w:rPr>
                <w:rFonts w:cs="Arial"/>
                <w:sz w:val="18"/>
              </w:rPr>
              <w:t>BAKELS</w:t>
            </w:r>
            <w:r w:rsidRPr="008C49D4">
              <w:rPr>
                <w:rFonts w:cs="Arial"/>
                <w:sz w:val="18"/>
              </w:rPr>
              <w:t xml:space="preserve"> Nutribake nach Rothenburg</w:t>
            </w:r>
            <w:r w:rsidR="00425D91">
              <w:rPr>
                <w:rFonts w:cs="Arial"/>
                <w:sz w:val="18"/>
              </w:rPr>
              <w:t xml:space="preserve">, </w:t>
            </w:r>
            <w:r w:rsidRPr="008C49D4">
              <w:rPr>
                <w:rFonts w:cs="Arial"/>
                <w:sz w:val="18"/>
              </w:rPr>
              <w:t>Schweiz</w:t>
            </w:r>
          </w:p>
          <w:p w14:paraId="6E1EB517" w14:textId="455E6BC6" w:rsidR="00DB3D4A" w:rsidRDefault="00DB3D4A" w:rsidP="00767B77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2023:</w:t>
            </w:r>
          </w:p>
          <w:p w14:paraId="04961BAF" w14:textId="20926D37" w:rsidR="00DB3D4A" w:rsidRDefault="00DB3D4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Umfimierung von Aromatic Marketing GmbH zu Bakels Deutschland GmbH</w:t>
            </w:r>
          </w:p>
          <w:p w14:paraId="4DAA9C24" w14:textId="07309708" w:rsidR="00767B77" w:rsidRDefault="00767B77" w:rsidP="00767B77">
            <w:pPr>
              <w:pStyle w:val="Listenabsatz"/>
              <w:numPr>
                <w:ilvl w:val="0"/>
                <w:numId w:val="15"/>
              </w:num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2024:</w:t>
            </w:r>
          </w:p>
          <w:p w14:paraId="6DE829A5" w14:textId="44DECB03" w:rsidR="00DB3D4A" w:rsidRDefault="00DB3D4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British Bakels übernimmt das Unternehmen Renshaw, ein international bekannter Hersteller für Dekore</w:t>
            </w:r>
          </w:p>
          <w:p w14:paraId="66A57477" w14:textId="0BCC285E" w:rsidR="00767B77" w:rsidRPr="00C87D03" w:rsidRDefault="00DB3D4A" w:rsidP="00C87D03">
            <w:pPr>
              <w:pStyle w:val="Listenabsatz"/>
              <w:numPr>
                <w:ilvl w:val="1"/>
                <w:numId w:val="11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Die Marke „Renshaw by Bakels“ wird bei Bakels Deutschland eingeführt</w:t>
            </w:r>
          </w:p>
        </w:tc>
      </w:tr>
      <w:tr w:rsidR="00725CA1" w:rsidRPr="006506BD" w14:paraId="7FD05671" w14:textId="77777777" w:rsidTr="003B680D">
        <w:trPr>
          <w:trHeight w:val="790"/>
        </w:trPr>
        <w:tc>
          <w:tcPr>
            <w:tcW w:w="2339" w:type="dxa"/>
            <w:tcBorders>
              <w:right w:val="single" w:sz="4" w:space="0" w:color="auto"/>
            </w:tcBorders>
            <w:tcMar>
              <w:top w:w="57" w:type="dxa"/>
              <w:bottom w:w="0" w:type="dxa"/>
            </w:tcMar>
          </w:tcPr>
          <w:p w14:paraId="61B69F84" w14:textId="550E09A6" w:rsidR="00725CA1" w:rsidRDefault="00725CA1" w:rsidP="008C729A">
            <w:pPr>
              <w:spacing w:line="336" w:lineRule="auto"/>
              <w:ind w:left="708"/>
              <w:jc w:val="right"/>
              <w:rPr>
                <w:rFonts w:cs="Arial"/>
                <w:b/>
                <w:sz w:val="18"/>
              </w:rPr>
            </w:pPr>
            <w:r w:rsidRPr="000E0093">
              <w:rPr>
                <w:rFonts w:cs="Arial"/>
                <w:b/>
                <w:sz w:val="18"/>
              </w:rPr>
              <w:lastRenderedPageBreak/>
              <w:t>Zertifizierungen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tcMar>
              <w:top w:w="57" w:type="dxa"/>
              <w:bottom w:w="0" w:type="dxa"/>
            </w:tcMar>
          </w:tcPr>
          <w:p w14:paraId="03955FD9" w14:textId="77777777" w:rsidR="003B680D" w:rsidRPr="003B680D" w:rsidRDefault="003B680D" w:rsidP="003B680D">
            <w:pPr>
              <w:pStyle w:val="pf0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4"/>
              </w:rPr>
            </w:pPr>
            <w:r w:rsidRPr="003B680D">
              <w:rPr>
                <w:rFonts w:ascii="Arial" w:hAnsi="Arial" w:cs="Arial"/>
                <w:sz w:val="18"/>
                <w:szCs w:val="14"/>
              </w:rPr>
              <w:t>Bio-zertifiziert</w:t>
            </w:r>
          </w:p>
          <w:p w14:paraId="77D8584C" w14:textId="09CC10E7" w:rsidR="000E0093" w:rsidRPr="003B680D" w:rsidRDefault="00DC32D0" w:rsidP="000E0093">
            <w:pPr>
              <w:pStyle w:val="pf0"/>
              <w:numPr>
                <w:ilvl w:val="0"/>
                <w:numId w:val="16"/>
              </w:numPr>
              <w:rPr>
                <w:rFonts w:ascii="Arial" w:hAnsi="Arial" w:cs="Arial"/>
                <w:sz w:val="18"/>
                <w:szCs w:val="14"/>
              </w:rPr>
            </w:pPr>
            <w:r w:rsidRPr="003B680D">
              <w:rPr>
                <w:rFonts w:ascii="Arial" w:hAnsi="Arial" w:cs="Arial"/>
                <w:sz w:val="18"/>
                <w:szCs w:val="14"/>
              </w:rPr>
              <w:t>RSPO-Händlerlizenz</w:t>
            </w:r>
          </w:p>
          <w:p w14:paraId="361286F6" w14:textId="69E47A93" w:rsidR="00DC32D0" w:rsidRPr="000E0093" w:rsidRDefault="00DC32D0" w:rsidP="000E0093">
            <w:pPr>
              <w:pStyle w:val="pf0"/>
              <w:numPr>
                <w:ilvl w:val="0"/>
                <w:numId w:val="1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680D">
              <w:rPr>
                <w:rFonts w:ascii="Arial" w:hAnsi="Arial" w:cs="Arial"/>
                <w:sz w:val="18"/>
                <w:szCs w:val="14"/>
              </w:rPr>
              <w:t>IFS</w:t>
            </w:r>
            <w:r w:rsidR="000E0093" w:rsidRPr="003B680D">
              <w:rPr>
                <w:rFonts w:ascii="Arial" w:hAnsi="Arial" w:cs="Arial"/>
                <w:sz w:val="18"/>
                <w:szCs w:val="14"/>
              </w:rPr>
              <w:t xml:space="preserve"> </w:t>
            </w:r>
            <w:r w:rsidRPr="003B680D">
              <w:rPr>
                <w:rFonts w:ascii="Arial" w:hAnsi="Arial" w:cs="Arial"/>
                <w:sz w:val="18"/>
                <w:szCs w:val="14"/>
              </w:rPr>
              <w:t xml:space="preserve">Broker </w:t>
            </w:r>
            <w:r w:rsidR="000E0093" w:rsidRPr="003B680D">
              <w:rPr>
                <w:rFonts w:ascii="Arial" w:hAnsi="Arial" w:cs="Arial"/>
                <w:sz w:val="18"/>
                <w:szCs w:val="14"/>
              </w:rPr>
              <w:t>Zertifizierung</w:t>
            </w:r>
          </w:p>
        </w:tc>
      </w:tr>
    </w:tbl>
    <w:p w14:paraId="1FAE1A10" w14:textId="77777777" w:rsidR="00B05B8B" w:rsidRPr="006506BD" w:rsidRDefault="00B05B8B" w:rsidP="00483C9E">
      <w:pPr>
        <w:spacing w:line="336" w:lineRule="auto"/>
        <w:rPr>
          <w:rFonts w:cs="Arial"/>
          <w:sz w:val="10"/>
          <w:szCs w:val="16"/>
        </w:rPr>
      </w:pPr>
    </w:p>
    <w:p w14:paraId="2086BC77" w14:textId="1B54479F" w:rsidR="0063053A" w:rsidRPr="00CA2331" w:rsidRDefault="0063053A" w:rsidP="003B680D">
      <w:pPr>
        <w:spacing w:line="360" w:lineRule="auto"/>
        <w:rPr>
          <w:b/>
          <w:sz w:val="18"/>
          <w:szCs w:val="18"/>
        </w:rPr>
      </w:pPr>
      <w:bookmarkStart w:id="0" w:name="_Hlk63772615"/>
      <w:r w:rsidRPr="00CA2331">
        <w:rPr>
          <w:sz w:val="18"/>
          <w:szCs w:val="18"/>
        </w:rPr>
        <w:t xml:space="preserve">Stand: </w:t>
      </w:r>
      <w:bookmarkEnd w:id="0"/>
      <w:r w:rsidR="00FB6FA6">
        <w:rPr>
          <w:sz w:val="18"/>
          <w:szCs w:val="18"/>
        </w:rPr>
        <w:t>April</w:t>
      </w:r>
      <w:r w:rsidR="00CA2331" w:rsidRPr="00CA2331">
        <w:rPr>
          <w:sz w:val="18"/>
          <w:szCs w:val="18"/>
        </w:rPr>
        <w:t xml:space="preserve"> 2026</w:t>
      </w:r>
    </w:p>
    <w:p w14:paraId="788FA8F4" w14:textId="77777777" w:rsidR="00CA2331" w:rsidRDefault="00CA2331" w:rsidP="0063053A">
      <w:pPr>
        <w:spacing w:line="312" w:lineRule="auto"/>
        <w:rPr>
          <w:sz w:val="18"/>
          <w:szCs w:val="18"/>
        </w:rPr>
      </w:pPr>
    </w:p>
    <w:p w14:paraId="415A7DDB" w14:textId="77777777" w:rsidR="00CA2331" w:rsidRDefault="00CA2331" w:rsidP="0063053A">
      <w:pPr>
        <w:spacing w:line="312" w:lineRule="auto"/>
        <w:rPr>
          <w:sz w:val="18"/>
          <w:szCs w:val="18"/>
        </w:rPr>
      </w:pPr>
    </w:p>
    <w:p w14:paraId="6BF8E530" w14:textId="173402C2" w:rsidR="0063053A" w:rsidRPr="00CA2331" w:rsidRDefault="0063053A" w:rsidP="0063053A">
      <w:pPr>
        <w:spacing w:line="312" w:lineRule="auto"/>
        <w:rPr>
          <w:sz w:val="18"/>
          <w:szCs w:val="18"/>
        </w:rPr>
      </w:pPr>
      <w:r w:rsidRPr="00CA2331">
        <w:rPr>
          <w:sz w:val="18"/>
          <w:szCs w:val="18"/>
        </w:rPr>
        <w:t xml:space="preserve">Weitere Informationen: </w:t>
      </w:r>
      <w:hyperlink r:id="rId11" w:history="1">
        <w:r w:rsidR="009E5171" w:rsidRPr="00CA2331">
          <w:rPr>
            <w:rStyle w:val="Hyperlink"/>
            <w:sz w:val="18"/>
            <w:szCs w:val="18"/>
          </w:rPr>
          <w:t>www.bakelsdeutschland.de</w:t>
        </w:r>
      </w:hyperlink>
    </w:p>
    <w:p w14:paraId="4FD06B14" w14:textId="77777777" w:rsidR="009E5171" w:rsidRPr="00CA2331" w:rsidRDefault="009E5171" w:rsidP="0063053A">
      <w:pPr>
        <w:spacing w:line="312" w:lineRule="auto"/>
        <w:rPr>
          <w:rFonts w:cs="Arial"/>
          <w:sz w:val="14"/>
          <w:szCs w:val="14"/>
        </w:rPr>
      </w:pPr>
    </w:p>
    <w:p w14:paraId="3B26FE19" w14:textId="526FFE32" w:rsidR="0063053A" w:rsidRPr="004F31EF" w:rsidRDefault="0063053A" w:rsidP="0063053A">
      <w:pPr>
        <w:pBdr>
          <w:top w:val="single" w:sz="4" w:space="1" w:color="auto"/>
        </w:pBdr>
        <w:spacing w:line="312" w:lineRule="auto"/>
        <w:rPr>
          <w:rFonts w:cs="Arial"/>
          <w:sz w:val="16"/>
          <w:szCs w:val="16"/>
        </w:rPr>
      </w:pPr>
      <w:r w:rsidRPr="00CA2331">
        <w:rPr>
          <w:rFonts w:cs="Arial"/>
          <w:sz w:val="16"/>
          <w:szCs w:val="16"/>
        </w:rPr>
        <w:t>Weitere Informationen und Bildmaterial können Sie gerne anfordern bei:</w:t>
      </w:r>
      <w:r w:rsidRPr="00CA2331">
        <w:rPr>
          <w:rFonts w:cs="Arial"/>
          <w:sz w:val="16"/>
          <w:szCs w:val="16"/>
        </w:rPr>
        <w:br/>
        <w:t xml:space="preserve">kommunikation.pur GmbH, </w:t>
      </w:r>
      <w:r w:rsidR="00CA2331" w:rsidRPr="00CA2331">
        <w:rPr>
          <w:rFonts w:cs="Arial"/>
          <w:sz w:val="16"/>
          <w:szCs w:val="16"/>
        </w:rPr>
        <w:t>Christina Krumpoch</w:t>
      </w:r>
      <w:r w:rsidRPr="00CA2331">
        <w:rPr>
          <w:rFonts w:cs="Arial"/>
          <w:sz w:val="16"/>
          <w:szCs w:val="16"/>
        </w:rPr>
        <w:t xml:space="preserve">, Sendlinger Straße 31, 80331 München, Tel.: 089 </w:t>
      </w:r>
      <w:r w:rsidR="00CA2331" w:rsidRPr="00CA2331">
        <w:rPr>
          <w:rFonts w:cs="Arial"/>
          <w:sz w:val="16"/>
          <w:szCs w:val="16"/>
        </w:rPr>
        <w:t>23 23 63 46</w:t>
      </w:r>
      <w:r w:rsidRPr="00CA2331">
        <w:rPr>
          <w:rFonts w:cs="Arial"/>
          <w:sz w:val="16"/>
          <w:szCs w:val="16"/>
        </w:rPr>
        <w:t xml:space="preserve"> </w:t>
      </w:r>
      <w:r w:rsidRPr="00CA2331">
        <w:rPr>
          <w:rFonts w:cs="Arial"/>
          <w:sz w:val="16"/>
          <w:szCs w:val="16"/>
        </w:rPr>
        <w:br/>
      </w:r>
      <w:r w:rsidR="005816F7" w:rsidRPr="00CA2331">
        <w:rPr>
          <w:rFonts w:cs="Arial"/>
          <w:sz w:val="16"/>
          <w:szCs w:val="16"/>
        </w:rPr>
        <w:t>bakels</w:t>
      </w:r>
      <w:r w:rsidRPr="00CA2331">
        <w:rPr>
          <w:rFonts w:cs="Arial"/>
          <w:sz w:val="16"/>
          <w:szCs w:val="16"/>
        </w:rPr>
        <w:t>-deutschland@kommunikationpur.com</w:t>
      </w:r>
    </w:p>
    <w:sectPr w:rsidR="0063053A" w:rsidRPr="004F31EF" w:rsidSect="006506B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006" w:right="1416" w:bottom="22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38459" w14:textId="77777777" w:rsidR="00D44027" w:rsidRDefault="00D44027">
      <w:r>
        <w:separator/>
      </w:r>
    </w:p>
  </w:endnote>
  <w:endnote w:type="continuationSeparator" w:id="0">
    <w:p w14:paraId="4AB53951" w14:textId="77777777" w:rsidR="00D44027" w:rsidRDefault="00D4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ekaSans-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C596" w14:textId="77777777" w:rsidR="008648BC" w:rsidRDefault="008648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6452" w14:textId="77777777" w:rsidR="004F31EF" w:rsidRPr="00EB1ED9" w:rsidRDefault="004F31EF" w:rsidP="00E84706">
    <w:pPr>
      <w:spacing w:line="360" w:lineRule="auto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AD9E" w14:textId="77777777" w:rsidR="008648BC" w:rsidRDefault="008648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CFAB" w14:textId="77777777" w:rsidR="00D44027" w:rsidRDefault="00D44027">
      <w:r>
        <w:separator/>
      </w:r>
    </w:p>
  </w:footnote>
  <w:footnote w:type="continuationSeparator" w:id="0">
    <w:p w14:paraId="3ECD7190" w14:textId="77777777" w:rsidR="00D44027" w:rsidRDefault="00D4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4540" w14:textId="77777777" w:rsidR="008648BC" w:rsidRDefault="008648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1B8EF" w14:textId="77457907" w:rsidR="004F31EF" w:rsidRPr="00CD10F3" w:rsidRDefault="008648BC" w:rsidP="002D5461">
    <w:pPr>
      <w:pStyle w:val="Kopfzeile"/>
      <w:jc w:val="right"/>
    </w:pPr>
    <w:r>
      <w:t xml:space="preserve">  </w:t>
    </w:r>
    <w:r w:rsidR="00607C20">
      <w:rPr>
        <w:noProof/>
      </w:rPr>
      <w:drawing>
        <wp:inline distT="0" distB="0" distL="0" distR="0" wp14:anchorId="03E420D9" wp14:editId="613C316E">
          <wp:extent cx="3506090" cy="720000"/>
          <wp:effectExtent l="0" t="0" r="0" b="0"/>
          <wp:docPr id="448947366" name="Grafik 1" descr="Ein Bild, das Schrift, Grafiken, Grafikdesign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8947366" name="Grafik 1" descr="Ein Bild, das Schrift, Grafiken, Grafikdesign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0609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F45F" w14:textId="77777777" w:rsidR="008648BC" w:rsidRDefault="008648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2C0F"/>
    <w:multiLevelType w:val="hybridMultilevel"/>
    <w:tmpl w:val="FBC6615C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E6CC1"/>
    <w:multiLevelType w:val="hybridMultilevel"/>
    <w:tmpl w:val="B60CA0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A2DFE"/>
    <w:multiLevelType w:val="hybridMultilevel"/>
    <w:tmpl w:val="66A2B17E"/>
    <w:lvl w:ilvl="0" w:tplc="512C8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EurekaSans-Light" w:hAnsi="EurekaSans-Light" w:hint="default"/>
        <w:color w:val="FF660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042D9"/>
    <w:multiLevelType w:val="hybridMultilevel"/>
    <w:tmpl w:val="465A4170"/>
    <w:lvl w:ilvl="0" w:tplc="5F6C4CE4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C0C72"/>
    <w:multiLevelType w:val="hybridMultilevel"/>
    <w:tmpl w:val="7A5CC002"/>
    <w:lvl w:ilvl="0" w:tplc="9E966F68">
      <w:start w:val="2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2054D"/>
    <w:multiLevelType w:val="hybridMultilevel"/>
    <w:tmpl w:val="5F7A43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B075F"/>
    <w:multiLevelType w:val="hybridMultilevel"/>
    <w:tmpl w:val="10E80B9A"/>
    <w:lvl w:ilvl="0" w:tplc="9E966F68">
      <w:start w:val="275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7F7F21"/>
    <w:multiLevelType w:val="hybridMultilevel"/>
    <w:tmpl w:val="786079FE"/>
    <w:lvl w:ilvl="0" w:tplc="9E966F68">
      <w:start w:val="2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53235"/>
    <w:multiLevelType w:val="hybridMultilevel"/>
    <w:tmpl w:val="08B2E05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A3407F"/>
    <w:multiLevelType w:val="hybridMultilevel"/>
    <w:tmpl w:val="09B830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35C27"/>
    <w:multiLevelType w:val="hybridMultilevel"/>
    <w:tmpl w:val="0054D3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E0E5D"/>
    <w:multiLevelType w:val="hybridMultilevel"/>
    <w:tmpl w:val="6836720E"/>
    <w:lvl w:ilvl="0" w:tplc="C07E5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523AF"/>
    <w:multiLevelType w:val="hybridMultilevel"/>
    <w:tmpl w:val="6464DBC6"/>
    <w:lvl w:ilvl="0" w:tplc="AC362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9051A"/>
    <w:multiLevelType w:val="hybridMultilevel"/>
    <w:tmpl w:val="446E8872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577A03"/>
    <w:multiLevelType w:val="multilevel"/>
    <w:tmpl w:val="FF621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23353"/>
    <w:multiLevelType w:val="hybridMultilevel"/>
    <w:tmpl w:val="69E86EEA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BF70D6"/>
    <w:multiLevelType w:val="hybridMultilevel"/>
    <w:tmpl w:val="9950FD30"/>
    <w:lvl w:ilvl="0" w:tplc="3FAE55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2528099">
    <w:abstractNumId w:val="5"/>
  </w:num>
  <w:num w:numId="2" w16cid:durableId="1380741392">
    <w:abstractNumId w:val="1"/>
  </w:num>
  <w:num w:numId="3" w16cid:durableId="588776393">
    <w:abstractNumId w:val="14"/>
  </w:num>
  <w:num w:numId="4" w16cid:durableId="1662390011">
    <w:abstractNumId w:val="10"/>
  </w:num>
  <w:num w:numId="5" w16cid:durableId="1315064908">
    <w:abstractNumId w:val="9"/>
  </w:num>
  <w:num w:numId="6" w16cid:durableId="2052412966">
    <w:abstractNumId w:val="3"/>
  </w:num>
  <w:num w:numId="7" w16cid:durableId="440538005">
    <w:abstractNumId w:val="11"/>
  </w:num>
  <w:num w:numId="8" w16cid:durableId="1980065729">
    <w:abstractNumId w:val="2"/>
  </w:num>
  <w:num w:numId="9" w16cid:durableId="1679692329">
    <w:abstractNumId w:val="16"/>
  </w:num>
  <w:num w:numId="10" w16cid:durableId="1947271599">
    <w:abstractNumId w:val="0"/>
  </w:num>
  <w:num w:numId="11" w16cid:durableId="2041516242">
    <w:abstractNumId w:val="13"/>
  </w:num>
  <w:num w:numId="12" w16cid:durableId="1350762712">
    <w:abstractNumId w:val="15"/>
  </w:num>
  <w:num w:numId="13" w16cid:durableId="236091622">
    <w:abstractNumId w:val="4"/>
  </w:num>
  <w:num w:numId="14" w16cid:durableId="170802564">
    <w:abstractNumId w:val="7"/>
  </w:num>
  <w:num w:numId="15" w16cid:durableId="1037854934">
    <w:abstractNumId w:val="6"/>
  </w:num>
  <w:num w:numId="16" w16cid:durableId="1185242710">
    <w:abstractNumId w:val="12"/>
  </w:num>
  <w:num w:numId="17" w16cid:durableId="16941158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B3B"/>
    <w:rsid w:val="00025730"/>
    <w:rsid w:val="00027692"/>
    <w:rsid w:val="000343B1"/>
    <w:rsid w:val="00056B37"/>
    <w:rsid w:val="00065659"/>
    <w:rsid w:val="000660C8"/>
    <w:rsid w:val="000663DE"/>
    <w:rsid w:val="000710B4"/>
    <w:rsid w:val="00072764"/>
    <w:rsid w:val="00072AD9"/>
    <w:rsid w:val="00072BD0"/>
    <w:rsid w:val="0007701C"/>
    <w:rsid w:val="000911FF"/>
    <w:rsid w:val="00091910"/>
    <w:rsid w:val="00091DEA"/>
    <w:rsid w:val="000921D8"/>
    <w:rsid w:val="00095489"/>
    <w:rsid w:val="0009722C"/>
    <w:rsid w:val="00097EDB"/>
    <w:rsid w:val="000A0C6E"/>
    <w:rsid w:val="000A12EF"/>
    <w:rsid w:val="000A488D"/>
    <w:rsid w:val="000A5BAD"/>
    <w:rsid w:val="000B49D0"/>
    <w:rsid w:val="000B7BEA"/>
    <w:rsid w:val="000D0E8F"/>
    <w:rsid w:val="000D1605"/>
    <w:rsid w:val="000D2108"/>
    <w:rsid w:val="000D6F70"/>
    <w:rsid w:val="000D700A"/>
    <w:rsid w:val="000E0093"/>
    <w:rsid w:val="000E05FF"/>
    <w:rsid w:val="000F3274"/>
    <w:rsid w:val="000F46FF"/>
    <w:rsid w:val="0010679D"/>
    <w:rsid w:val="00106DA5"/>
    <w:rsid w:val="00111EC9"/>
    <w:rsid w:val="00114814"/>
    <w:rsid w:val="00117CC7"/>
    <w:rsid w:val="0012016A"/>
    <w:rsid w:val="0012029D"/>
    <w:rsid w:val="00121B8E"/>
    <w:rsid w:val="0012267A"/>
    <w:rsid w:val="001244CA"/>
    <w:rsid w:val="001269C6"/>
    <w:rsid w:val="0012791D"/>
    <w:rsid w:val="0013045E"/>
    <w:rsid w:val="001306B6"/>
    <w:rsid w:val="00131E03"/>
    <w:rsid w:val="00131E40"/>
    <w:rsid w:val="00133007"/>
    <w:rsid w:val="00133B5A"/>
    <w:rsid w:val="00136F90"/>
    <w:rsid w:val="00137E82"/>
    <w:rsid w:val="0014062E"/>
    <w:rsid w:val="00150B61"/>
    <w:rsid w:val="00152BAE"/>
    <w:rsid w:val="00160A20"/>
    <w:rsid w:val="00165902"/>
    <w:rsid w:val="00170AF2"/>
    <w:rsid w:val="001769AD"/>
    <w:rsid w:val="00182BB2"/>
    <w:rsid w:val="00185869"/>
    <w:rsid w:val="00191CF0"/>
    <w:rsid w:val="001924E4"/>
    <w:rsid w:val="00196D6E"/>
    <w:rsid w:val="001A69A2"/>
    <w:rsid w:val="001B4BDF"/>
    <w:rsid w:val="001C112C"/>
    <w:rsid w:val="001C27E5"/>
    <w:rsid w:val="001C6A7E"/>
    <w:rsid w:val="001C72CC"/>
    <w:rsid w:val="001D2CE7"/>
    <w:rsid w:val="001D79CA"/>
    <w:rsid w:val="001E08A3"/>
    <w:rsid w:val="001E49B8"/>
    <w:rsid w:val="001E572D"/>
    <w:rsid w:val="001F4ACC"/>
    <w:rsid w:val="0020492D"/>
    <w:rsid w:val="00205942"/>
    <w:rsid w:val="00213C02"/>
    <w:rsid w:val="002144B7"/>
    <w:rsid w:val="00216DD2"/>
    <w:rsid w:val="002215B4"/>
    <w:rsid w:val="00223893"/>
    <w:rsid w:val="00227306"/>
    <w:rsid w:val="00227890"/>
    <w:rsid w:val="0023488A"/>
    <w:rsid w:val="0024242E"/>
    <w:rsid w:val="00245716"/>
    <w:rsid w:val="00255160"/>
    <w:rsid w:val="00256B52"/>
    <w:rsid w:val="00261A53"/>
    <w:rsid w:val="00264A72"/>
    <w:rsid w:val="0027499F"/>
    <w:rsid w:val="002769D0"/>
    <w:rsid w:val="00276D73"/>
    <w:rsid w:val="0028046E"/>
    <w:rsid w:val="00280F11"/>
    <w:rsid w:val="00286F27"/>
    <w:rsid w:val="0029571B"/>
    <w:rsid w:val="002A3D40"/>
    <w:rsid w:val="002B1E9C"/>
    <w:rsid w:val="002B3407"/>
    <w:rsid w:val="002B6CD9"/>
    <w:rsid w:val="002C4B6A"/>
    <w:rsid w:val="002D3F86"/>
    <w:rsid w:val="002D5461"/>
    <w:rsid w:val="002D64E4"/>
    <w:rsid w:val="002D6FDE"/>
    <w:rsid w:val="002E19C5"/>
    <w:rsid w:val="002E2578"/>
    <w:rsid w:val="002E55D0"/>
    <w:rsid w:val="002F2FFD"/>
    <w:rsid w:val="002F5449"/>
    <w:rsid w:val="002F6194"/>
    <w:rsid w:val="002F64E6"/>
    <w:rsid w:val="003019EC"/>
    <w:rsid w:val="0030774A"/>
    <w:rsid w:val="003269AD"/>
    <w:rsid w:val="0032729C"/>
    <w:rsid w:val="00334AB2"/>
    <w:rsid w:val="00337868"/>
    <w:rsid w:val="0034125D"/>
    <w:rsid w:val="003416CF"/>
    <w:rsid w:val="003431F6"/>
    <w:rsid w:val="00360818"/>
    <w:rsid w:val="00363D20"/>
    <w:rsid w:val="00365090"/>
    <w:rsid w:val="00367601"/>
    <w:rsid w:val="00367986"/>
    <w:rsid w:val="003766B1"/>
    <w:rsid w:val="00390257"/>
    <w:rsid w:val="00390C77"/>
    <w:rsid w:val="00392DCB"/>
    <w:rsid w:val="00394682"/>
    <w:rsid w:val="003966CF"/>
    <w:rsid w:val="003976A5"/>
    <w:rsid w:val="003A0629"/>
    <w:rsid w:val="003B00CD"/>
    <w:rsid w:val="003B0B80"/>
    <w:rsid w:val="003B1256"/>
    <w:rsid w:val="003B1558"/>
    <w:rsid w:val="003B2B3B"/>
    <w:rsid w:val="003B4725"/>
    <w:rsid w:val="003B4CC9"/>
    <w:rsid w:val="003B680D"/>
    <w:rsid w:val="003C35ED"/>
    <w:rsid w:val="003C47E4"/>
    <w:rsid w:val="003D6A1A"/>
    <w:rsid w:val="003D6E41"/>
    <w:rsid w:val="003E09A3"/>
    <w:rsid w:val="003E0A90"/>
    <w:rsid w:val="003F04D2"/>
    <w:rsid w:val="003F325E"/>
    <w:rsid w:val="003F4104"/>
    <w:rsid w:val="003F469E"/>
    <w:rsid w:val="003F5F36"/>
    <w:rsid w:val="003F7A15"/>
    <w:rsid w:val="004007C6"/>
    <w:rsid w:val="00405E30"/>
    <w:rsid w:val="004168F1"/>
    <w:rsid w:val="00416E01"/>
    <w:rsid w:val="00425D91"/>
    <w:rsid w:val="00427E38"/>
    <w:rsid w:val="00434D3B"/>
    <w:rsid w:val="00440E43"/>
    <w:rsid w:val="00473630"/>
    <w:rsid w:val="00475C8D"/>
    <w:rsid w:val="00483093"/>
    <w:rsid w:val="00483C9E"/>
    <w:rsid w:val="00484C2E"/>
    <w:rsid w:val="00492E49"/>
    <w:rsid w:val="004949D5"/>
    <w:rsid w:val="00496FB8"/>
    <w:rsid w:val="004A74E3"/>
    <w:rsid w:val="004A7893"/>
    <w:rsid w:val="004B00B1"/>
    <w:rsid w:val="004B089E"/>
    <w:rsid w:val="004B1E63"/>
    <w:rsid w:val="004B62E8"/>
    <w:rsid w:val="004B65D8"/>
    <w:rsid w:val="004C405E"/>
    <w:rsid w:val="004E0E80"/>
    <w:rsid w:val="004E54A2"/>
    <w:rsid w:val="004F31EF"/>
    <w:rsid w:val="00500A9C"/>
    <w:rsid w:val="00505A2F"/>
    <w:rsid w:val="00511C19"/>
    <w:rsid w:val="00512F99"/>
    <w:rsid w:val="00515922"/>
    <w:rsid w:val="0051730D"/>
    <w:rsid w:val="0052052B"/>
    <w:rsid w:val="0052094C"/>
    <w:rsid w:val="00530158"/>
    <w:rsid w:val="005306C4"/>
    <w:rsid w:val="00530FD6"/>
    <w:rsid w:val="00533538"/>
    <w:rsid w:val="005360FC"/>
    <w:rsid w:val="00550C6F"/>
    <w:rsid w:val="00550F6E"/>
    <w:rsid w:val="00553DC4"/>
    <w:rsid w:val="00555DB2"/>
    <w:rsid w:val="00556698"/>
    <w:rsid w:val="00557B4C"/>
    <w:rsid w:val="0056214A"/>
    <w:rsid w:val="005816F7"/>
    <w:rsid w:val="0059228E"/>
    <w:rsid w:val="00592DC5"/>
    <w:rsid w:val="005A1509"/>
    <w:rsid w:val="005A3355"/>
    <w:rsid w:val="005A3C25"/>
    <w:rsid w:val="005B0AAC"/>
    <w:rsid w:val="005B47D0"/>
    <w:rsid w:val="005C2526"/>
    <w:rsid w:val="005C2D1E"/>
    <w:rsid w:val="005C592E"/>
    <w:rsid w:val="005C7BC0"/>
    <w:rsid w:val="005D4141"/>
    <w:rsid w:val="005E0872"/>
    <w:rsid w:val="005E44E8"/>
    <w:rsid w:val="005E466C"/>
    <w:rsid w:val="005E6567"/>
    <w:rsid w:val="005E7276"/>
    <w:rsid w:val="005F5399"/>
    <w:rsid w:val="00607C20"/>
    <w:rsid w:val="00614CD0"/>
    <w:rsid w:val="0063053A"/>
    <w:rsid w:val="0063089A"/>
    <w:rsid w:val="0063207C"/>
    <w:rsid w:val="00636055"/>
    <w:rsid w:val="006424CA"/>
    <w:rsid w:val="00644EAD"/>
    <w:rsid w:val="00645275"/>
    <w:rsid w:val="006466B4"/>
    <w:rsid w:val="00647588"/>
    <w:rsid w:val="006506BD"/>
    <w:rsid w:val="0065330B"/>
    <w:rsid w:val="00657C5C"/>
    <w:rsid w:val="00661FF6"/>
    <w:rsid w:val="00675BA8"/>
    <w:rsid w:val="00680B8C"/>
    <w:rsid w:val="006858D4"/>
    <w:rsid w:val="00696D5C"/>
    <w:rsid w:val="006B1222"/>
    <w:rsid w:val="006B1529"/>
    <w:rsid w:val="006B1EA9"/>
    <w:rsid w:val="006C39CD"/>
    <w:rsid w:val="006C7014"/>
    <w:rsid w:val="006D05A8"/>
    <w:rsid w:val="006E25E9"/>
    <w:rsid w:val="006E7242"/>
    <w:rsid w:val="006F0F26"/>
    <w:rsid w:val="006F1A2D"/>
    <w:rsid w:val="006F68DD"/>
    <w:rsid w:val="007062D3"/>
    <w:rsid w:val="00706D66"/>
    <w:rsid w:val="00725CA1"/>
    <w:rsid w:val="007302FC"/>
    <w:rsid w:val="00731395"/>
    <w:rsid w:val="007318B8"/>
    <w:rsid w:val="00731AB0"/>
    <w:rsid w:val="0073665F"/>
    <w:rsid w:val="007371C7"/>
    <w:rsid w:val="00741402"/>
    <w:rsid w:val="007439E1"/>
    <w:rsid w:val="00753DC8"/>
    <w:rsid w:val="00755B63"/>
    <w:rsid w:val="007565AD"/>
    <w:rsid w:val="007579A3"/>
    <w:rsid w:val="007633FC"/>
    <w:rsid w:val="0076373A"/>
    <w:rsid w:val="007645B0"/>
    <w:rsid w:val="00767B77"/>
    <w:rsid w:val="00772DBD"/>
    <w:rsid w:val="00776334"/>
    <w:rsid w:val="0077694A"/>
    <w:rsid w:val="007845D4"/>
    <w:rsid w:val="00790CE3"/>
    <w:rsid w:val="007A2DE4"/>
    <w:rsid w:val="007B2D17"/>
    <w:rsid w:val="007B777B"/>
    <w:rsid w:val="007B77BD"/>
    <w:rsid w:val="007B7FFB"/>
    <w:rsid w:val="007C2C6A"/>
    <w:rsid w:val="007C45EF"/>
    <w:rsid w:val="007C5240"/>
    <w:rsid w:val="007D187F"/>
    <w:rsid w:val="007D3BD5"/>
    <w:rsid w:val="007D5735"/>
    <w:rsid w:val="007D6755"/>
    <w:rsid w:val="0080171B"/>
    <w:rsid w:val="0081273C"/>
    <w:rsid w:val="00816D50"/>
    <w:rsid w:val="008229C2"/>
    <w:rsid w:val="008455C5"/>
    <w:rsid w:val="00851174"/>
    <w:rsid w:val="0085487E"/>
    <w:rsid w:val="00857B59"/>
    <w:rsid w:val="008618E6"/>
    <w:rsid w:val="008648BC"/>
    <w:rsid w:val="008672D6"/>
    <w:rsid w:val="00874B01"/>
    <w:rsid w:val="00876091"/>
    <w:rsid w:val="00883218"/>
    <w:rsid w:val="008908C0"/>
    <w:rsid w:val="00896800"/>
    <w:rsid w:val="00897E3B"/>
    <w:rsid w:val="008A4713"/>
    <w:rsid w:val="008A4B86"/>
    <w:rsid w:val="008C33C4"/>
    <w:rsid w:val="008C49D4"/>
    <w:rsid w:val="008C729A"/>
    <w:rsid w:val="008D1473"/>
    <w:rsid w:val="008D2D1A"/>
    <w:rsid w:val="008E1FFB"/>
    <w:rsid w:val="008E2739"/>
    <w:rsid w:val="008E70AA"/>
    <w:rsid w:val="00902F01"/>
    <w:rsid w:val="00916509"/>
    <w:rsid w:val="00917673"/>
    <w:rsid w:val="009178F4"/>
    <w:rsid w:val="0092195F"/>
    <w:rsid w:val="00922E4D"/>
    <w:rsid w:val="0093528D"/>
    <w:rsid w:val="00936B9A"/>
    <w:rsid w:val="00937AC7"/>
    <w:rsid w:val="00942D8B"/>
    <w:rsid w:val="00944822"/>
    <w:rsid w:val="009460FD"/>
    <w:rsid w:val="00946D77"/>
    <w:rsid w:val="009516F5"/>
    <w:rsid w:val="009559EF"/>
    <w:rsid w:val="00962D31"/>
    <w:rsid w:val="00963F75"/>
    <w:rsid w:val="0097005C"/>
    <w:rsid w:val="00971095"/>
    <w:rsid w:val="00984101"/>
    <w:rsid w:val="009957B6"/>
    <w:rsid w:val="009A09D5"/>
    <w:rsid w:val="009A24C4"/>
    <w:rsid w:val="009A53DB"/>
    <w:rsid w:val="009A7940"/>
    <w:rsid w:val="009B0317"/>
    <w:rsid w:val="009C3745"/>
    <w:rsid w:val="009D61F3"/>
    <w:rsid w:val="009E3A08"/>
    <w:rsid w:val="009E5171"/>
    <w:rsid w:val="009E7493"/>
    <w:rsid w:val="009E7F0B"/>
    <w:rsid w:val="009F5AAB"/>
    <w:rsid w:val="009F6930"/>
    <w:rsid w:val="00A02451"/>
    <w:rsid w:val="00A02CB1"/>
    <w:rsid w:val="00A03A35"/>
    <w:rsid w:val="00A0483F"/>
    <w:rsid w:val="00A13402"/>
    <w:rsid w:val="00A1378C"/>
    <w:rsid w:val="00A13F26"/>
    <w:rsid w:val="00A14D70"/>
    <w:rsid w:val="00A16496"/>
    <w:rsid w:val="00A216F8"/>
    <w:rsid w:val="00A32243"/>
    <w:rsid w:val="00A33AD0"/>
    <w:rsid w:val="00A37FA5"/>
    <w:rsid w:val="00A41C64"/>
    <w:rsid w:val="00A4578A"/>
    <w:rsid w:val="00A50106"/>
    <w:rsid w:val="00A5643B"/>
    <w:rsid w:val="00A63BD1"/>
    <w:rsid w:val="00A65460"/>
    <w:rsid w:val="00A665BE"/>
    <w:rsid w:val="00A668CF"/>
    <w:rsid w:val="00A7464E"/>
    <w:rsid w:val="00A81D7A"/>
    <w:rsid w:val="00A929B1"/>
    <w:rsid w:val="00AA0D1F"/>
    <w:rsid w:val="00AA3CD6"/>
    <w:rsid w:val="00AA5CD8"/>
    <w:rsid w:val="00AA6A36"/>
    <w:rsid w:val="00AA714F"/>
    <w:rsid w:val="00AB6FFE"/>
    <w:rsid w:val="00AC3D7D"/>
    <w:rsid w:val="00AC4C42"/>
    <w:rsid w:val="00AC612A"/>
    <w:rsid w:val="00AC7B82"/>
    <w:rsid w:val="00AF0775"/>
    <w:rsid w:val="00AF0A44"/>
    <w:rsid w:val="00AF65E4"/>
    <w:rsid w:val="00B01248"/>
    <w:rsid w:val="00B04BCA"/>
    <w:rsid w:val="00B05B8B"/>
    <w:rsid w:val="00B067C4"/>
    <w:rsid w:val="00B10393"/>
    <w:rsid w:val="00B1467F"/>
    <w:rsid w:val="00B214C5"/>
    <w:rsid w:val="00B22281"/>
    <w:rsid w:val="00B23457"/>
    <w:rsid w:val="00B26637"/>
    <w:rsid w:val="00B322C5"/>
    <w:rsid w:val="00B43537"/>
    <w:rsid w:val="00B4497D"/>
    <w:rsid w:val="00B45F62"/>
    <w:rsid w:val="00B47E21"/>
    <w:rsid w:val="00B50E69"/>
    <w:rsid w:val="00B515C8"/>
    <w:rsid w:val="00B518CA"/>
    <w:rsid w:val="00B610CF"/>
    <w:rsid w:val="00B65C84"/>
    <w:rsid w:val="00B669D5"/>
    <w:rsid w:val="00B673BE"/>
    <w:rsid w:val="00B705C2"/>
    <w:rsid w:val="00B70981"/>
    <w:rsid w:val="00B72879"/>
    <w:rsid w:val="00B7315E"/>
    <w:rsid w:val="00B74A46"/>
    <w:rsid w:val="00B75BAE"/>
    <w:rsid w:val="00B939A7"/>
    <w:rsid w:val="00B9533C"/>
    <w:rsid w:val="00B972AB"/>
    <w:rsid w:val="00BA01A2"/>
    <w:rsid w:val="00BA057D"/>
    <w:rsid w:val="00BA1E5D"/>
    <w:rsid w:val="00BA665A"/>
    <w:rsid w:val="00BB2AF0"/>
    <w:rsid w:val="00BB5185"/>
    <w:rsid w:val="00BB54A4"/>
    <w:rsid w:val="00BC49CA"/>
    <w:rsid w:val="00BC4EB0"/>
    <w:rsid w:val="00BD08C4"/>
    <w:rsid w:val="00BD1E9A"/>
    <w:rsid w:val="00BD3690"/>
    <w:rsid w:val="00BE6725"/>
    <w:rsid w:val="00BF33C0"/>
    <w:rsid w:val="00C01F1F"/>
    <w:rsid w:val="00C03086"/>
    <w:rsid w:val="00C0375A"/>
    <w:rsid w:val="00C07B0A"/>
    <w:rsid w:val="00C12395"/>
    <w:rsid w:val="00C1671D"/>
    <w:rsid w:val="00C23C80"/>
    <w:rsid w:val="00C26B79"/>
    <w:rsid w:val="00C326F3"/>
    <w:rsid w:val="00C35A65"/>
    <w:rsid w:val="00C417C9"/>
    <w:rsid w:val="00C45D34"/>
    <w:rsid w:val="00C5344D"/>
    <w:rsid w:val="00C55466"/>
    <w:rsid w:val="00C62ED6"/>
    <w:rsid w:val="00C63103"/>
    <w:rsid w:val="00C77A22"/>
    <w:rsid w:val="00C805BD"/>
    <w:rsid w:val="00C85632"/>
    <w:rsid w:val="00C8769B"/>
    <w:rsid w:val="00C87D03"/>
    <w:rsid w:val="00C940D1"/>
    <w:rsid w:val="00C95871"/>
    <w:rsid w:val="00CA2331"/>
    <w:rsid w:val="00CB25FC"/>
    <w:rsid w:val="00CB47AC"/>
    <w:rsid w:val="00CB70AC"/>
    <w:rsid w:val="00CC5110"/>
    <w:rsid w:val="00CC58BC"/>
    <w:rsid w:val="00CD0984"/>
    <w:rsid w:val="00CD10F3"/>
    <w:rsid w:val="00CD4456"/>
    <w:rsid w:val="00CE6461"/>
    <w:rsid w:val="00D035B0"/>
    <w:rsid w:val="00D043C9"/>
    <w:rsid w:val="00D050C1"/>
    <w:rsid w:val="00D27216"/>
    <w:rsid w:val="00D30375"/>
    <w:rsid w:val="00D3065F"/>
    <w:rsid w:val="00D37A10"/>
    <w:rsid w:val="00D40CE9"/>
    <w:rsid w:val="00D4273F"/>
    <w:rsid w:val="00D44027"/>
    <w:rsid w:val="00D471C8"/>
    <w:rsid w:val="00D47C52"/>
    <w:rsid w:val="00D61406"/>
    <w:rsid w:val="00D647DE"/>
    <w:rsid w:val="00D83672"/>
    <w:rsid w:val="00D83BF4"/>
    <w:rsid w:val="00D84A71"/>
    <w:rsid w:val="00D8604B"/>
    <w:rsid w:val="00D954E8"/>
    <w:rsid w:val="00D95739"/>
    <w:rsid w:val="00D9610B"/>
    <w:rsid w:val="00D97035"/>
    <w:rsid w:val="00DA5AE0"/>
    <w:rsid w:val="00DB2979"/>
    <w:rsid w:val="00DB3642"/>
    <w:rsid w:val="00DB3D4A"/>
    <w:rsid w:val="00DB3F12"/>
    <w:rsid w:val="00DB6D34"/>
    <w:rsid w:val="00DB6E83"/>
    <w:rsid w:val="00DC0356"/>
    <w:rsid w:val="00DC054E"/>
    <w:rsid w:val="00DC32D0"/>
    <w:rsid w:val="00DD09D4"/>
    <w:rsid w:val="00DD1EDB"/>
    <w:rsid w:val="00DD7590"/>
    <w:rsid w:val="00DE1616"/>
    <w:rsid w:val="00DE1D65"/>
    <w:rsid w:val="00DE51BD"/>
    <w:rsid w:val="00DF22D2"/>
    <w:rsid w:val="00E1362F"/>
    <w:rsid w:val="00E1701D"/>
    <w:rsid w:val="00E258AE"/>
    <w:rsid w:val="00E26111"/>
    <w:rsid w:val="00E26676"/>
    <w:rsid w:val="00E266E2"/>
    <w:rsid w:val="00E278CD"/>
    <w:rsid w:val="00E35983"/>
    <w:rsid w:val="00E44CF0"/>
    <w:rsid w:val="00E5389E"/>
    <w:rsid w:val="00E57068"/>
    <w:rsid w:val="00E625D0"/>
    <w:rsid w:val="00E638AD"/>
    <w:rsid w:val="00E76644"/>
    <w:rsid w:val="00E8122C"/>
    <w:rsid w:val="00E84706"/>
    <w:rsid w:val="00E90727"/>
    <w:rsid w:val="00E92545"/>
    <w:rsid w:val="00E929A9"/>
    <w:rsid w:val="00E93960"/>
    <w:rsid w:val="00E959A1"/>
    <w:rsid w:val="00EA3E88"/>
    <w:rsid w:val="00EA5EFE"/>
    <w:rsid w:val="00EB1ED9"/>
    <w:rsid w:val="00EB28AD"/>
    <w:rsid w:val="00EB585E"/>
    <w:rsid w:val="00EC404C"/>
    <w:rsid w:val="00EC5A81"/>
    <w:rsid w:val="00EC603E"/>
    <w:rsid w:val="00ED4A95"/>
    <w:rsid w:val="00ED7F50"/>
    <w:rsid w:val="00EE33DB"/>
    <w:rsid w:val="00EE7946"/>
    <w:rsid w:val="00EF4414"/>
    <w:rsid w:val="00F10D6D"/>
    <w:rsid w:val="00F21078"/>
    <w:rsid w:val="00F23A30"/>
    <w:rsid w:val="00F24742"/>
    <w:rsid w:val="00F25C46"/>
    <w:rsid w:val="00F27B80"/>
    <w:rsid w:val="00F32813"/>
    <w:rsid w:val="00F3652A"/>
    <w:rsid w:val="00F367BB"/>
    <w:rsid w:val="00F36EBB"/>
    <w:rsid w:val="00F412AE"/>
    <w:rsid w:val="00F42486"/>
    <w:rsid w:val="00F44756"/>
    <w:rsid w:val="00F45245"/>
    <w:rsid w:val="00F52A8C"/>
    <w:rsid w:val="00F54D07"/>
    <w:rsid w:val="00F55FC5"/>
    <w:rsid w:val="00F62AF6"/>
    <w:rsid w:val="00F654BA"/>
    <w:rsid w:val="00F66290"/>
    <w:rsid w:val="00F66C0B"/>
    <w:rsid w:val="00F66D00"/>
    <w:rsid w:val="00F6787A"/>
    <w:rsid w:val="00F84554"/>
    <w:rsid w:val="00F87310"/>
    <w:rsid w:val="00F96819"/>
    <w:rsid w:val="00F97472"/>
    <w:rsid w:val="00FB5298"/>
    <w:rsid w:val="00FB6FA6"/>
    <w:rsid w:val="00FC2B81"/>
    <w:rsid w:val="00FC2B90"/>
    <w:rsid w:val="00FD4416"/>
    <w:rsid w:val="00FD5652"/>
    <w:rsid w:val="00FE3E60"/>
    <w:rsid w:val="00FF610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2A47AB"/>
  <w15:docId w15:val="{BD1C6352-4F03-41CC-9939-8160D52E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645B0"/>
    <w:pPr>
      <w:keepNext/>
      <w:ind w:left="1416" w:firstLine="708"/>
      <w:outlineLvl w:val="0"/>
    </w:pPr>
    <w:rPr>
      <w:rFonts w:ascii="Arial Narrow" w:hAnsi="Arial Narrow"/>
      <w:snapToGrid w:val="0"/>
      <w:sz w:val="24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725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645B0"/>
    <w:rPr>
      <w:color w:val="0000FF"/>
      <w:u w:val="single"/>
    </w:rPr>
  </w:style>
  <w:style w:type="paragraph" w:styleId="Textkrper">
    <w:name w:val="Body Text"/>
    <w:basedOn w:val="Standard"/>
    <w:rsid w:val="0034125D"/>
    <w:pPr>
      <w:jc w:val="both"/>
    </w:pPr>
    <w:rPr>
      <w:rFonts w:ascii="Arial Narrow" w:hAnsi="Arial Narrow"/>
      <w:sz w:val="22"/>
    </w:rPr>
  </w:style>
  <w:style w:type="paragraph" w:styleId="Kopfzeile">
    <w:name w:val="header"/>
    <w:basedOn w:val="Standard"/>
    <w:rsid w:val="00C9587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95871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semiHidden/>
    <w:rsid w:val="00BD3690"/>
  </w:style>
  <w:style w:type="character" w:styleId="Funotenzeichen">
    <w:name w:val="footnote reference"/>
    <w:semiHidden/>
    <w:rsid w:val="00BD3690"/>
    <w:rPr>
      <w:vertAlign w:val="superscript"/>
    </w:rPr>
  </w:style>
  <w:style w:type="character" w:customStyle="1" w:styleId="headline02">
    <w:name w:val="headline02"/>
    <w:basedOn w:val="Absatz-Standardschriftart"/>
    <w:rsid w:val="00AA3CD6"/>
  </w:style>
  <w:style w:type="table" w:styleId="Tabellenraster">
    <w:name w:val="Table Grid"/>
    <w:basedOn w:val="NormaleTabelle"/>
    <w:rsid w:val="002D3F86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etto1">
    <w:name w:val="titoletto1"/>
    <w:rsid w:val="00CB70AC"/>
    <w:rPr>
      <w:rFonts w:ascii="Verdana" w:hAnsi="Verdana" w:hint="default"/>
      <w:b/>
      <w:bCs/>
      <w:color w:val="666666"/>
      <w:sz w:val="18"/>
      <w:szCs w:val="18"/>
    </w:rPr>
  </w:style>
  <w:style w:type="character" w:customStyle="1" w:styleId="title1">
    <w:name w:val="title1"/>
    <w:rsid w:val="005B0AAC"/>
    <w:rPr>
      <w:rFonts w:ascii="Verdana" w:hAnsi="Verdana" w:hint="default"/>
      <w:b/>
      <w:bCs/>
      <w:color w:val="FF0000"/>
      <w:sz w:val="27"/>
      <w:szCs w:val="27"/>
    </w:rPr>
  </w:style>
  <w:style w:type="paragraph" w:styleId="Sprechblasentext">
    <w:name w:val="Balloon Text"/>
    <w:basedOn w:val="Standard"/>
    <w:link w:val="SprechblasentextZchn"/>
    <w:rsid w:val="00160A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0A2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57B59"/>
    <w:pPr>
      <w:ind w:left="720"/>
      <w:contextualSpacing/>
    </w:pPr>
  </w:style>
  <w:style w:type="character" w:styleId="Kommentarzeichen">
    <w:name w:val="annotation reference"/>
    <w:basedOn w:val="Absatz-Standardschriftart"/>
    <w:rsid w:val="00BB54A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B54A4"/>
  </w:style>
  <w:style w:type="character" w:customStyle="1" w:styleId="KommentartextZchn">
    <w:name w:val="Kommentartext Zchn"/>
    <w:basedOn w:val="Absatz-Standardschriftart"/>
    <w:link w:val="Kommentartext"/>
    <w:rsid w:val="00BB54A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BB54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B54A4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B1529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semiHidden/>
    <w:rsid w:val="00725C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f0">
    <w:name w:val="pf0"/>
    <w:basedOn w:val="Standard"/>
    <w:rsid w:val="00755B6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755B63"/>
    <w:rPr>
      <w:rFonts w:ascii="Segoe UI" w:hAnsi="Segoe UI" w:cs="Segoe UI" w:hint="default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755B6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E0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89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629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27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kelsdeutschland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3491a-7e6f-4287-9534-ab232e81e77a" xsi:nil="true"/>
    <lcf76f155ced4ddcb4097134ff3c332f xmlns="f775f55a-9da5-4d7b-957a-de67a3365fd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6E88B5-AC79-4227-963E-60069A4D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5f55a-9da5-4d7b-957a-de67a3365fdb"/>
    <ds:schemaRef ds:uri="a313491a-7e6f-4287-9534-ab232e81e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FE1D1-AC81-7940-946F-9673B7A41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14CA64-8F15-4774-86CC-FDC6DEC2A713}">
  <ds:schemaRefs>
    <ds:schemaRef ds:uri="http://schemas.microsoft.com/office/2006/metadata/properties"/>
    <ds:schemaRef ds:uri="http://schemas.microsoft.com/office/infopath/2007/PartnerControls"/>
    <ds:schemaRef ds:uri="a313491a-7e6f-4287-9534-ab232e81e77a"/>
    <ds:schemaRef ds:uri="f775f55a-9da5-4d7b-957a-de67a3365fdb"/>
  </ds:schemaRefs>
</ds:datastoreItem>
</file>

<file path=customXml/itemProps4.xml><?xml version="1.0" encoding="utf-8"?>
<ds:datastoreItem xmlns:ds="http://schemas.openxmlformats.org/officeDocument/2006/customXml" ds:itemID="{D344CA2A-E3C5-43A1-ACC5-780D1463EF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Daten und Fakten Bakels Deutschland GmbH</vt:lpstr>
    </vt:vector>
  </TitlesOfParts>
  <Company>kommunikation.pur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Daten und Fakten Bakels Deutschland GmbH</dc:title>
  <dc:creator>Sandra Ganzenmüller</dc:creator>
  <cp:lastModifiedBy>Christina Krumpoch - kommunikation.pur GmbH</cp:lastModifiedBy>
  <cp:revision>3</cp:revision>
  <cp:lastPrinted>2011-02-02T13:22:00Z</cp:lastPrinted>
  <dcterms:created xsi:type="dcterms:W3CDTF">2026-04-15T09:31:00Z</dcterms:created>
  <dcterms:modified xsi:type="dcterms:W3CDTF">2026-04-15T09:34:00Z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2024-02-20T12:47:38Z</vt:lpwstr>
  </property>
  <property fmtid="{D5CDD505-2E9C-101B-9397-08002B2CF9AE}" pid="5" name="MSIP_Label_defa4170-0d19-0005-0004-bc88714345d2_Method">
    <vt:lpwstr>Privileged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73863ee5-4b42-4b33-8308-42bca319d86a</vt:lpwstr>
  </property>
  <property fmtid="{D5CDD505-2E9C-101B-9397-08002B2CF9AE}" pid="8" name="MSIP_Label_defa4170-0d19-0005-0004-bc88714345d2_ActionId">
    <vt:lpwstr>ac5c3936-6e5b-42d3-bf2d-954d7f9c83ab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Order">
    <vt:r8>646800</vt:r8>
  </property>
  <property fmtid="{D5CDD505-2E9C-101B-9397-08002B2CF9AE}" pid="11" name="MediaServiceImageTags">
    <vt:lpwstr/>
  </property>
</Properties>
</file>