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A4A3DF" w14:textId="541BF9D2" w:rsidR="005B26F7" w:rsidRDefault="005B26F7" w:rsidP="005B26F7">
      <w:pPr>
        <w:spacing w:after="240"/>
        <w:rPr>
          <w:sz w:val="28"/>
        </w:rPr>
      </w:pPr>
      <w:r>
        <w:rPr>
          <w:sz w:val="28"/>
        </w:rPr>
        <w:t>BASIS</w:t>
      </w:r>
      <w:r w:rsidRPr="004E0E80">
        <w:rPr>
          <w:sz w:val="28"/>
        </w:rPr>
        <w:t>INFORMATION</w:t>
      </w:r>
    </w:p>
    <w:p w14:paraId="337F19E6" w14:textId="77777777" w:rsidR="00687AED" w:rsidRPr="00687AED" w:rsidRDefault="00687AED" w:rsidP="005B26F7">
      <w:pPr>
        <w:spacing w:after="240"/>
        <w:rPr>
          <w:sz w:val="24"/>
          <w:szCs w:val="24"/>
        </w:rPr>
      </w:pPr>
    </w:p>
    <w:p w14:paraId="68457C12" w14:textId="6C172BED" w:rsidR="00687AED" w:rsidRPr="009750C9" w:rsidRDefault="00687AED" w:rsidP="005B26F7">
      <w:pPr>
        <w:spacing w:line="336" w:lineRule="auto"/>
        <w:rPr>
          <w:rFonts w:cs="Arial"/>
          <w:b/>
          <w:bCs/>
          <w:sz w:val="32"/>
          <w:szCs w:val="32"/>
        </w:rPr>
      </w:pPr>
      <w:r w:rsidRPr="009750C9">
        <w:rPr>
          <w:rFonts w:cs="Arial"/>
          <w:b/>
          <w:bCs/>
          <w:sz w:val="32"/>
          <w:szCs w:val="32"/>
        </w:rPr>
        <w:t xml:space="preserve">Wolfra: </w:t>
      </w:r>
      <w:r w:rsidR="003D64CD" w:rsidRPr="009750C9">
        <w:rPr>
          <w:rFonts w:cs="Arial"/>
          <w:b/>
          <w:bCs/>
          <w:sz w:val="32"/>
          <w:szCs w:val="32"/>
        </w:rPr>
        <w:t>Bester Apfelsaft und noch viel mehr</w:t>
      </w:r>
    </w:p>
    <w:p w14:paraId="1A22D245" w14:textId="5FE2C687" w:rsidR="004F296B" w:rsidRDefault="00687AED" w:rsidP="004F296B">
      <w:pPr>
        <w:spacing w:line="336" w:lineRule="auto"/>
        <w:rPr>
          <w:rFonts w:cs="Arial"/>
          <w:sz w:val="24"/>
          <w:szCs w:val="24"/>
        </w:rPr>
      </w:pPr>
      <w:r w:rsidRPr="005A49A3">
        <w:rPr>
          <w:rFonts w:cs="Arial"/>
          <w:sz w:val="24"/>
          <w:szCs w:val="24"/>
        </w:rPr>
        <w:t xml:space="preserve">Die Natursaftkelterei Wolfra aus Erding in Oberbayern steht seit Firmengründung vor mehr als 90 Jahren für Fruchtsäfte in Auslesequalität, Regionalität und den Schutz der traditionellen Streuobstwiesen. </w:t>
      </w:r>
      <w:r w:rsidR="004F296B">
        <w:rPr>
          <w:rFonts w:cs="Arial"/>
          <w:sz w:val="24"/>
          <w:szCs w:val="24"/>
        </w:rPr>
        <w:t xml:space="preserve">Zum umfassenden Sortiment </w:t>
      </w:r>
      <w:r w:rsidR="00DF16E4">
        <w:rPr>
          <w:rFonts w:cs="Arial"/>
          <w:sz w:val="24"/>
          <w:szCs w:val="24"/>
        </w:rPr>
        <w:t>– schwerpunktmäßig in Glas-</w:t>
      </w:r>
      <w:proofErr w:type="spellStart"/>
      <w:r w:rsidR="00DF16E4">
        <w:rPr>
          <w:rFonts w:cs="Arial"/>
          <w:sz w:val="24"/>
          <w:szCs w:val="24"/>
        </w:rPr>
        <w:t>Mehrweg</w:t>
      </w:r>
      <w:proofErr w:type="spellEnd"/>
      <w:r w:rsidR="00DF16E4">
        <w:rPr>
          <w:rFonts w:cs="Arial"/>
          <w:sz w:val="24"/>
          <w:szCs w:val="24"/>
        </w:rPr>
        <w:t xml:space="preserve"> </w:t>
      </w:r>
      <w:r w:rsidR="00DD3388">
        <w:rPr>
          <w:rFonts w:cs="Arial"/>
          <w:sz w:val="24"/>
          <w:szCs w:val="24"/>
        </w:rPr>
        <w:t xml:space="preserve">– </w:t>
      </w:r>
      <w:r w:rsidR="004F296B">
        <w:rPr>
          <w:rFonts w:cs="Arial"/>
          <w:sz w:val="24"/>
          <w:szCs w:val="24"/>
        </w:rPr>
        <w:t>zählen Fruchtsäfte, Direktsäfte, Nektare</w:t>
      </w:r>
      <w:r w:rsidR="009750C9">
        <w:rPr>
          <w:rFonts w:cs="Arial"/>
          <w:sz w:val="24"/>
          <w:szCs w:val="24"/>
        </w:rPr>
        <w:t>,</w:t>
      </w:r>
      <w:r w:rsidR="004F296B">
        <w:rPr>
          <w:rFonts w:cs="Arial"/>
          <w:sz w:val="24"/>
          <w:szCs w:val="24"/>
        </w:rPr>
        <w:t xml:space="preserve"> Schorlen </w:t>
      </w:r>
      <w:r w:rsidR="009750C9">
        <w:rPr>
          <w:rFonts w:cs="Arial"/>
          <w:sz w:val="24"/>
          <w:szCs w:val="24"/>
        </w:rPr>
        <w:t>sowie Eistees und Limonaden</w:t>
      </w:r>
      <w:r w:rsidR="00E77A21">
        <w:rPr>
          <w:rFonts w:cs="Arial"/>
          <w:sz w:val="24"/>
          <w:szCs w:val="24"/>
        </w:rPr>
        <w:t xml:space="preserve">, </w:t>
      </w:r>
      <w:r w:rsidR="00075A9A">
        <w:rPr>
          <w:rFonts w:cs="Arial"/>
          <w:sz w:val="24"/>
          <w:szCs w:val="24"/>
        </w:rPr>
        <w:t>teils aus kontrolliert biologischem Anbau</w:t>
      </w:r>
      <w:r w:rsidR="004F296B">
        <w:rPr>
          <w:rFonts w:cs="Arial"/>
          <w:sz w:val="24"/>
          <w:szCs w:val="24"/>
        </w:rPr>
        <w:t>.</w:t>
      </w:r>
      <w:r w:rsidR="00075A9A">
        <w:rPr>
          <w:rFonts w:cs="Arial"/>
          <w:sz w:val="24"/>
          <w:szCs w:val="24"/>
        </w:rPr>
        <w:t xml:space="preserve"> </w:t>
      </w:r>
      <w:r w:rsidR="00075A9A" w:rsidRPr="005A49A3">
        <w:rPr>
          <w:rFonts w:cs="Arial"/>
          <w:sz w:val="24"/>
          <w:szCs w:val="24"/>
        </w:rPr>
        <w:t xml:space="preserve">Jährlich ergänzen neue Geschmackssorten das bestehende Sortiment, um </w:t>
      </w:r>
      <w:proofErr w:type="gramStart"/>
      <w:r w:rsidR="00075A9A" w:rsidRPr="005A49A3">
        <w:rPr>
          <w:rFonts w:cs="Arial"/>
          <w:sz w:val="24"/>
          <w:szCs w:val="24"/>
        </w:rPr>
        <w:t xml:space="preserve">voll und ganz </w:t>
      </w:r>
      <w:proofErr w:type="gramEnd"/>
      <w:r w:rsidR="00075A9A" w:rsidRPr="005A49A3">
        <w:rPr>
          <w:rFonts w:cs="Arial"/>
          <w:sz w:val="24"/>
          <w:szCs w:val="24"/>
        </w:rPr>
        <w:t xml:space="preserve">auf die Vorlieben und Gewohnheiten der </w:t>
      </w:r>
      <w:r w:rsidR="00075A9A">
        <w:rPr>
          <w:rFonts w:cs="Arial"/>
          <w:sz w:val="24"/>
          <w:szCs w:val="24"/>
        </w:rPr>
        <w:t xml:space="preserve">Kundinnen und </w:t>
      </w:r>
      <w:r w:rsidR="00075A9A" w:rsidRPr="005A49A3">
        <w:rPr>
          <w:rFonts w:cs="Arial"/>
          <w:sz w:val="24"/>
          <w:szCs w:val="24"/>
        </w:rPr>
        <w:t>Kunden einzugehen.</w:t>
      </w:r>
    </w:p>
    <w:p w14:paraId="2E4E63FD" w14:textId="77777777" w:rsidR="003D64CD" w:rsidRDefault="003D64CD" w:rsidP="00687AED">
      <w:pPr>
        <w:spacing w:line="336" w:lineRule="auto"/>
        <w:rPr>
          <w:rFonts w:cs="Arial"/>
          <w:sz w:val="24"/>
          <w:szCs w:val="24"/>
        </w:rPr>
      </w:pPr>
    </w:p>
    <w:p w14:paraId="53B37A8E" w14:textId="77777777" w:rsidR="003D64CD" w:rsidRPr="004F296B" w:rsidRDefault="003D64CD" w:rsidP="00687AED">
      <w:pPr>
        <w:spacing w:line="336" w:lineRule="auto"/>
        <w:rPr>
          <w:rFonts w:cs="Arial"/>
          <w:b/>
          <w:bCs/>
          <w:sz w:val="24"/>
          <w:szCs w:val="24"/>
        </w:rPr>
      </w:pPr>
      <w:r w:rsidRPr="00FF115F">
        <w:rPr>
          <w:rFonts w:cs="Arial"/>
          <w:b/>
          <w:bCs/>
          <w:sz w:val="24"/>
          <w:szCs w:val="24"/>
        </w:rPr>
        <w:t>Apfelsaft</w:t>
      </w:r>
    </w:p>
    <w:p w14:paraId="14A35D79" w14:textId="645E42F7" w:rsidR="006C6A4F" w:rsidRDefault="004F296B" w:rsidP="004F296B">
      <w:pPr>
        <w:spacing w:line="336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Mit ihm startete die Geschichte und nach wie vor ist er das </w:t>
      </w:r>
      <w:r w:rsidR="001A3E38">
        <w:rPr>
          <w:rFonts w:cs="Arial"/>
          <w:sz w:val="24"/>
          <w:szCs w:val="24"/>
        </w:rPr>
        <w:t>Herzensobst von Wolfra</w:t>
      </w:r>
      <w:r>
        <w:rPr>
          <w:rFonts w:cs="Arial"/>
          <w:sz w:val="24"/>
          <w:szCs w:val="24"/>
        </w:rPr>
        <w:t>:</w:t>
      </w:r>
      <w:r w:rsidR="003D64CD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der Apfel. </w:t>
      </w:r>
      <w:bookmarkStart w:id="0" w:name="_Hlk132363776"/>
      <w:r w:rsidRPr="005A49A3">
        <w:rPr>
          <w:rFonts w:cs="Arial"/>
          <w:sz w:val="24"/>
          <w:szCs w:val="24"/>
        </w:rPr>
        <w:t xml:space="preserve">Seit jeher bezieht Wolfra Äpfel </w:t>
      </w:r>
      <w:r>
        <w:rPr>
          <w:rFonts w:cs="Arial"/>
          <w:sz w:val="24"/>
          <w:szCs w:val="24"/>
        </w:rPr>
        <w:t>aus der Region</w:t>
      </w:r>
      <w:bookmarkEnd w:id="0"/>
      <w:r>
        <w:rPr>
          <w:rFonts w:cs="Arial"/>
          <w:sz w:val="24"/>
          <w:szCs w:val="24"/>
        </w:rPr>
        <w:t xml:space="preserve">, </w:t>
      </w:r>
      <w:r w:rsidR="007461BE">
        <w:rPr>
          <w:rFonts w:cs="Arial"/>
          <w:sz w:val="24"/>
          <w:szCs w:val="24"/>
        </w:rPr>
        <w:t>zum Teil</w:t>
      </w:r>
      <w:r>
        <w:rPr>
          <w:rFonts w:cs="Arial"/>
          <w:sz w:val="24"/>
          <w:szCs w:val="24"/>
        </w:rPr>
        <w:t xml:space="preserve"> </w:t>
      </w:r>
      <w:r w:rsidRPr="005A49A3">
        <w:rPr>
          <w:rFonts w:cs="Arial"/>
          <w:sz w:val="24"/>
          <w:szCs w:val="24"/>
        </w:rPr>
        <w:t xml:space="preserve">von ökologisch wertvollen Streuobstwiesen mit vielen verschiedenen alten Apfelbäumen. </w:t>
      </w:r>
      <w:r>
        <w:rPr>
          <w:rFonts w:cs="Arial"/>
          <w:sz w:val="24"/>
          <w:szCs w:val="24"/>
        </w:rPr>
        <w:t>Aus ihnen entsteht Apfelsaft mit einem außergewöhnlichen</w:t>
      </w:r>
      <w:r w:rsidRPr="002E7685">
        <w:rPr>
          <w:rFonts w:cs="Arial"/>
          <w:sz w:val="24"/>
          <w:szCs w:val="24"/>
        </w:rPr>
        <w:t xml:space="preserve"> Geschmack</w:t>
      </w:r>
      <w:r>
        <w:rPr>
          <w:rFonts w:cs="Arial"/>
          <w:sz w:val="24"/>
          <w:szCs w:val="24"/>
        </w:rPr>
        <w:t>, der von Kundinnen und Kunden geschätzt wird.</w:t>
      </w:r>
      <w:r w:rsidR="00E56318">
        <w:rPr>
          <w:rFonts w:cs="Arial"/>
          <w:sz w:val="24"/>
          <w:szCs w:val="24"/>
        </w:rPr>
        <w:t xml:space="preserve"> </w:t>
      </w:r>
      <w:r w:rsidR="001A3E38">
        <w:rPr>
          <w:rFonts w:cs="Arial"/>
          <w:sz w:val="24"/>
          <w:szCs w:val="24"/>
        </w:rPr>
        <w:t xml:space="preserve">Mittlerweile </w:t>
      </w:r>
      <w:r w:rsidR="00E56318">
        <w:rPr>
          <w:rFonts w:cs="Arial"/>
          <w:sz w:val="24"/>
          <w:szCs w:val="24"/>
        </w:rPr>
        <w:t xml:space="preserve">umfasst das </w:t>
      </w:r>
      <w:r w:rsidR="007461BE">
        <w:rPr>
          <w:rFonts w:cs="Arial"/>
          <w:sz w:val="24"/>
          <w:szCs w:val="24"/>
        </w:rPr>
        <w:t>Apfel-</w:t>
      </w:r>
      <w:r w:rsidR="00E56318">
        <w:rPr>
          <w:rFonts w:cs="Arial"/>
          <w:sz w:val="24"/>
          <w:szCs w:val="24"/>
        </w:rPr>
        <w:t xml:space="preserve">Sortiment </w:t>
      </w:r>
      <w:r w:rsidR="001A3E38">
        <w:rPr>
          <w:rFonts w:cs="Arial"/>
          <w:sz w:val="24"/>
          <w:szCs w:val="24"/>
        </w:rPr>
        <w:t xml:space="preserve">über 15 Produkte: </w:t>
      </w:r>
      <w:r w:rsidR="00642B4C">
        <w:rPr>
          <w:rFonts w:cs="Arial"/>
          <w:sz w:val="24"/>
          <w:szCs w:val="24"/>
        </w:rPr>
        <w:t xml:space="preserve">von Apfel Direktsaft über </w:t>
      </w:r>
      <w:r w:rsidR="0049147B">
        <w:rPr>
          <w:rFonts w:cs="Arial"/>
          <w:sz w:val="24"/>
          <w:szCs w:val="24"/>
        </w:rPr>
        <w:t xml:space="preserve">Holler-Apfel und </w:t>
      </w:r>
      <w:r w:rsidR="006C6A4F">
        <w:rPr>
          <w:rFonts w:cs="Arial"/>
          <w:sz w:val="24"/>
          <w:szCs w:val="24"/>
        </w:rPr>
        <w:t>Apfel-Kirsch</w:t>
      </w:r>
      <w:r w:rsidR="00642B4C">
        <w:rPr>
          <w:rFonts w:cs="Arial"/>
          <w:sz w:val="24"/>
          <w:szCs w:val="24"/>
        </w:rPr>
        <w:t xml:space="preserve"> bis hin zu</w:t>
      </w:r>
      <w:r w:rsidR="007461BE">
        <w:rPr>
          <w:rFonts w:cs="Arial"/>
          <w:sz w:val="24"/>
          <w:szCs w:val="24"/>
        </w:rPr>
        <w:t>r</w:t>
      </w:r>
      <w:r w:rsidR="00642B4C">
        <w:rPr>
          <w:rFonts w:cs="Arial"/>
          <w:sz w:val="24"/>
          <w:szCs w:val="24"/>
        </w:rPr>
        <w:t xml:space="preserve"> Alpenschorle Apfel.</w:t>
      </w:r>
    </w:p>
    <w:p w14:paraId="358231A7" w14:textId="77777777" w:rsidR="004F296B" w:rsidRDefault="004F296B" w:rsidP="00687AED">
      <w:pPr>
        <w:spacing w:line="336" w:lineRule="auto"/>
        <w:rPr>
          <w:rFonts w:cs="Arial"/>
          <w:sz w:val="24"/>
          <w:szCs w:val="24"/>
        </w:rPr>
      </w:pPr>
    </w:p>
    <w:p w14:paraId="4699FCBD" w14:textId="1B4D5C5C" w:rsidR="00151345" w:rsidRPr="00151345" w:rsidRDefault="00151345" w:rsidP="00687AED">
      <w:pPr>
        <w:spacing w:line="336" w:lineRule="auto"/>
        <w:rPr>
          <w:rFonts w:cs="Arial"/>
          <w:b/>
          <w:bCs/>
          <w:sz w:val="24"/>
          <w:szCs w:val="24"/>
        </w:rPr>
      </w:pPr>
      <w:r w:rsidRPr="00151345">
        <w:rPr>
          <w:rFonts w:cs="Arial"/>
          <w:b/>
          <w:bCs/>
          <w:sz w:val="24"/>
          <w:szCs w:val="24"/>
        </w:rPr>
        <w:t>Direktsäfte</w:t>
      </w:r>
    </w:p>
    <w:p w14:paraId="12F97011" w14:textId="3DE8DE71" w:rsidR="00151345" w:rsidRDefault="00151345" w:rsidP="00687AED">
      <w:pPr>
        <w:spacing w:line="336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Fans von Direktsäften kommen bei Wolfra auf ihre Kosten</w:t>
      </w:r>
      <w:r w:rsidR="00722A10">
        <w:rPr>
          <w:rFonts w:cs="Arial"/>
          <w:sz w:val="24"/>
          <w:szCs w:val="24"/>
        </w:rPr>
        <w:t>:</w:t>
      </w:r>
      <w:r>
        <w:rPr>
          <w:rFonts w:cs="Arial"/>
          <w:sz w:val="24"/>
          <w:szCs w:val="24"/>
        </w:rPr>
        <w:t xml:space="preserve"> Mit Direktsäften aus </w:t>
      </w:r>
      <w:r w:rsidR="00722A10">
        <w:rPr>
          <w:rFonts w:cs="Arial"/>
          <w:sz w:val="24"/>
          <w:szCs w:val="24"/>
        </w:rPr>
        <w:t xml:space="preserve">naturtrübem Apfel, Apfel-Holunder, Birne, Orange sowie Traube weiß </w:t>
      </w:r>
      <w:r w:rsidR="007461BE">
        <w:rPr>
          <w:rFonts w:cs="Arial"/>
          <w:sz w:val="24"/>
          <w:szCs w:val="24"/>
        </w:rPr>
        <w:t>sowie</w:t>
      </w:r>
      <w:r w:rsidR="00722A10">
        <w:rPr>
          <w:rFonts w:cs="Arial"/>
          <w:sz w:val="24"/>
          <w:szCs w:val="24"/>
        </w:rPr>
        <w:t xml:space="preserve"> rot ist für jede und jeden das richtige dabei. </w:t>
      </w:r>
    </w:p>
    <w:p w14:paraId="3A13C6AB" w14:textId="77777777" w:rsidR="00151345" w:rsidRDefault="00151345" w:rsidP="00687AED">
      <w:pPr>
        <w:spacing w:line="336" w:lineRule="auto"/>
        <w:rPr>
          <w:rFonts w:cs="Arial"/>
          <w:sz w:val="24"/>
          <w:szCs w:val="24"/>
        </w:rPr>
      </w:pPr>
    </w:p>
    <w:p w14:paraId="7D808676" w14:textId="069F24F8" w:rsidR="003D64CD" w:rsidRPr="001A3E38" w:rsidRDefault="006C6A4F" w:rsidP="00687AED">
      <w:pPr>
        <w:spacing w:line="336" w:lineRule="auto"/>
        <w:rPr>
          <w:rFonts w:cs="Arial"/>
          <w:b/>
          <w:bCs/>
          <w:sz w:val="24"/>
          <w:szCs w:val="24"/>
        </w:rPr>
      </w:pPr>
      <w:r w:rsidRPr="001A3E38">
        <w:rPr>
          <w:rFonts w:cs="Arial"/>
          <w:b/>
          <w:bCs/>
          <w:sz w:val="24"/>
          <w:szCs w:val="24"/>
        </w:rPr>
        <w:t>Heimische Früchte</w:t>
      </w:r>
    </w:p>
    <w:p w14:paraId="49503B5A" w14:textId="053A7BAC" w:rsidR="006C6A4F" w:rsidRDefault="007E630A" w:rsidP="00687AED">
      <w:pPr>
        <w:spacing w:line="336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Aus heimischen Früchten stellt Wolfra </w:t>
      </w:r>
      <w:r w:rsidR="006C6A4F">
        <w:rPr>
          <w:rFonts w:cs="Arial"/>
          <w:sz w:val="24"/>
          <w:szCs w:val="24"/>
        </w:rPr>
        <w:t>beliebte</w:t>
      </w:r>
      <w:r>
        <w:rPr>
          <w:rFonts w:cs="Arial"/>
          <w:sz w:val="24"/>
          <w:szCs w:val="24"/>
        </w:rPr>
        <w:t xml:space="preserve"> Klassiker her: r</w:t>
      </w:r>
      <w:r w:rsidR="006C6A4F">
        <w:rPr>
          <w:rFonts w:cs="Arial"/>
          <w:sz w:val="24"/>
          <w:szCs w:val="24"/>
        </w:rPr>
        <w:t xml:space="preserve">ote </w:t>
      </w:r>
      <w:r w:rsidR="007461BE">
        <w:rPr>
          <w:rFonts w:cs="Arial"/>
          <w:sz w:val="24"/>
          <w:szCs w:val="24"/>
        </w:rPr>
        <w:t>sowie</w:t>
      </w:r>
      <w:r w:rsidR="006C6A4F">
        <w:rPr>
          <w:rFonts w:cs="Arial"/>
          <w:sz w:val="24"/>
          <w:szCs w:val="24"/>
        </w:rPr>
        <w:t xml:space="preserve"> schwarze Johannisbeere, Himbeere, Kirsche, Pfirsich, Rhabarber, Sauerkirsche und Tomate</w:t>
      </w:r>
      <w:r w:rsidR="00FF69AF">
        <w:rPr>
          <w:rFonts w:cs="Arial"/>
          <w:sz w:val="24"/>
          <w:szCs w:val="24"/>
        </w:rPr>
        <w:t>.</w:t>
      </w:r>
    </w:p>
    <w:p w14:paraId="71B1A765" w14:textId="77777777" w:rsidR="006C6A4F" w:rsidRDefault="006C6A4F" w:rsidP="00687AED">
      <w:pPr>
        <w:spacing w:line="336" w:lineRule="auto"/>
        <w:rPr>
          <w:rFonts w:cs="Arial"/>
          <w:sz w:val="24"/>
          <w:szCs w:val="24"/>
        </w:rPr>
      </w:pPr>
    </w:p>
    <w:p w14:paraId="1F9E58CB" w14:textId="5C88BFA4" w:rsidR="004F296B" w:rsidRPr="001A3E38" w:rsidRDefault="006C6A4F" w:rsidP="00687AED">
      <w:pPr>
        <w:spacing w:line="336" w:lineRule="auto"/>
        <w:rPr>
          <w:rFonts w:cs="Arial"/>
          <w:b/>
          <w:bCs/>
          <w:sz w:val="24"/>
          <w:szCs w:val="24"/>
        </w:rPr>
      </w:pPr>
      <w:r w:rsidRPr="001A3E38">
        <w:rPr>
          <w:rFonts w:cs="Arial"/>
          <w:b/>
          <w:bCs/>
          <w:sz w:val="24"/>
          <w:szCs w:val="24"/>
        </w:rPr>
        <w:t xml:space="preserve">Fruchtige </w:t>
      </w:r>
      <w:r w:rsidR="004F296B" w:rsidRPr="001A3E38">
        <w:rPr>
          <w:rFonts w:cs="Arial"/>
          <w:b/>
          <w:bCs/>
          <w:sz w:val="24"/>
          <w:szCs w:val="24"/>
        </w:rPr>
        <w:t>Exot</w:t>
      </w:r>
      <w:r w:rsidRPr="001A3E38">
        <w:rPr>
          <w:rFonts w:cs="Arial"/>
          <w:b/>
          <w:bCs/>
          <w:sz w:val="24"/>
          <w:szCs w:val="24"/>
        </w:rPr>
        <w:t>en</w:t>
      </w:r>
    </w:p>
    <w:p w14:paraId="32AE91A4" w14:textId="0B756CCC" w:rsidR="006C6A4F" w:rsidRDefault="007461BE" w:rsidP="00687AED">
      <w:pPr>
        <w:spacing w:line="336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Wolfra bietet den v</w:t>
      </w:r>
      <w:r w:rsidR="006C6A4F">
        <w:rPr>
          <w:rFonts w:cs="Arial"/>
          <w:sz w:val="24"/>
          <w:szCs w:val="24"/>
        </w:rPr>
        <w:t>olle</w:t>
      </w:r>
      <w:r>
        <w:rPr>
          <w:rFonts w:cs="Arial"/>
          <w:sz w:val="24"/>
          <w:szCs w:val="24"/>
        </w:rPr>
        <w:t>n</w:t>
      </w:r>
      <w:r w:rsidR="006C6A4F">
        <w:rPr>
          <w:rFonts w:cs="Arial"/>
          <w:sz w:val="24"/>
          <w:szCs w:val="24"/>
        </w:rPr>
        <w:t xml:space="preserve"> exotische</w:t>
      </w:r>
      <w:r>
        <w:rPr>
          <w:rFonts w:cs="Arial"/>
          <w:sz w:val="24"/>
          <w:szCs w:val="24"/>
        </w:rPr>
        <w:t xml:space="preserve">n </w:t>
      </w:r>
      <w:r w:rsidR="006C6A4F">
        <w:rPr>
          <w:rFonts w:cs="Arial"/>
          <w:sz w:val="24"/>
          <w:szCs w:val="24"/>
        </w:rPr>
        <w:t>Fruchtgeschmack von A wie Ananas bis Z wie Zitrone</w:t>
      </w:r>
      <w:r>
        <w:rPr>
          <w:rFonts w:cs="Arial"/>
          <w:sz w:val="24"/>
          <w:szCs w:val="24"/>
        </w:rPr>
        <w:t xml:space="preserve">: </w:t>
      </w:r>
      <w:r w:rsidR="006C6A4F">
        <w:rPr>
          <w:rFonts w:cs="Arial"/>
          <w:sz w:val="24"/>
          <w:szCs w:val="24"/>
        </w:rPr>
        <w:t>Banane, Blutorange, Cranberry, Mango, Maracuja, Multivitamin, Orange, Pink Grapefruit</w:t>
      </w:r>
      <w:r>
        <w:rPr>
          <w:rFonts w:cs="Arial"/>
          <w:sz w:val="24"/>
          <w:szCs w:val="24"/>
        </w:rPr>
        <w:t xml:space="preserve"> sowie den Mehrfruchtsaft</w:t>
      </w:r>
      <w:r w:rsidR="006C6A4F">
        <w:rPr>
          <w:rFonts w:cs="Arial"/>
          <w:sz w:val="24"/>
          <w:szCs w:val="24"/>
        </w:rPr>
        <w:t xml:space="preserve"> Frühstückstrunk</w:t>
      </w:r>
      <w:r>
        <w:rPr>
          <w:rFonts w:cs="Arial"/>
          <w:sz w:val="24"/>
          <w:szCs w:val="24"/>
        </w:rPr>
        <w:t>.</w:t>
      </w:r>
    </w:p>
    <w:p w14:paraId="47564152" w14:textId="77777777" w:rsidR="004F296B" w:rsidRDefault="004F296B" w:rsidP="00687AED">
      <w:pPr>
        <w:spacing w:line="336" w:lineRule="auto"/>
        <w:rPr>
          <w:rFonts w:cs="Arial"/>
          <w:sz w:val="24"/>
          <w:szCs w:val="24"/>
        </w:rPr>
      </w:pPr>
    </w:p>
    <w:p w14:paraId="2D329AF2" w14:textId="27F67214" w:rsidR="002A6A55" w:rsidRPr="001A3E38" w:rsidRDefault="002A6A55" w:rsidP="00687AED">
      <w:pPr>
        <w:spacing w:line="336" w:lineRule="auto"/>
        <w:rPr>
          <w:rFonts w:cs="Arial"/>
          <w:b/>
          <w:bCs/>
          <w:sz w:val="24"/>
          <w:szCs w:val="24"/>
        </w:rPr>
      </w:pPr>
      <w:r w:rsidRPr="001A3E38">
        <w:rPr>
          <w:rFonts w:cs="Arial"/>
          <w:b/>
          <w:bCs/>
          <w:sz w:val="24"/>
          <w:szCs w:val="24"/>
        </w:rPr>
        <w:lastRenderedPageBreak/>
        <w:t>Alpenschorle</w:t>
      </w:r>
    </w:p>
    <w:p w14:paraId="2ABDB3F7" w14:textId="2E82E98B" w:rsidR="002A6A55" w:rsidRDefault="00DF16E4" w:rsidP="00687AED">
      <w:pPr>
        <w:spacing w:line="336" w:lineRule="auto"/>
        <w:rPr>
          <w:rFonts w:cs="Arial"/>
          <w:sz w:val="24"/>
          <w:szCs w:val="24"/>
        </w:rPr>
      </w:pPr>
      <w:r w:rsidRPr="00DF16E4">
        <w:rPr>
          <w:rFonts w:cs="Arial"/>
          <w:sz w:val="24"/>
          <w:szCs w:val="24"/>
        </w:rPr>
        <w:t>Mi</w:t>
      </w:r>
      <w:r>
        <w:rPr>
          <w:rFonts w:cs="Arial"/>
          <w:sz w:val="24"/>
          <w:szCs w:val="24"/>
        </w:rPr>
        <w:t>t</w:t>
      </w:r>
      <w:r w:rsidRPr="00DF16E4">
        <w:rPr>
          <w:rFonts w:cs="Arial"/>
          <w:sz w:val="24"/>
          <w:szCs w:val="24"/>
        </w:rPr>
        <w:t xml:space="preserve"> hohem Fruchtanteil überzeugen die Wolfra Alpenschorlen in den Sorten</w:t>
      </w:r>
      <w:r>
        <w:rPr>
          <w:rFonts w:cs="Arial"/>
          <w:sz w:val="24"/>
          <w:szCs w:val="24"/>
        </w:rPr>
        <w:t xml:space="preserve"> </w:t>
      </w:r>
      <w:r w:rsidR="001A3E38">
        <w:rPr>
          <w:rFonts w:cs="Arial"/>
          <w:sz w:val="24"/>
          <w:szCs w:val="24"/>
        </w:rPr>
        <w:t>Apfel (naturtrüb und klar), Johannisbeere, Rhabarber, Mango und Maracuja.</w:t>
      </w:r>
    </w:p>
    <w:p w14:paraId="0257EC56" w14:textId="77777777" w:rsidR="002A6A55" w:rsidRDefault="002A6A55" w:rsidP="00687AED">
      <w:pPr>
        <w:spacing w:line="336" w:lineRule="auto"/>
        <w:rPr>
          <w:rFonts w:cs="Arial"/>
          <w:sz w:val="24"/>
          <w:szCs w:val="24"/>
        </w:rPr>
      </w:pPr>
    </w:p>
    <w:p w14:paraId="4BEEA3AC" w14:textId="77777777" w:rsidR="00B15D3B" w:rsidRPr="003B5836" w:rsidRDefault="00B15D3B" w:rsidP="00B15D3B">
      <w:pPr>
        <w:spacing w:line="336" w:lineRule="auto"/>
        <w:rPr>
          <w:rFonts w:cs="Arial"/>
          <w:b/>
          <w:bCs/>
          <w:sz w:val="24"/>
          <w:szCs w:val="24"/>
        </w:rPr>
      </w:pPr>
      <w:r w:rsidRPr="003B5836">
        <w:rPr>
          <w:rFonts w:cs="Arial"/>
          <w:b/>
          <w:bCs/>
          <w:sz w:val="24"/>
          <w:szCs w:val="24"/>
        </w:rPr>
        <w:t>Alpenkracherl</w:t>
      </w:r>
    </w:p>
    <w:p w14:paraId="12C1CC4F" w14:textId="24AC0E4B" w:rsidR="003B5836" w:rsidRDefault="003B5836" w:rsidP="00B15D3B">
      <w:pPr>
        <w:spacing w:line="336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„</w:t>
      </w:r>
      <w:r w:rsidR="009878B9" w:rsidRPr="009878B9">
        <w:rPr>
          <w:rFonts w:cs="Arial"/>
          <w:sz w:val="24"/>
          <w:szCs w:val="24"/>
        </w:rPr>
        <w:t>Alpenkracherl</w:t>
      </w:r>
      <w:r>
        <w:rPr>
          <w:rFonts w:cs="Arial"/>
          <w:sz w:val="24"/>
          <w:szCs w:val="24"/>
        </w:rPr>
        <w:t>“</w:t>
      </w:r>
      <w:r w:rsidR="009878B9" w:rsidRPr="009878B9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steht für </w:t>
      </w:r>
      <w:r w:rsidR="009878B9" w:rsidRPr="009878B9">
        <w:rPr>
          <w:rFonts w:cs="Arial"/>
          <w:sz w:val="24"/>
          <w:szCs w:val="24"/>
        </w:rPr>
        <w:t>erfrischende Limonade</w:t>
      </w:r>
      <w:r>
        <w:rPr>
          <w:rFonts w:cs="Arial"/>
          <w:sz w:val="24"/>
          <w:szCs w:val="24"/>
        </w:rPr>
        <w:t xml:space="preserve">n und </w:t>
      </w:r>
      <w:r w:rsidRPr="003B5836">
        <w:rPr>
          <w:bCs/>
          <w:sz w:val="22"/>
          <w:szCs w:val="22"/>
        </w:rPr>
        <w:t>bayrische Lebensfreude.</w:t>
      </w:r>
      <w:r w:rsidR="009878B9" w:rsidRPr="009878B9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Die beiden fruchtigen Sorten Orange und Zitrone </w:t>
      </w:r>
      <w:r w:rsidR="009878B9" w:rsidRPr="009878B9">
        <w:rPr>
          <w:rFonts w:cs="Arial"/>
          <w:sz w:val="24"/>
          <w:szCs w:val="24"/>
        </w:rPr>
        <w:t>punkte</w:t>
      </w:r>
      <w:r>
        <w:rPr>
          <w:rFonts w:cs="Arial"/>
          <w:sz w:val="24"/>
          <w:szCs w:val="24"/>
        </w:rPr>
        <w:t>n</w:t>
      </w:r>
      <w:r w:rsidR="009878B9" w:rsidRPr="009878B9">
        <w:rPr>
          <w:rFonts w:cs="Arial"/>
          <w:sz w:val="24"/>
          <w:szCs w:val="24"/>
        </w:rPr>
        <w:t xml:space="preserve"> mit </w:t>
      </w:r>
      <w:r>
        <w:rPr>
          <w:rFonts w:cs="Arial"/>
          <w:sz w:val="24"/>
          <w:szCs w:val="24"/>
        </w:rPr>
        <w:t xml:space="preserve">einem besonders hohen </w:t>
      </w:r>
      <w:r w:rsidR="009878B9" w:rsidRPr="009878B9">
        <w:rPr>
          <w:rFonts w:cs="Arial"/>
          <w:sz w:val="24"/>
          <w:szCs w:val="24"/>
        </w:rPr>
        <w:t xml:space="preserve">Fruchtanteil. Abgerundet wird der Limo-Genuss von einer Kräuterlimonade, die aus hochwertigen Kräuter- und Gewürzextrakten hergestellt </w:t>
      </w:r>
      <w:r w:rsidR="00FF69AF">
        <w:rPr>
          <w:rFonts w:cs="Arial"/>
          <w:sz w:val="24"/>
          <w:szCs w:val="24"/>
        </w:rPr>
        <w:t>wird</w:t>
      </w:r>
      <w:r>
        <w:rPr>
          <w:rFonts w:cs="Arial"/>
          <w:sz w:val="24"/>
          <w:szCs w:val="24"/>
        </w:rPr>
        <w:t>.</w:t>
      </w:r>
    </w:p>
    <w:p w14:paraId="1C247CA8" w14:textId="77777777" w:rsidR="003B5836" w:rsidRDefault="003B5836" w:rsidP="00B15D3B">
      <w:pPr>
        <w:spacing w:line="336" w:lineRule="auto"/>
        <w:rPr>
          <w:rFonts w:cs="Arial"/>
          <w:sz w:val="24"/>
          <w:szCs w:val="24"/>
        </w:rPr>
      </w:pPr>
    </w:p>
    <w:p w14:paraId="6DA59049" w14:textId="77777777" w:rsidR="00B15D3B" w:rsidRPr="00B15D3B" w:rsidRDefault="00B15D3B" w:rsidP="00B15D3B">
      <w:pPr>
        <w:spacing w:line="336" w:lineRule="auto"/>
        <w:rPr>
          <w:rFonts w:cs="Arial"/>
          <w:b/>
          <w:bCs/>
          <w:sz w:val="24"/>
          <w:szCs w:val="24"/>
        </w:rPr>
      </w:pPr>
      <w:r w:rsidRPr="005D3CD9">
        <w:rPr>
          <w:rFonts w:cs="Arial"/>
          <w:b/>
          <w:bCs/>
          <w:sz w:val="24"/>
          <w:szCs w:val="24"/>
        </w:rPr>
        <w:t>Eistee</w:t>
      </w:r>
    </w:p>
    <w:p w14:paraId="039D3184" w14:textId="07352FDA" w:rsidR="00B15D3B" w:rsidRDefault="005D3CD9" w:rsidP="005D3CD9">
      <w:pPr>
        <w:spacing w:line="336" w:lineRule="auto"/>
        <w:rPr>
          <w:rFonts w:cs="Arial"/>
          <w:sz w:val="24"/>
          <w:szCs w:val="24"/>
        </w:rPr>
      </w:pPr>
      <w:r w:rsidRPr="005D3CD9">
        <w:rPr>
          <w:rFonts w:cs="Arial"/>
          <w:sz w:val="24"/>
          <w:szCs w:val="24"/>
        </w:rPr>
        <w:t xml:space="preserve">Der fruchtig-erfrischende Eistee-Genuss </w:t>
      </w:r>
      <w:r>
        <w:rPr>
          <w:rFonts w:cs="Arial"/>
          <w:sz w:val="24"/>
          <w:szCs w:val="24"/>
        </w:rPr>
        <w:t xml:space="preserve">von Wolfra </w:t>
      </w:r>
      <w:r w:rsidRPr="005D3CD9">
        <w:rPr>
          <w:rFonts w:cs="Arial"/>
          <w:sz w:val="24"/>
          <w:szCs w:val="24"/>
        </w:rPr>
        <w:t>ist in zwei Sorten erhältlich, die beide mit einem</w:t>
      </w:r>
      <w:r w:rsidR="001C3694">
        <w:rPr>
          <w:rFonts w:cs="Arial"/>
          <w:sz w:val="24"/>
          <w:szCs w:val="24"/>
        </w:rPr>
        <w:t xml:space="preserve"> hohen</w:t>
      </w:r>
      <w:r w:rsidRPr="005D3CD9">
        <w:rPr>
          <w:rFonts w:cs="Arial"/>
          <w:sz w:val="24"/>
          <w:szCs w:val="24"/>
        </w:rPr>
        <w:t xml:space="preserve"> Fruchtanteil von fünf Prozent überzeugen: Pfirsich und Zitrone mit Holunderblüte.</w:t>
      </w:r>
    </w:p>
    <w:p w14:paraId="3D0A370C" w14:textId="77777777" w:rsidR="00B15D3B" w:rsidRDefault="00B15D3B" w:rsidP="00687AED">
      <w:pPr>
        <w:spacing w:line="336" w:lineRule="auto"/>
        <w:rPr>
          <w:rFonts w:cs="Arial"/>
          <w:sz w:val="24"/>
          <w:szCs w:val="24"/>
        </w:rPr>
      </w:pPr>
    </w:p>
    <w:p w14:paraId="1A162753" w14:textId="4D9A6919" w:rsidR="007469CA" w:rsidRPr="002A6A55" w:rsidRDefault="007469CA" w:rsidP="00687AED">
      <w:pPr>
        <w:spacing w:line="336" w:lineRule="auto"/>
        <w:rPr>
          <w:rFonts w:cs="Arial"/>
          <w:b/>
          <w:bCs/>
          <w:sz w:val="24"/>
          <w:szCs w:val="24"/>
        </w:rPr>
      </w:pPr>
      <w:r w:rsidRPr="002A6A55">
        <w:rPr>
          <w:rFonts w:cs="Arial"/>
          <w:b/>
          <w:bCs/>
          <w:sz w:val="24"/>
          <w:szCs w:val="24"/>
        </w:rPr>
        <w:t xml:space="preserve">Milde </w:t>
      </w:r>
      <w:r w:rsidR="006C6A4F" w:rsidRPr="002A6A55">
        <w:rPr>
          <w:rFonts w:cs="Arial"/>
          <w:b/>
          <w:bCs/>
          <w:sz w:val="24"/>
          <w:szCs w:val="24"/>
        </w:rPr>
        <w:t>Säfte</w:t>
      </w:r>
    </w:p>
    <w:p w14:paraId="7D5B2883" w14:textId="77AD1D7F" w:rsidR="006C6A4F" w:rsidRDefault="003E24AE" w:rsidP="00687AED">
      <w:pPr>
        <w:spacing w:line="336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Wolfra stellt </w:t>
      </w:r>
      <w:r w:rsidR="006C6A4F">
        <w:rPr>
          <w:rFonts w:cs="Arial"/>
          <w:sz w:val="24"/>
          <w:szCs w:val="24"/>
        </w:rPr>
        <w:t xml:space="preserve">milde Säfte aus Früchten her, die von Natur aus säureärmer sind. Dazu zählen </w:t>
      </w:r>
      <w:r w:rsidR="006C6A4F" w:rsidRPr="00D76601">
        <w:rPr>
          <w:rFonts w:cs="Arial"/>
          <w:sz w:val="24"/>
          <w:szCs w:val="24"/>
        </w:rPr>
        <w:t>Milder Apfel, Milder Multi sowie Milde Orange</w:t>
      </w:r>
      <w:r w:rsidR="006C6A4F">
        <w:rPr>
          <w:rFonts w:cs="Arial"/>
          <w:sz w:val="24"/>
          <w:szCs w:val="24"/>
        </w:rPr>
        <w:t>.</w:t>
      </w:r>
    </w:p>
    <w:p w14:paraId="25AC0386" w14:textId="77777777" w:rsidR="006C6A4F" w:rsidRDefault="006C6A4F" w:rsidP="00687AED">
      <w:pPr>
        <w:spacing w:line="336" w:lineRule="auto"/>
        <w:rPr>
          <w:rFonts w:cs="Arial"/>
          <w:sz w:val="24"/>
          <w:szCs w:val="24"/>
        </w:rPr>
      </w:pPr>
    </w:p>
    <w:p w14:paraId="190753A4" w14:textId="4919AE69" w:rsidR="004F296B" w:rsidRPr="004B359F" w:rsidRDefault="004F296B" w:rsidP="00687AED">
      <w:pPr>
        <w:spacing w:line="336" w:lineRule="auto"/>
        <w:rPr>
          <w:rFonts w:cs="Arial"/>
          <w:b/>
          <w:bCs/>
          <w:sz w:val="24"/>
          <w:szCs w:val="24"/>
        </w:rPr>
      </w:pPr>
      <w:r w:rsidRPr="004B359F">
        <w:rPr>
          <w:rFonts w:cs="Arial"/>
          <w:b/>
          <w:bCs/>
          <w:sz w:val="24"/>
          <w:szCs w:val="24"/>
        </w:rPr>
        <w:t>Saisonale Spezialitäten</w:t>
      </w:r>
    </w:p>
    <w:p w14:paraId="7EE28175" w14:textId="4160DAB7" w:rsidR="004F296B" w:rsidRDefault="00AA51E3" w:rsidP="00687AED">
      <w:pPr>
        <w:spacing w:line="336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Als saisonale</w:t>
      </w:r>
      <w:r w:rsidR="001A3E38">
        <w:rPr>
          <w:rFonts w:cs="Arial"/>
          <w:sz w:val="24"/>
          <w:szCs w:val="24"/>
        </w:rPr>
        <w:t>s</w:t>
      </w:r>
      <w:r>
        <w:rPr>
          <w:rFonts w:cs="Arial"/>
          <w:sz w:val="24"/>
          <w:szCs w:val="24"/>
        </w:rPr>
        <w:t xml:space="preserve"> Highlight bringt Wolfra </w:t>
      </w:r>
      <w:r w:rsidR="004B359F">
        <w:rPr>
          <w:rFonts w:cs="Arial"/>
          <w:sz w:val="24"/>
          <w:szCs w:val="24"/>
        </w:rPr>
        <w:t xml:space="preserve">im </w:t>
      </w:r>
      <w:r>
        <w:rPr>
          <w:rFonts w:cs="Arial"/>
          <w:sz w:val="24"/>
          <w:szCs w:val="24"/>
        </w:rPr>
        <w:t>Sommer erfrischend-fruchtige Säfte auf den Markt, die von Urlaub träumen lassen</w:t>
      </w:r>
      <w:r w:rsidR="001A3E38">
        <w:rPr>
          <w:rFonts w:cs="Arial"/>
          <w:sz w:val="24"/>
          <w:szCs w:val="24"/>
        </w:rPr>
        <w:t xml:space="preserve"> und eine sommerliche Erfrischung für heiße Tage bieten</w:t>
      </w:r>
      <w:r>
        <w:rPr>
          <w:rFonts w:cs="Arial"/>
          <w:sz w:val="24"/>
          <w:szCs w:val="24"/>
        </w:rPr>
        <w:t xml:space="preserve">. In der kalten Jahreszeit können sich Kundinnen und Kunden an einer </w:t>
      </w:r>
      <w:r w:rsidR="001A3E38">
        <w:rPr>
          <w:rFonts w:cs="Arial"/>
          <w:sz w:val="24"/>
          <w:szCs w:val="24"/>
        </w:rPr>
        <w:t xml:space="preserve">fruchtigen </w:t>
      </w:r>
      <w:r>
        <w:rPr>
          <w:rFonts w:cs="Arial"/>
          <w:sz w:val="24"/>
          <w:szCs w:val="24"/>
        </w:rPr>
        <w:t xml:space="preserve">Auswahl an alkoholfreien und alkoholhaltigen Heißgetränken </w:t>
      </w:r>
      <w:r w:rsidR="00B540FA">
        <w:rPr>
          <w:rFonts w:cs="Arial"/>
          <w:sz w:val="24"/>
          <w:szCs w:val="24"/>
        </w:rPr>
        <w:t xml:space="preserve">erfreuen und </w:t>
      </w:r>
      <w:r>
        <w:rPr>
          <w:rFonts w:cs="Arial"/>
          <w:sz w:val="24"/>
          <w:szCs w:val="24"/>
        </w:rPr>
        <w:t xml:space="preserve">erwärmen. </w:t>
      </w:r>
    </w:p>
    <w:p w14:paraId="2C3D7CF5" w14:textId="77777777" w:rsidR="003466F4" w:rsidRDefault="003466F4" w:rsidP="00687AED">
      <w:pPr>
        <w:spacing w:line="336" w:lineRule="auto"/>
        <w:rPr>
          <w:rFonts w:cs="Arial"/>
          <w:sz w:val="24"/>
          <w:szCs w:val="24"/>
        </w:rPr>
      </w:pPr>
    </w:p>
    <w:p w14:paraId="2476CDA2" w14:textId="2DAFBEBA" w:rsidR="00996E71" w:rsidRPr="005A49A3" w:rsidRDefault="00D35CD6" w:rsidP="00687AED">
      <w:pPr>
        <w:spacing w:line="336" w:lineRule="auto"/>
        <w:rPr>
          <w:rFonts w:cs="Arial"/>
          <w:sz w:val="24"/>
          <w:szCs w:val="24"/>
        </w:rPr>
      </w:pPr>
      <w:r w:rsidRPr="005A49A3">
        <w:rPr>
          <w:rFonts w:cs="Arial"/>
          <w:sz w:val="24"/>
          <w:szCs w:val="24"/>
        </w:rPr>
        <w:t>Egal ob Bio Orange</w:t>
      </w:r>
      <w:r w:rsidR="00524254" w:rsidRPr="005A49A3">
        <w:rPr>
          <w:rFonts w:cs="Arial"/>
          <w:sz w:val="24"/>
          <w:szCs w:val="24"/>
        </w:rPr>
        <w:t xml:space="preserve"> Direktsaft</w:t>
      </w:r>
      <w:r w:rsidRPr="005A49A3">
        <w:rPr>
          <w:rFonts w:cs="Arial"/>
          <w:sz w:val="24"/>
          <w:szCs w:val="24"/>
        </w:rPr>
        <w:t xml:space="preserve"> zum Frühstück,</w:t>
      </w:r>
      <w:r w:rsidR="0092229F">
        <w:rPr>
          <w:rFonts w:cs="Arial"/>
          <w:sz w:val="24"/>
          <w:szCs w:val="24"/>
        </w:rPr>
        <w:t xml:space="preserve"> </w:t>
      </w:r>
      <w:r w:rsidR="00075A9A">
        <w:rPr>
          <w:rFonts w:cs="Arial"/>
          <w:sz w:val="24"/>
          <w:szCs w:val="24"/>
        </w:rPr>
        <w:t xml:space="preserve">Alpenkracherl </w:t>
      </w:r>
      <w:r w:rsidR="00BE456D" w:rsidRPr="005A49A3">
        <w:rPr>
          <w:rFonts w:cs="Arial"/>
          <w:sz w:val="24"/>
          <w:szCs w:val="24"/>
        </w:rPr>
        <w:t>in der praktischen 0,33-l-Mehrweg-Glasflasche</w:t>
      </w:r>
      <w:r w:rsidR="00524254" w:rsidRPr="005A49A3">
        <w:rPr>
          <w:rFonts w:cs="Arial"/>
          <w:sz w:val="24"/>
          <w:szCs w:val="24"/>
        </w:rPr>
        <w:t xml:space="preserve"> für unterwegs </w:t>
      </w:r>
      <w:r w:rsidRPr="005A49A3">
        <w:rPr>
          <w:rFonts w:cs="Arial"/>
          <w:sz w:val="24"/>
          <w:szCs w:val="24"/>
        </w:rPr>
        <w:t xml:space="preserve">oder </w:t>
      </w:r>
      <w:r w:rsidR="00524254" w:rsidRPr="005A49A3">
        <w:rPr>
          <w:rFonts w:cs="Arial"/>
          <w:sz w:val="24"/>
          <w:szCs w:val="24"/>
        </w:rPr>
        <w:t>Maracuja Premium-Nektar</w:t>
      </w:r>
      <w:r w:rsidRPr="005A49A3">
        <w:rPr>
          <w:rFonts w:cs="Arial"/>
          <w:sz w:val="24"/>
          <w:szCs w:val="24"/>
        </w:rPr>
        <w:t xml:space="preserve"> am </w:t>
      </w:r>
      <w:r w:rsidR="00524254" w:rsidRPr="005A49A3">
        <w:rPr>
          <w:rFonts w:cs="Arial"/>
          <w:sz w:val="24"/>
          <w:szCs w:val="24"/>
        </w:rPr>
        <w:t>A</w:t>
      </w:r>
      <w:r w:rsidRPr="005A49A3">
        <w:rPr>
          <w:rFonts w:cs="Arial"/>
          <w:sz w:val="24"/>
          <w:szCs w:val="24"/>
        </w:rPr>
        <w:t xml:space="preserve">bend – Wolfra steht für volles Fruchterlebnis direkt aus der Flasche. </w:t>
      </w:r>
    </w:p>
    <w:p w14:paraId="699742A5" w14:textId="6AE4ACB9" w:rsidR="00652978" w:rsidRPr="005A49A3" w:rsidRDefault="00652978" w:rsidP="00687AED">
      <w:pPr>
        <w:spacing w:line="336" w:lineRule="auto"/>
        <w:rPr>
          <w:rFonts w:cs="Arial"/>
          <w:b/>
          <w:bCs/>
          <w:sz w:val="24"/>
          <w:szCs w:val="24"/>
        </w:rPr>
      </w:pPr>
    </w:p>
    <w:p w14:paraId="52EADA3D" w14:textId="2DE1AE17" w:rsidR="00A232F6" w:rsidRPr="00075A9A" w:rsidRDefault="00F10555" w:rsidP="00075A9A">
      <w:pPr>
        <w:spacing w:after="160" w:line="259" w:lineRule="auto"/>
        <w:rPr>
          <w:rFonts w:cs="Arial"/>
          <w:sz w:val="24"/>
          <w:szCs w:val="24"/>
        </w:rPr>
      </w:pPr>
      <w:r w:rsidRPr="002E7685">
        <w:rPr>
          <w:rFonts w:cs="Arial"/>
          <w:sz w:val="22"/>
          <w:szCs w:val="22"/>
        </w:rPr>
        <w:t xml:space="preserve">Stand: </w:t>
      </w:r>
      <w:r w:rsidR="00DF16E4">
        <w:rPr>
          <w:rFonts w:cs="Arial"/>
          <w:sz w:val="22"/>
          <w:szCs w:val="22"/>
        </w:rPr>
        <w:t xml:space="preserve">Mai </w:t>
      </w:r>
      <w:r w:rsidRPr="002E7685">
        <w:rPr>
          <w:rFonts w:cs="Arial"/>
          <w:sz w:val="22"/>
          <w:szCs w:val="22"/>
        </w:rPr>
        <w:t>202</w:t>
      </w:r>
      <w:r w:rsidR="008137D2">
        <w:rPr>
          <w:rFonts w:cs="Arial"/>
          <w:sz w:val="22"/>
          <w:szCs w:val="22"/>
        </w:rPr>
        <w:t>4</w:t>
      </w:r>
    </w:p>
    <w:sectPr w:rsidR="00A232F6" w:rsidRPr="00075A9A" w:rsidSect="00F10555">
      <w:headerReference w:type="default" r:id="rId11"/>
      <w:footerReference w:type="default" r:id="rId12"/>
      <w:pgSz w:w="11906" w:h="16838"/>
      <w:pgMar w:top="1958" w:right="1417" w:bottom="1134" w:left="1417" w:header="1701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BA066D" w14:textId="77777777" w:rsidR="00A1605C" w:rsidRDefault="00A1605C" w:rsidP="001F008F">
      <w:r>
        <w:separator/>
      </w:r>
    </w:p>
  </w:endnote>
  <w:endnote w:type="continuationSeparator" w:id="0">
    <w:p w14:paraId="69ABD8AF" w14:textId="77777777" w:rsidR="00A1605C" w:rsidRDefault="00A1605C" w:rsidP="001F0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212F3C" w14:textId="03B436DA" w:rsidR="00A57D13" w:rsidRPr="000B7E6E" w:rsidRDefault="00A57D13" w:rsidP="00A57D13">
    <w:pPr>
      <w:pBdr>
        <w:bottom w:val="single" w:sz="4" w:space="1" w:color="808080" w:themeColor="background1" w:themeShade="80"/>
      </w:pBdr>
      <w:rPr>
        <w:rFonts w:cs="Arial"/>
      </w:rPr>
    </w:pPr>
    <w:r w:rsidRPr="000B7E6E">
      <w:t>Weitere Informationen: www.</w:t>
    </w:r>
    <w:r w:rsidR="006671B2">
      <w:t>wolfra</w:t>
    </w:r>
    <w:r w:rsidRPr="000B7E6E">
      <w:t>.de</w:t>
    </w:r>
  </w:p>
  <w:p w14:paraId="575E6585" w14:textId="77777777" w:rsidR="006872EA" w:rsidRPr="006872EA" w:rsidRDefault="006872EA" w:rsidP="006872EA">
    <w:pPr>
      <w:rPr>
        <w:rFonts w:cs="Arial"/>
        <w:sz w:val="16"/>
        <w:szCs w:val="16"/>
      </w:rPr>
    </w:pPr>
    <w:r w:rsidRPr="006872EA">
      <w:rPr>
        <w:rFonts w:cs="Arial"/>
        <w:sz w:val="16"/>
        <w:szCs w:val="16"/>
      </w:rPr>
      <w:t>Weitere Informationen und Bildmaterial können Sie gerne anfordern bei:</w:t>
    </w:r>
  </w:p>
  <w:p w14:paraId="7086B0FD" w14:textId="3DCAAFB5" w:rsidR="00A232F6" w:rsidRPr="006872EA" w:rsidRDefault="006872EA" w:rsidP="006872EA">
    <w:pPr>
      <w:rPr>
        <w:sz w:val="16"/>
        <w:szCs w:val="16"/>
      </w:rPr>
    </w:pPr>
    <w:r w:rsidRPr="006872EA">
      <w:rPr>
        <w:rFonts w:cs="Arial"/>
        <w:sz w:val="16"/>
        <w:szCs w:val="16"/>
      </w:rPr>
      <w:t xml:space="preserve">kommunikation.pur GmbH, </w:t>
    </w:r>
    <w:r w:rsidR="00AE6FCF">
      <w:rPr>
        <w:rFonts w:cs="Arial"/>
        <w:sz w:val="16"/>
        <w:szCs w:val="16"/>
      </w:rPr>
      <w:t>S</w:t>
    </w:r>
    <w:r w:rsidR="00A83E57">
      <w:rPr>
        <w:rFonts w:cs="Arial"/>
        <w:sz w:val="16"/>
        <w:szCs w:val="16"/>
      </w:rPr>
      <w:t>imone John</w:t>
    </w:r>
    <w:r w:rsidRPr="006872EA">
      <w:rPr>
        <w:rFonts w:cs="Arial"/>
        <w:sz w:val="16"/>
        <w:szCs w:val="16"/>
      </w:rPr>
      <w:t>, Sendlinger Straße 31, 80331 München, Tel.: 0</w:t>
    </w:r>
    <w:r w:rsidR="00A83E57" w:rsidRPr="00A83E57">
      <w:rPr>
        <w:rFonts w:cs="Arial"/>
        <w:sz w:val="16"/>
        <w:szCs w:val="16"/>
      </w:rPr>
      <w:t>89</w:t>
    </w:r>
    <w:r w:rsidR="00A83E57">
      <w:rPr>
        <w:rFonts w:cs="Arial"/>
        <w:sz w:val="16"/>
        <w:szCs w:val="16"/>
      </w:rPr>
      <w:t xml:space="preserve"> </w:t>
    </w:r>
    <w:r w:rsidR="00A83E57" w:rsidRPr="00A83E57">
      <w:rPr>
        <w:rFonts w:cs="Arial"/>
        <w:sz w:val="16"/>
        <w:szCs w:val="16"/>
      </w:rPr>
      <w:t>41 32 61 901</w:t>
    </w:r>
    <w:r w:rsidRPr="006872EA">
      <w:rPr>
        <w:rFonts w:cs="Arial"/>
        <w:sz w:val="16"/>
        <w:szCs w:val="16"/>
      </w:rPr>
      <w:t xml:space="preserve">, </w:t>
    </w:r>
    <w:r w:rsidR="006671B2">
      <w:rPr>
        <w:rFonts w:cs="Arial"/>
        <w:sz w:val="16"/>
        <w:szCs w:val="16"/>
      </w:rPr>
      <w:t>wolfra</w:t>
    </w:r>
    <w:r w:rsidR="003B1CDB">
      <w:rPr>
        <w:rFonts w:cs="Arial"/>
        <w:sz w:val="16"/>
        <w:szCs w:val="16"/>
      </w:rPr>
      <w:t>@kommunikationpur.com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035B2D" w14:textId="77777777" w:rsidR="00A1605C" w:rsidRDefault="00A1605C" w:rsidP="001F008F">
      <w:r>
        <w:separator/>
      </w:r>
    </w:p>
  </w:footnote>
  <w:footnote w:type="continuationSeparator" w:id="0">
    <w:p w14:paraId="21E27B31" w14:textId="77777777" w:rsidR="00A1605C" w:rsidRDefault="00A1605C" w:rsidP="001F00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BDD23C" w14:textId="22414B21" w:rsidR="005A49A3" w:rsidRDefault="00F10555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43D7BC7" wp14:editId="2FBCB8AF">
          <wp:simplePos x="0" y="0"/>
          <wp:positionH relativeFrom="margin">
            <wp:posOffset>5192395</wp:posOffset>
          </wp:positionH>
          <wp:positionV relativeFrom="margin">
            <wp:posOffset>-1212850</wp:posOffset>
          </wp:positionV>
          <wp:extent cx="775970" cy="1075055"/>
          <wp:effectExtent l="0" t="0" r="5080" b="0"/>
          <wp:wrapSquare wrapText="bothSides"/>
          <wp:docPr id="1" name="Grafik 1" descr="Ein Bild, das Kalender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 descr="Ein Bild, das Kalender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970" cy="1075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EEAA1F8" w14:textId="070D3F47" w:rsidR="00203D42" w:rsidRDefault="00203D4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0B7329"/>
    <w:multiLevelType w:val="hybridMultilevel"/>
    <w:tmpl w:val="932ECD10"/>
    <w:lvl w:ilvl="0" w:tplc="0407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4A0539"/>
    <w:multiLevelType w:val="hybridMultilevel"/>
    <w:tmpl w:val="E72AB95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65104"/>
    <w:multiLevelType w:val="hybridMultilevel"/>
    <w:tmpl w:val="B296AC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502D1"/>
    <w:multiLevelType w:val="hybridMultilevel"/>
    <w:tmpl w:val="7376D9E8"/>
    <w:lvl w:ilvl="0" w:tplc="B120B5A0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7A318E"/>
    <w:multiLevelType w:val="hybridMultilevel"/>
    <w:tmpl w:val="077EA552"/>
    <w:lvl w:ilvl="0" w:tplc="F99C8AB0">
      <w:numFmt w:val="bullet"/>
      <w:lvlText w:val="•"/>
      <w:lvlJc w:val="left"/>
      <w:pPr>
        <w:ind w:left="1065" w:hanging="705"/>
      </w:pPr>
      <w:rPr>
        <w:rFonts w:ascii="Calibri" w:eastAsiaTheme="minorHAnsi" w:hAnsi="Calibri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543A14"/>
    <w:multiLevelType w:val="hybridMultilevel"/>
    <w:tmpl w:val="824E6A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BA2C0F"/>
    <w:multiLevelType w:val="hybridMultilevel"/>
    <w:tmpl w:val="FBC6615C"/>
    <w:lvl w:ilvl="0" w:tplc="D1F8C5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E30893"/>
    <w:multiLevelType w:val="hybridMultilevel"/>
    <w:tmpl w:val="623634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17221D"/>
    <w:multiLevelType w:val="hybridMultilevel"/>
    <w:tmpl w:val="6018118A"/>
    <w:lvl w:ilvl="0" w:tplc="A88C966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902D20"/>
    <w:multiLevelType w:val="hybridMultilevel"/>
    <w:tmpl w:val="A05EA5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7B64B8"/>
    <w:multiLevelType w:val="hybridMultilevel"/>
    <w:tmpl w:val="739231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A51BBA"/>
    <w:multiLevelType w:val="hybridMultilevel"/>
    <w:tmpl w:val="DF8C7C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EB12C2"/>
    <w:multiLevelType w:val="hybridMultilevel"/>
    <w:tmpl w:val="9BF22B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2A2DD5"/>
    <w:multiLevelType w:val="hybridMultilevel"/>
    <w:tmpl w:val="E3549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73145E"/>
    <w:multiLevelType w:val="hybridMultilevel"/>
    <w:tmpl w:val="2CA4DA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8F0C2F"/>
    <w:multiLevelType w:val="hybridMultilevel"/>
    <w:tmpl w:val="443AE8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6F3FB8"/>
    <w:multiLevelType w:val="hybridMultilevel"/>
    <w:tmpl w:val="74568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917347"/>
    <w:multiLevelType w:val="hybridMultilevel"/>
    <w:tmpl w:val="7B165D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212DBE"/>
    <w:multiLevelType w:val="hybridMultilevel"/>
    <w:tmpl w:val="36B4E62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0974E5F"/>
    <w:multiLevelType w:val="hybridMultilevel"/>
    <w:tmpl w:val="A28071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7D33B9"/>
    <w:multiLevelType w:val="hybridMultilevel"/>
    <w:tmpl w:val="EF3E9B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142A2B"/>
    <w:multiLevelType w:val="hybridMultilevel"/>
    <w:tmpl w:val="FF5043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973EB1"/>
    <w:multiLevelType w:val="hybridMultilevel"/>
    <w:tmpl w:val="21A05D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DE42A4"/>
    <w:multiLevelType w:val="hybridMultilevel"/>
    <w:tmpl w:val="9E521E2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985B05"/>
    <w:multiLevelType w:val="hybridMultilevel"/>
    <w:tmpl w:val="6D32771C"/>
    <w:lvl w:ilvl="0" w:tplc="F8B851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B63F39"/>
    <w:multiLevelType w:val="hybridMultilevel"/>
    <w:tmpl w:val="79DC64DC"/>
    <w:lvl w:ilvl="0" w:tplc="BEC40880">
      <w:numFmt w:val="bullet"/>
      <w:lvlText w:val="•"/>
      <w:lvlJc w:val="left"/>
      <w:pPr>
        <w:ind w:left="1068" w:hanging="708"/>
      </w:pPr>
      <w:rPr>
        <w:rFonts w:ascii="Calibri" w:eastAsiaTheme="minorHAnsi" w:hAnsi="Calibri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1C13A0"/>
    <w:multiLevelType w:val="hybridMultilevel"/>
    <w:tmpl w:val="08AE36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D465FC"/>
    <w:multiLevelType w:val="hybridMultilevel"/>
    <w:tmpl w:val="0FD00B86"/>
    <w:lvl w:ilvl="0" w:tplc="F99C8AB0">
      <w:numFmt w:val="bullet"/>
      <w:lvlText w:val="•"/>
      <w:lvlJc w:val="left"/>
      <w:pPr>
        <w:ind w:left="1065" w:hanging="705"/>
      </w:pPr>
      <w:rPr>
        <w:rFonts w:ascii="Calibri" w:eastAsiaTheme="minorHAnsi" w:hAnsi="Calibri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B75241"/>
    <w:multiLevelType w:val="hybridMultilevel"/>
    <w:tmpl w:val="D14CDDD4"/>
    <w:lvl w:ilvl="0" w:tplc="2028E8B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4116B7"/>
    <w:multiLevelType w:val="hybridMultilevel"/>
    <w:tmpl w:val="35349A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670AF6"/>
    <w:multiLevelType w:val="hybridMultilevel"/>
    <w:tmpl w:val="405A368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A9051A"/>
    <w:multiLevelType w:val="hybridMultilevel"/>
    <w:tmpl w:val="C0BC9540"/>
    <w:lvl w:ilvl="0" w:tplc="D1F8C5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2B50E86"/>
    <w:multiLevelType w:val="hybridMultilevel"/>
    <w:tmpl w:val="C4940C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686E46"/>
    <w:multiLevelType w:val="hybridMultilevel"/>
    <w:tmpl w:val="814CB1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9B1D9D"/>
    <w:multiLevelType w:val="hybridMultilevel"/>
    <w:tmpl w:val="B1D602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FF4B4F"/>
    <w:multiLevelType w:val="hybridMultilevel"/>
    <w:tmpl w:val="E3A029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FF7C42"/>
    <w:multiLevelType w:val="hybridMultilevel"/>
    <w:tmpl w:val="8BDE33B8"/>
    <w:lvl w:ilvl="0" w:tplc="D1F8C5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3BE1B24"/>
    <w:multiLevelType w:val="hybridMultilevel"/>
    <w:tmpl w:val="E848C1DE"/>
    <w:lvl w:ilvl="0" w:tplc="6B6C8B5C">
      <w:start w:val="1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1D75E1"/>
    <w:multiLevelType w:val="hybridMultilevel"/>
    <w:tmpl w:val="2D465690"/>
    <w:lvl w:ilvl="0" w:tplc="F99C8AB0">
      <w:numFmt w:val="bullet"/>
      <w:lvlText w:val="•"/>
      <w:lvlJc w:val="left"/>
      <w:pPr>
        <w:ind w:left="1065" w:hanging="705"/>
      </w:pPr>
      <w:rPr>
        <w:rFonts w:ascii="Calibri" w:eastAsiaTheme="minorHAnsi" w:hAnsi="Calibri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DC3068"/>
    <w:multiLevelType w:val="hybridMultilevel"/>
    <w:tmpl w:val="7C36B1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C42A58"/>
    <w:multiLevelType w:val="hybridMultilevel"/>
    <w:tmpl w:val="568231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6090600">
    <w:abstractNumId w:val="32"/>
  </w:num>
  <w:num w:numId="2" w16cid:durableId="981159524">
    <w:abstractNumId w:val="5"/>
  </w:num>
  <w:num w:numId="3" w16cid:durableId="1472794189">
    <w:abstractNumId w:val="35"/>
  </w:num>
  <w:num w:numId="4" w16cid:durableId="194075197">
    <w:abstractNumId w:val="39"/>
  </w:num>
  <w:num w:numId="5" w16cid:durableId="720398450">
    <w:abstractNumId w:val="21"/>
  </w:num>
  <w:num w:numId="6" w16cid:durableId="1870489247">
    <w:abstractNumId w:val="12"/>
  </w:num>
  <w:num w:numId="7" w16cid:durableId="758214065">
    <w:abstractNumId w:val="20"/>
  </w:num>
  <w:num w:numId="8" w16cid:durableId="955335654">
    <w:abstractNumId w:val="40"/>
  </w:num>
  <w:num w:numId="9" w16cid:durableId="1111046413">
    <w:abstractNumId w:val="9"/>
  </w:num>
  <w:num w:numId="10" w16cid:durableId="867646929">
    <w:abstractNumId w:val="19"/>
  </w:num>
  <w:num w:numId="11" w16cid:durableId="701637007">
    <w:abstractNumId w:val="3"/>
  </w:num>
  <w:num w:numId="12" w16cid:durableId="1557085219">
    <w:abstractNumId w:val="0"/>
  </w:num>
  <w:num w:numId="13" w16cid:durableId="1001004105">
    <w:abstractNumId w:val="22"/>
  </w:num>
  <w:num w:numId="14" w16cid:durableId="1635524605">
    <w:abstractNumId w:val="23"/>
  </w:num>
  <w:num w:numId="15" w16cid:durableId="1311864782">
    <w:abstractNumId w:val="18"/>
  </w:num>
  <w:num w:numId="16" w16cid:durableId="1347827855">
    <w:abstractNumId w:val="30"/>
  </w:num>
  <w:num w:numId="17" w16cid:durableId="1475293669">
    <w:abstractNumId w:val="26"/>
  </w:num>
  <w:num w:numId="18" w16cid:durableId="439180070">
    <w:abstractNumId w:val="17"/>
  </w:num>
  <w:num w:numId="19" w16cid:durableId="411850701">
    <w:abstractNumId w:val="10"/>
  </w:num>
  <w:num w:numId="20" w16cid:durableId="1290359335">
    <w:abstractNumId w:val="1"/>
  </w:num>
  <w:num w:numId="21" w16cid:durableId="2044165748">
    <w:abstractNumId w:val="8"/>
  </w:num>
  <w:num w:numId="22" w16cid:durableId="418134630">
    <w:abstractNumId w:val="28"/>
  </w:num>
  <w:num w:numId="23" w16cid:durableId="566763303">
    <w:abstractNumId w:val="11"/>
  </w:num>
  <w:num w:numId="24" w16cid:durableId="1333726601">
    <w:abstractNumId w:val="4"/>
  </w:num>
  <w:num w:numId="25" w16cid:durableId="991055472">
    <w:abstractNumId w:val="38"/>
  </w:num>
  <w:num w:numId="26" w16cid:durableId="164368035">
    <w:abstractNumId w:val="27"/>
  </w:num>
  <w:num w:numId="27" w16cid:durableId="1334606831">
    <w:abstractNumId w:val="2"/>
  </w:num>
  <w:num w:numId="28" w16cid:durableId="246231505">
    <w:abstractNumId w:val="34"/>
  </w:num>
  <w:num w:numId="29" w16cid:durableId="1127511191">
    <w:abstractNumId w:val="29"/>
  </w:num>
  <w:num w:numId="30" w16cid:durableId="1622221967">
    <w:abstractNumId w:val="13"/>
  </w:num>
  <w:num w:numId="31" w16cid:durableId="1299073584">
    <w:abstractNumId w:val="33"/>
  </w:num>
  <w:num w:numId="32" w16cid:durableId="1920750119">
    <w:abstractNumId w:val="16"/>
  </w:num>
  <w:num w:numId="33" w16cid:durableId="950862251">
    <w:abstractNumId w:val="7"/>
  </w:num>
  <w:num w:numId="34" w16cid:durableId="662705938">
    <w:abstractNumId w:val="15"/>
  </w:num>
  <w:num w:numId="35" w16cid:durableId="1170489391">
    <w:abstractNumId w:val="25"/>
  </w:num>
  <w:num w:numId="36" w16cid:durableId="1939753475">
    <w:abstractNumId w:val="6"/>
  </w:num>
  <w:num w:numId="37" w16cid:durableId="1159882338">
    <w:abstractNumId w:val="31"/>
  </w:num>
  <w:num w:numId="38" w16cid:durableId="292903910">
    <w:abstractNumId w:val="36"/>
  </w:num>
  <w:num w:numId="39" w16cid:durableId="1593664375">
    <w:abstractNumId w:val="24"/>
  </w:num>
  <w:num w:numId="40" w16cid:durableId="1803616276">
    <w:abstractNumId w:val="37"/>
  </w:num>
  <w:num w:numId="41" w16cid:durableId="59417394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383"/>
    <w:rsid w:val="00001D7E"/>
    <w:rsid w:val="000079D1"/>
    <w:rsid w:val="0001091D"/>
    <w:rsid w:val="00012443"/>
    <w:rsid w:val="00013B32"/>
    <w:rsid w:val="00023EE3"/>
    <w:rsid w:val="00024182"/>
    <w:rsid w:val="00031E8D"/>
    <w:rsid w:val="00032B70"/>
    <w:rsid w:val="00034045"/>
    <w:rsid w:val="00034FD4"/>
    <w:rsid w:val="0003767D"/>
    <w:rsid w:val="00037E0A"/>
    <w:rsid w:val="00042070"/>
    <w:rsid w:val="00043018"/>
    <w:rsid w:val="00044128"/>
    <w:rsid w:val="000441FA"/>
    <w:rsid w:val="00044839"/>
    <w:rsid w:val="0004786E"/>
    <w:rsid w:val="0005101A"/>
    <w:rsid w:val="00051986"/>
    <w:rsid w:val="00054D68"/>
    <w:rsid w:val="000608D2"/>
    <w:rsid w:val="00061FC6"/>
    <w:rsid w:val="000628EA"/>
    <w:rsid w:val="00063118"/>
    <w:rsid w:val="00066899"/>
    <w:rsid w:val="00071DC1"/>
    <w:rsid w:val="00072809"/>
    <w:rsid w:val="0007318A"/>
    <w:rsid w:val="00075A9A"/>
    <w:rsid w:val="000817E8"/>
    <w:rsid w:val="00083EAF"/>
    <w:rsid w:val="00095B32"/>
    <w:rsid w:val="0009730D"/>
    <w:rsid w:val="000A2332"/>
    <w:rsid w:val="000A2540"/>
    <w:rsid w:val="000A3AD9"/>
    <w:rsid w:val="000A73F5"/>
    <w:rsid w:val="000B3183"/>
    <w:rsid w:val="000B7E6E"/>
    <w:rsid w:val="000C092B"/>
    <w:rsid w:val="000C4673"/>
    <w:rsid w:val="000C4ECE"/>
    <w:rsid w:val="000D203B"/>
    <w:rsid w:val="000E641A"/>
    <w:rsid w:val="000F7058"/>
    <w:rsid w:val="00104C08"/>
    <w:rsid w:val="00115326"/>
    <w:rsid w:val="001218B8"/>
    <w:rsid w:val="00124A37"/>
    <w:rsid w:val="00133A36"/>
    <w:rsid w:val="00137EDD"/>
    <w:rsid w:val="0014083A"/>
    <w:rsid w:val="001413E6"/>
    <w:rsid w:val="0014592D"/>
    <w:rsid w:val="00147E3F"/>
    <w:rsid w:val="00151345"/>
    <w:rsid w:val="00153AF9"/>
    <w:rsid w:val="00161200"/>
    <w:rsid w:val="00161787"/>
    <w:rsid w:val="00164578"/>
    <w:rsid w:val="001709E1"/>
    <w:rsid w:val="00170D24"/>
    <w:rsid w:val="001775DE"/>
    <w:rsid w:val="00186602"/>
    <w:rsid w:val="0018665F"/>
    <w:rsid w:val="00191CB0"/>
    <w:rsid w:val="00195865"/>
    <w:rsid w:val="001A3E38"/>
    <w:rsid w:val="001A547B"/>
    <w:rsid w:val="001A6490"/>
    <w:rsid w:val="001A7D04"/>
    <w:rsid w:val="001B0B3B"/>
    <w:rsid w:val="001C3694"/>
    <w:rsid w:val="001C5F1E"/>
    <w:rsid w:val="001D09C2"/>
    <w:rsid w:val="001D2501"/>
    <w:rsid w:val="001D53B9"/>
    <w:rsid w:val="001E0858"/>
    <w:rsid w:val="001F008F"/>
    <w:rsid w:val="001F016E"/>
    <w:rsid w:val="001F0AD8"/>
    <w:rsid w:val="001F49AD"/>
    <w:rsid w:val="001F7A76"/>
    <w:rsid w:val="00203D42"/>
    <w:rsid w:val="00214DFB"/>
    <w:rsid w:val="00222FE9"/>
    <w:rsid w:val="00224231"/>
    <w:rsid w:val="00231519"/>
    <w:rsid w:val="00234DA2"/>
    <w:rsid w:val="002455D4"/>
    <w:rsid w:val="00245C8B"/>
    <w:rsid w:val="00250F65"/>
    <w:rsid w:val="00251365"/>
    <w:rsid w:val="00251715"/>
    <w:rsid w:val="00277103"/>
    <w:rsid w:val="002848C4"/>
    <w:rsid w:val="00285BE2"/>
    <w:rsid w:val="00286112"/>
    <w:rsid w:val="00296FE0"/>
    <w:rsid w:val="002A0B79"/>
    <w:rsid w:val="002A1505"/>
    <w:rsid w:val="002A2F2A"/>
    <w:rsid w:val="002A6A55"/>
    <w:rsid w:val="002B13ED"/>
    <w:rsid w:val="002C1E7C"/>
    <w:rsid w:val="002C5488"/>
    <w:rsid w:val="002C5A13"/>
    <w:rsid w:val="002C64F8"/>
    <w:rsid w:val="002D36A2"/>
    <w:rsid w:val="002E2AF6"/>
    <w:rsid w:val="002E4546"/>
    <w:rsid w:val="002E4B51"/>
    <w:rsid w:val="002E4C9E"/>
    <w:rsid w:val="002E7685"/>
    <w:rsid w:val="002F005D"/>
    <w:rsid w:val="002F087B"/>
    <w:rsid w:val="002F0A35"/>
    <w:rsid w:val="002F1CB6"/>
    <w:rsid w:val="002F4B5B"/>
    <w:rsid w:val="002F6496"/>
    <w:rsid w:val="002F6940"/>
    <w:rsid w:val="00300C00"/>
    <w:rsid w:val="00304C6B"/>
    <w:rsid w:val="00305204"/>
    <w:rsid w:val="00310EC7"/>
    <w:rsid w:val="00312B24"/>
    <w:rsid w:val="00326C1E"/>
    <w:rsid w:val="003303A0"/>
    <w:rsid w:val="00331729"/>
    <w:rsid w:val="00332A72"/>
    <w:rsid w:val="0033564E"/>
    <w:rsid w:val="00340115"/>
    <w:rsid w:val="00342D10"/>
    <w:rsid w:val="003466F4"/>
    <w:rsid w:val="0035087F"/>
    <w:rsid w:val="00351455"/>
    <w:rsid w:val="00360DDD"/>
    <w:rsid w:val="00361D61"/>
    <w:rsid w:val="00364F97"/>
    <w:rsid w:val="00365FDE"/>
    <w:rsid w:val="00366756"/>
    <w:rsid w:val="00366B95"/>
    <w:rsid w:val="003705EE"/>
    <w:rsid w:val="00370F7A"/>
    <w:rsid w:val="0037154E"/>
    <w:rsid w:val="00377D70"/>
    <w:rsid w:val="00382CAA"/>
    <w:rsid w:val="00397A95"/>
    <w:rsid w:val="003A4611"/>
    <w:rsid w:val="003A6A58"/>
    <w:rsid w:val="003B1CDB"/>
    <w:rsid w:val="003B374A"/>
    <w:rsid w:val="003B3AA3"/>
    <w:rsid w:val="003B5836"/>
    <w:rsid w:val="003B7FFA"/>
    <w:rsid w:val="003C0B93"/>
    <w:rsid w:val="003C0F8B"/>
    <w:rsid w:val="003C6A64"/>
    <w:rsid w:val="003D43D1"/>
    <w:rsid w:val="003D5BEC"/>
    <w:rsid w:val="003D6159"/>
    <w:rsid w:val="003D64CD"/>
    <w:rsid w:val="003E24AE"/>
    <w:rsid w:val="003F588F"/>
    <w:rsid w:val="003F6137"/>
    <w:rsid w:val="003F67B7"/>
    <w:rsid w:val="00405534"/>
    <w:rsid w:val="0041296D"/>
    <w:rsid w:val="0041559E"/>
    <w:rsid w:val="004160BD"/>
    <w:rsid w:val="0043012B"/>
    <w:rsid w:val="00430309"/>
    <w:rsid w:val="00435A22"/>
    <w:rsid w:val="00436997"/>
    <w:rsid w:val="00437B02"/>
    <w:rsid w:val="0044587C"/>
    <w:rsid w:val="00447C77"/>
    <w:rsid w:val="0045059F"/>
    <w:rsid w:val="004561B3"/>
    <w:rsid w:val="00457EFA"/>
    <w:rsid w:val="004630FE"/>
    <w:rsid w:val="00464DA6"/>
    <w:rsid w:val="004807B7"/>
    <w:rsid w:val="00481B62"/>
    <w:rsid w:val="0048588F"/>
    <w:rsid w:val="0049147B"/>
    <w:rsid w:val="00494BB2"/>
    <w:rsid w:val="004A2741"/>
    <w:rsid w:val="004B1B20"/>
    <w:rsid w:val="004B359F"/>
    <w:rsid w:val="004B60D0"/>
    <w:rsid w:val="004B65CF"/>
    <w:rsid w:val="004B6AA2"/>
    <w:rsid w:val="004C0615"/>
    <w:rsid w:val="004C5C68"/>
    <w:rsid w:val="004C7443"/>
    <w:rsid w:val="004F1404"/>
    <w:rsid w:val="004F2480"/>
    <w:rsid w:val="004F296B"/>
    <w:rsid w:val="004F51A9"/>
    <w:rsid w:val="00500CFA"/>
    <w:rsid w:val="00501529"/>
    <w:rsid w:val="00501AAC"/>
    <w:rsid w:val="00504684"/>
    <w:rsid w:val="005070BC"/>
    <w:rsid w:val="005073E2"/>
    <w:rsid w:val="00511E06"/>
    <w:rsid w:val="005129DC"/>
    <w:rsid w:val="00514B05"/>
    <w:rsid w:val="005206C6"/>
    <w:rsid w:val="00521808"/>
    <w:rsid w:val="00521EBD"/>
    <w:rsid w:val="00524254"/>
    <w:rsid w:val="00524F35"/>
    <w:rsid w:val="005277CD"/>
    <w:rsid w:val="00537AA6"/>
    <w:rsid w:val="0054010A"/>
    <w:rsid w:val="00552272"/>
    <w:rsid w:val="00561A5F"/>
    <w:rsid w:val="00561DA1"/>
    <w:rsid w:val="00572BDD"/>
    <w:rsid w:val="005833D8"/>
    <w:rsid w:val="00585872"/>
    <w:rsid w:val="005921EF"/>
    <w:rsid w:val="005938EB"/>
    <w:rsid w:val="005A3DE3"/>
    <w:rsid w:val="005A49A3"/>
    <w:rsid w:val="005A5A97"/>
    <w:rsid w:val="005A5C1E"/>
    <w:rsid w:val="005B26F7"/>
    <w:rsid w:val="005C08AE"/>
    <w:rsid w:val="005C0CC2"/>
    <w:rsid w:val="005C74FF"/>
    <w:rsid w:val="005D2C47"/>
    <w:rsid w:val="005D3CD9"/>
    <w:rsid w:val="005E2379"/>
    <w:rsid w:val="005E503A"/>
    <w:rsid w:val="005E68F8"/>
    <w:rsid w:val="005E6FF4"/>
    <w:rsid w:val="005F07B3"/>
    <w:rsid w:val="005F7D5D"/>
    <w:rsid w:val="0060194E"/>
    <w:rsid w:val="0060440C"/>
    <w:rsid w:val="00606869"/>
    <w:rsid w:val="00610469"/>
    <w:rsid w:val="0061344F"/>
    <w:rsid w:val="0061739F"/>
    <w:rsid w:val="0062480C"/>
    <w:rsid w:val="00631C18"/>
    <w:rsid w:val="00635FA0"/>
    <w:rsid w:val="00637401"/>
    <w:rsid w:val="00642B4C"/>
    <w:rsid w:val="00643BB1"/>
    <w:rsid w:val="006463BD"/>
    <w:rsid w:val="0064648F"/>
    <w:rsid w:val="006475AF"/>
    <w:rsid w:val="00647B7C"/>
    <w:rsid w:val="00647F6E"/>
    <w:rsid w:val="00652978"/>
    <w:rsid w:val="00657A16"/>
    <w:rsid w:val="00661976"/>
    <w:rsid w:val="0066494B"/>
    <w:rsid w:val="00664F5A"/>
    <w:rsid w:val="006671B2"/>
    <w:rsid w:val="0066723A"/>
    <w:rsid w:val="00667D40"/>
    <w:rsid w:val="00676A02"/>
    <w:rsid w:val="00676B3B"/>
    <w:rsid w:val="00681D61"/>
    <w:rsid w:val="006872EA"/>
    <w:rsid w:val="00687AED"/>
    <w:rsid w:val="006907DC"/>
    <w:rsid w:val="006A252C"/>
    <w:rsid w:val="006A3B92"/>
    <w:rsid w:val="006B047A"/>
    <w:rsid w:val="006B3ED3"/>
    <w:rsid w:val="006C39B8"/>
    <w:rsid w:val="006C6A4F"/>
    <w:rsid w:val="006D1BD1"/>
    <w:rsid w:val="006D5356"/>
    <w:rsid w:val="006D552E"/>
    <w:rsid w:val="006E17EA"/>
    <w:rsid w:val="006E466B"/>
    <w:rsid w:val="006F372B"/>
    <w:rsid w:val="006F590B"/>
    <w:rsid w:val="0070003A"/>
    <w:rsid w:val="007038BF"/>
    <w:rsid w:val="007061F2"/>
    <w:rsid w:val="00712EB1"/>
    <w:rsid w:val="0071318F"/>
    <w:rsid w:val="00713C72"/>
    <w:rsid w:val="00720196"/>
    <w:rsid w:val="0072026E"/>
    <w:rsid w:val="00722A10"/>
    <w:rsid w:val="007328EA"/>
    <w:rsid w:val="007461BE"/>
    <w:rsid w:val="007469CA"/>
    <w:rsid w:val="00757FD2"/>
    <w:rsid w:val="00765F91"/>
    <w:rsid w:val="00770D06"/>
    <w:rsid w:val="007776DA"/>
    <w:rsid w:val="00783D21"/>
    <w:rsid w:val="00784614"/>
    <w:rsid w:val="00787D97"/>
    <w:rsid w:val="007968D2"/>
    <w:rsid w:val="007A069C"/>
    <w:rsid w:val="007A1898"/>
    <w:rsid w:val="007A2726"/>
    <w:rsid w:val="007B0E6C"/>
    <w:rsid w:val="007B1C06"/>
    <w:rsid w:val="007C26BC"/>
    <w:rsid w:val="007C5A54"/>
    <w:rsid w:val="007D0726"/>
    <w:rsid w:val="007D2C52"/>
    <w:rsid w:val="007D733B"/>
    <w:rsid w:val="007E3AE9"/>
    <w:rsid w:val="007E50B8"/>
    <w:rsid w:val="007E630A"/>
    <w:rsid w:val="007E7901"/>
    <w:rsid w:val="007F082D"/>
    <w:rsid w:val="007F10F9"/>
    <w:rsid w:val="007F4915"/>
    <w:rsid w:val="007F5508"/>
    <w:rsid w:val="0080142B"/>
    <w:rsid w:val="00810F69"/>
    <w:rsid w:val="00811081"/>
    <w:rsid w:val="0081153D"/>
    <w:rsid w:val="00811F54"/>
    <w:rsid w:val="008137D2"/>
    <w:rsid w:val="00813D2C"/>
    <w:rsid w:val="008155B8"/>
    <w:rsid w:val="00820770"/>
    <w:rsid w:val="00825725"/>
    <w:rsid w:val="00835C99"/>
    <w:rsid w:val="00836EE9"/>
    <w:rsid w:val="0084308A"/>
    <w:rsid w:val="00844E13"/>
    <w:rsid w:val="008477D0"/>
    <w:rsid w:val="0085487F"/>
    <w:rsid w:val="008607DE"/>
    <w:rsid w:val="00860821"/>
    <w:rsid w:val="00866555"/>
    <w:rsid w:val="008675FE"/>
    <w:rsid w:val="00867669"/>
    <w:rsid w:val="00867ED0"/>
    <w:rsid w:val="008736BF"/>
    <w:rsid w:val="00875395"/>
    <w:rsid w:val="00876B73"/>
    <w:rsid w:val="008814DF"/>
    <w:rsid w:val="00882657"/>
    <w:rsid w:val="00882D18"/>
    <w:rsid w:val="00884FD6"/>
    <w:rsid w:val="008870AE"/>
    <w:rsid w:val="00891CBF"/>
    <w:rsid w:val="00893436"/>
    <w:rsid w:val="00893859"/>
    <w:rsid w:val="008A1285"/>
    <w:rsid w:val="008A3302"/>
    <w:rsid w:val="008A52CC"/>
    <w:rsid w:val="008B1538"/>
    <w:rsid w:val="008B2F94"/>
    <w:rsid w:val="008B501C"/>
    <w:rsid w:val="008C0EE8"/>
    <w:rsid w:val="008C1D62"/>
    <w:rsid w:val="008C2392"/>
    <w:rsid w:val="008C616B"/>
    <w:rsid w:val="008D5C30"/>
    <w:rsid w:val="008D6383"/>
    <w:rsid w:val="008E4BA6"/>
    <w:rsid w:val="008E5804"/>
    <w:rsid w:val="008E59D4"/>
    <w:rsid w:val="008E68C0"/>
    <w:rsid w:val="008F0B09"/>
    <w:rsid w:val="008F2FA1"/>
    <w:rsid w:val="008F3790"/>
    <w:rsid w:val="008F5B21"/>
    <w:rsid w:val="00911362"/>
    <w:rsid w:val="00911405"/>
    <w:rsid w:val="00917214"/>
    <w:rsid w:val="0092229F"/>
    <w:rsid w:val="00924675"/>
    <w:rsid w:val="009262AA"/>
    <w:rsid w:val="0093464D"/>
    <w:rsid w:val="00935C46"/>
    <w:rsid w:val="00935D93"/>
    <w:rsid w:val="00937C8B"/>
    <w:rsid w:val="00942096"/>
    <w:rsid w:val="00951B13"/>
    <w:rsid w:val="00955D37"/>
    <w:rsid w:val="00972C39"/>
    <w:rsid w:val="009750C9"/>
    <w:rsid w:val="00985674"/>
    <w:rsid w:val="009878B9"/>
    <w:rsid w:val="009910CC"/>
    <w:rsid w:val="00994DFC"/>
    <w:rsid w:val="00996E71"/>
    <w:rsid w:val="0099700E"/>
    <w:rsid w:val="00997D00"/>
    <w:rsid w:val="009B1EB5"/>
    <w:rsid w:val="009B203C"/>
    <w:rsid w:val="009B2DF3"/>
    <w:rsid w:val="009B7EB7"/>
    <w:rsid w:val="009C3D60"/>
    <w:rsid w:val="009C4056"/>
    <w:rsid w:val="009D46C7"/>
    <w:rsid w:val="009D60EA"/>
    <w:rsid w:val="009E02C8"/>
    <w:rsid w:val="009E4DA0"/>
    <w:rsid w:val="009E54C9"/>
    <w:rsid w:val="009F6779"/>
    <w:rsid w:val="009F7015"/>
    <w:rsid w:val="009F7068"/>
    <w:rsid w:val="00A06834"/>
    <w:rsid w:val="00A12F00"/>
    <w:rsid w:val="00A1605C"/>
    <w:rsid w:val="00A232F6"/>
    <w:rsid w:val="00A25CB1"/>
    <w:rsid w:val="00A2798D"/>
    <w:rsid w:val="00A3145E"/>
    <w:rsid w:val="00A32A8B"/>
    <w:rsid w:val="00A33B3D"/>
    <w:rsid w:val="00A348CC"/>
    <w:rsid w:val="00A36930"/>
    <w:rsid w:val="00A434AC"/>
    <w:rsid w:val="00A441CA"/>
    <w:rsid w:val="00A4485C"/>
    <w:rsid w:val="00A57D13"/>
    <w:rsid w:val="00A649C4"/>
    <w:rsid w:val="00A64ED2"/>
    <w:rsid w:val="00A66E72"/>
    <w:rsid w:val="00A73386"/>
    <w:rsid w:val="00A82E19"/>
    <w:rsid w:val="00A83E57"/>
    <w:rsid w:val="00A8553B"/>
    <w:rsid w:val="00A901BF"/>
    <w:rsid w:val="00A9108A"/>
    <w:rsid w:val="00A932A7"/>
    <w:rsid w:val="00A94B2B"/>
    <w:rsid w:val="00A96CE4"/>
    <w:rsid w:val="00AA51E3"/>
    <w:rsid w:val="00AB0904"/>
    <w:rsid w:val="00AB30C6"/>
    <w:rsid w:val="00AB4B17"/>
    <w:rsid w:val="00AC37FE"/>
    <w:rsid w:val="00AC4A74"/>
    <w:rsid w:val="00AD0523"/>
    <w:rsid w:val="00AD77ED"/>
    <w:rsid w:val="00AE17EA"/>
    <w:rsid w:val="00AE6FCF"/>
    <w:rsid w:val="00AF2CC1"/>
    <w:rsid w:val="00B04AB8"/>
    <w:rsid w:val="00B15D3B"/>
    <w:rsid w:val="00B17E72"/>
    <w:rsid w:val="00B2100B"/>
    <w:rsid w:val="00B22B39"/>
    <w:rsid w:val="00B24C55"/>
    <w:rsid w:val="00B25764"/>
    <w:rsid w:val="00B26E1B"/>
    <w:rsid w:val="00B304A6"/>
    <w:rsid w:val="00B33FC0"/>
    <w:rsid w:val="00B36582"/>
    <w:rsid w:val="00B51F8E"/>
    <w:rsid w:val="00B52502"/>
    <w:rsid w:val="00B540FA"/>
    <w:rsid w:val="00B57DDA"/>
    <w:rsid w:val="00B61F55"/>
    <w:rsid w:val="00B66F39"/>
    <w:rsid w:val="00B6711D"/>
    <w:rsid w:val="00B72F6F"/>
    <w:rsid w:val="00B76C31"/>
    <w:rsid w:val="00B800AC"/>
    <w:rsid w:val="00B81AD4"/>
    <w:rsid w:val="00B86963"/>
    <w:rsid w:val="00B86B51"/>
    <w:rsid w:val="00B901D3"/>
    <w:rsid w:val="00B94CAB"/>
    <w:rsid w:val="00BA0556"/>
    <w:rsid w:val="00BA2780"/>
    <w:rsid w:val="00BA4576"/>
    <w:rsid w:val="00BA581F"/>
    <w:rsid w:val="00BA59E0"/>
    <w:rsid w:val="00BB3A97"/>
    <w:rsid w:val="00BB4D2B"/>
    <w:rsid w:val="00BB4F8A"/>
    <w:rsid w:val="00BB5A0E"/>
    <w:rsid w:val="00BB791E"/>
    <w:rsid w:val="00BC2708"/>
    <w:rsid w:val="00BC75A9"/>
    <w:rsid w:val="00BD1F14"/>
    <w:rsid w:val="00BD6B7F"/>
    <w:rsid w:val="00BE21B3"/>
    <w:rsid w:val="00BE456D"/>
    <w:rsid w:val="00BE4801"/>
    <w:rsid w:val="00BE7203"/>
    <w:rsid w:val="00BF2FE9"/>
    <w:rsid w:val="00BF70B0"/>
    <w:rsid w:val="00BF7280"/>
    <w:rsid w:val="00C01D82"/>
    <w:rsid w:val="00C060A0"/>
    <w:rsid w:val="00C15769"/>
    <w:rsid w:val="00C20508"/>
    <w:rsid w:val="00C21494"/>
    <w:rsid w:val="00C37F1C"/>
    <w:rsid w:val="00C40B1F"/>
    <w:rsid w:val="00C42FC8"/>
    <w:rsid w:val="00C44AD5"/>
    <w:rsid w:val="00C44E03"/>
    <w:rsid w:val="00C50459"/>
    <w:rsid w:val="00C51E11"/>
    <w:rsid w:val="00C55673"/>
    <w:rsid w:val="00C60C36"/>
    <w:rsid w:val="00C613DC"/>
    <w:rsid w:val="00C61D87"/>
    <w:rsid w:val="00C806CC"/>
    <w:rsid w:val="00C87CC5"/>
    <w:rsid w:val="00C90686"/>
    <w:rsid w:val="00C96FF6"/>
    <w:rsid w:val="00C9720F"/>
    <w:rsid w:val="00CB2FEA"/>
    <w:rsid w:val="00CC341B"/>
    <w:rsid w:val="00CD14EE"/>
    <w:rsid w:val="00CD235F"/>
    <w:rsid w:val="00CD5796"/>
    <w:rsid w:val="00CE1886"/>
    <w:rsid w:val="00CE31E0"/>
    <w:rsid w:val="00CF143E"/>
    <w:rsid w:val="00D0696E"/>
    <w:rsid w:val="00D106DF"/>
    <w:rsid w:val="00D1294F"/>
    <w:rsid w:val="00D1534F"/>
    <w:rsid w:val="00D2359C"/>
    <w:rsid w:val="00D34774"/>
    <w:rsid w:val="00D35CD6"/>
    <w:rsid w:val="00D36A62"/>
    <w:rsid w:val="00D36EAF"/>
    <w:rsid w:val="00D377B5"/>
    <w:rsid w:val="00D441EB"/>
    <w:rsid w:val="00D445E1"/>
    <w:rsid w:val="00D4592A"/>
    <w:rsid w:val="00D46D3B"/>
    <w:rsid w:val="00D510B7"/>
    <w:rsid w:val="00D6447A"/>
    <w:rsid w:val="00D64504"/>
    <w:rsid w:val="00D65013"/>
    <w:rsid w:val="00D65310"/>
    <w:rsid w:val="00D76601"/>
    <w:rsid w:val="00D76BAD"/>
    <w:rsid w:val="00D77077"/>
    <w:rsid w:val="00D77C47"/>
    <w:rsid w:val="00D81CBA"/>
    <w:rsid w:val="00D842D7"/>
    <w:rsid w:val="00D913A1"/>
    <w:rsid w:val="00D915CF"/>
    <w:rsid w:val="00DA5DC1"/>
    <w:rsid w:val="00DA745A"/>
    <w:rsid w:val="00DB1B8F"/>
    <w:rsid w:val="00DB4845"/>
    <w:rsid w:val="00DB51BB"/>
    <w:rsid w:val="00DB5CA7"/>
    <w:rsid w:val="00DB7989"/>
    <w:rsid w:val="00DC2FEA"/>
    <w:rsid w:val="00DC4E5D"/>
    <w:rsid w:val="00DC5573"/>
    <w:rsid w:val="00DD1C8E"/>
    <w:rsid w:val="00DD23D5"/>
    <w:rsid w:val="00DD3388"/>
    <w:rsid w:val="00DE4C09"/>
    <w:rsid w:val="00DF16E4"/>
    <w:rsid w:val="00DF3821"/>
    <w:rsid w:val="00DF39BC"/>
    <w:rsid w:val="00DF7BAE"/>
    <w:rsid w:val="00E016A9"/>
    <w:rsid w:val="00E03223"/>
    <w:rsid w:val="00E03268"/>
    <w:rsid w:val="00E0481F"/>
    <w:rsid w:val="00E05510"/>
    <w:rsid w:val="00E06FAC"/>
    <w:rsid w:val="00E15FCA"/>
    <w:rsid w:val="00E23BD5"/>
    <w:rsid w:val="00E316CE"/>
    <w:rsid w:val="00E4519D"/>
    <w:rsid w:val="00E45822"/>
    <w:rsid w:val="00E45CFC"/>
    <w:rsid w:val="00E46922"/>
    <w:rsid w:val="00E476CF"/>
    <w:rsid w:val="00E56318"/>
    <w:rsid w:val="00E565EA"/>
    <w:rsid w:val="00E647BD"/>
    <w:rsid w:val="00E64D3F"/>
    <w:rsid w:val="00E6674D"/>
    <w:rsid w:val="00E674F8"/>
    <w:rsid w:val="00E77A21"/>
    <w:rsid w:val="00E85099"/>
    <w:rsid w:val="00E85BC5"/>
    <w:rsid w:val="00E93D1C"/>
    <w:rsid w:val="00E94322"/>
    <w:rsid w:val="00E954CE"/>
    <w:rsid w:val="00E95A87"/>
    <w:rsid w:val="00EA0667"/>
    <w:rsid w:val="00EA139F"/>
    <w:rsid w:val="00EA4F52"/>
    <w:rsid w:val="00EA72A0"/>
    <w:rsid w:val="00EA7380"/>
    <w:rsid w:val="00EB0E5F"/>
    <w:rsid w:val="00EB1284"/>
    <w:rsid w:val="00EC1477"/>
    <w:rsid w:val="00EC6427"/>
    <w:rsid w:val="00EC79F6"/>
    <w:rsid w:val="00ED08BE"/>
    <w:rsid w:val="00ED1CEE"/>
    <w:rsid w:val="00ED1ECD"/>
    <w:rsid w:val="00ED240E"/>
    <w:rsid w:val="00ED2A68"/>
    <w:rsid w:val="00ED571A"/>
    <w:rsid w:val="00ED6A3A"/>
    <w:rsid w:val="00ED752B"/>
    <w:rsid w:val="00EE64E7"/>
    <w:rsid w:val="00EE7A0D"/>
    <w:rsid w:val="00EF253E"/>
    <w:rsid w:val="00EF602E"/>
    <w:rsid w:val="00F04558"/>
    <w:rsid w:val="00F05175"/>
    <w:rsid w:val="00F0566E"/>
    <w:rsid w:val="00F07D98"/>
    <w:rsid w:val="00F10555"/>
    <w:rsid w:val="00F13BE7"/>
    <w:rsid w:val="00F152C6"/>
    <w:rsid w:val="00F24448"/>
    <w:rsid w:val="00F304B1"/>
    <w:rsid w:val="00F469AD"/>
    <w:rsid w:val="00F634A9"/>
    <w:rsid w:val="00F70AF2"/>
    <w:rsid w:val="00F81514"/>
    <w:rsid w:val="00F824E9"/>
    <w:rsid w:val="00FA116E"/>
    <w:rsid w:val="00FB12D6"/>
    <w:rsid w:val="00FB261F"/>
    <w:rsid w:val="00FB64B3"/>
    <w:rsid w:val="00FC22DF"/>
    <w:rsid w:val="00FC291D"/>
    <w:rsid w:val="00FC77F9"/>
    <w:rsid w:val="00FE01B8"/>
    <w:rsid w:val="00FF115F"/>
    <w:rsid w:val="00FF6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FC161C"/>
  <w15:docId w15:val="{7354287E-156A-4E41-9DC1-BEDF4515E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B26F7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767D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0B318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B3183"/>
  </w:style>
  <w:style w:type="character" w:customStyle="1" w:styleId="KommentartextZchn">
    <w:name w:val="Kommentartext Zchn"/>
    <w:basedOn w:val="Absatz-Standardschriftart"/>
    <w:link w:val="Kommentartext"/>
    <w:uiPriority w:val="99"/>
    <w:rsid w:val="000B318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B318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B3183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B318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B3183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unhideWhenUsed/>
    <w:rsid w:val="001F008F"/>
  </w:style>
  <w:style w:type="character" w:customStyle="1" w:styleId="FunotentextZchn">
    <w:name w:val="Fußnotentext Zchn"/>
    <w:basedOn w:val="Absatz-Standardschriftart"/>
    <w:link w:val="Funotentext"/>
    <w:uiPriority w:val="99"/>
    <w:rsid w:val="001F008F"/>
    <w:rPr>
      <w:sz w:val="20"/>
      <w:szCs w:val="20"/>
    </w:rPr>
  </w:style>
  <w:style w:type="character" w:styleId="Funotenzeichen">
    <w:name w:val="footnote reference"/>
    <w:basedOn w:val="Absatz-Standardschriftart"/>
    <w:semiHidden/>
    <w:unhideWhenUsed/>
    <w:rsid w:val="001F008F"/>
    <w:rPr>
      <w:vertAlign w:val="superscript"/>
    </w:rPr>
  </w:style>
  <w:style w:type="character" w:styleId="Fett">
    <w:name w:val="Strong"/>
    <w:basedOn w:val="Absatz-Standardschriftart"/>
    <w:uiPriority w:val="22"/>
    <w:qFormat/>
    <w:rsid w:val="00C21494"/>
    <w:rPr>
      <w:b/>
      <w:bCs/>
    </w:rPr>
  </w:style>
  <w:style w:type="paragraph" w:styleId="StandardWeb">
    <w:name w:val="Normal (Web)"/>
    <w:basedOn w:val="Standard"/>
    <w:uiPriority w:val="99"/>
    <w:unhideWhenUsed/>
    <w:rsid w:val="00B86B5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2D36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2D36A2"/>
    <w:rPr>
      <w:rFonts w:ascii="Courier New" w:eastAsia="Times New Roman" w:hAnsi="Courier New" w:cs="Courier New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042070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042070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042070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ED240E"/>
    <w:pPr>
      <w:spacing w:after="0" w:line="240" w:lineRule="auto"/>
    </w:pPr>
  </w:style>
  <w:style w:type="table" w:styleId="Tabellenraster">
    <w:name w:val="Table Grid"/>
    <w:basedOn w:val="NormaleTabelle"/>
    <w:uiPriority w:val="39"/>
    <w:rsid w:val="004155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203D4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203D42"/>
  </w:style>
  <w:style w:type="paragraph" w:styleId="Fuzeile">
    <w:name w:val="footer"/>
    <w:basedOn w:val="Standard"/>
    <w:link w:val="FuzeileZchn"/>
    <w:uiPriority w:val="99"/>
    <w:unhideWhenUsed/>
    <w:rsid w:val="00203D4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03D42"/>
  </w:style>
  <w:style w:type="character" w:styleId="NichtaufgelsteErwhnung">
    <w:name w:val="Unresolved Mention"/>
    <w:basedOn w:val="Absatz-Standardschriftart"/>
    <w:uiPriority w:val="99"/>
    <w:semiHidden/>
    <w:unhideWhenUsed/>
    <w:rsid w:val="00893436"/>
    <w:rPr>
      <w:color w:val="605E5C"/>
      <w:shd w:val="clear" w:color="auto" w:fill="E1DFDD"/>
    </w:rPr>
  </w:style>
  <w:style w:type="character" w:customStyle="1" w:styleId="schriftkataloginhaltmitte">
    <w:name w:val="schrift_katalog_inhalt_mitte"/>
    <w:basedOn w:val="Absatz-Standardschriftart"/>
    <w:rsid w:val="003B58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3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2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24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273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62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561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4771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38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9148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905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4862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263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45071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562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8773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916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1893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24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4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4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873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75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9272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31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3135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982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81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56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86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966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035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36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9726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598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73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81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714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597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029950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16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83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61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6610403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4382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56698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81028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07486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72403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3040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85072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10653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036915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90692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058465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60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3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34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97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732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257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344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788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2921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013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15593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4064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9729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048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23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9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52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68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51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800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445960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4436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6829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809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3756359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73344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79341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13782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34438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06170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92649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81884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32209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1498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481838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928232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38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07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00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4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348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904706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892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8014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620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263913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0955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8773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9023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7124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6855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39654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60835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568133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291181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055664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647313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64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66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911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841130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8120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8067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564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988515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7824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91482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88822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6595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34755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92568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76459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98368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45550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002935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606895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95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47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6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1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083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861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93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379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7553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5605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29957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50530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01699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18661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82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30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56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0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f6aa39b-f26d-4f91-bc9b-6d5b3a4aa13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EF1CD01FB0704D9497290A2BD3EFD2" ma:contentTypeVersion="11" ma:contentTypeDescription="Ein neues Dokument erstellen." ma:contentTypeScope="" ma:versionID="38f08aa165b3b52c027a8869146e61d7">
  <xsd:schema xmlns:xsd="http://www.w3.org/2001/XMLSchema" xmlns:xs="http://www.w3.org/2001/XMLSchema" xmlns:p="http://schemas.microsoft.com/office/2006/metadata/properties" xmlns:ns3="397c70b4-1c2d-4f53-99a3-d14e74e9e28a" xmlns:ns4="2f6aa39b-f26d-4f91-bc9b-6d5b3a4aa136" targetNamespace="http://schemas.microsoft.com/office/2006/metadata/properties" ma:root="true" ma:fieldsID="bd5ec96d7b9b952bf713bff2090a73a1" ns3:_="" ns4:_="">
    <xsd:import namespace="397c70b4-1c2d-4f53-99a3-d14e74e9e28a"/>
    <xsd:import namespace="2f6aa39b-f26d-4f91-bc9b-6d5b3a4aa13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7c70b4-1c2d-4f53-99a3-d14e74e9e2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a39b-f26d-4f91-bc9b-6d5b3a4aa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AD2A1B-31E8-4682-B89F-6382319A8C3C}">
  <ds:schemaRefs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397c70b4-1c2d-4f53-99a3-d14e74e9e28a"/>
    <ds:schemaRef ds:uri="http://purl.org/dc/terms/"/>
    <ds:schemaRef ds:uri="2f6aa39b-f26d-4f91-bc9b-6d5b3a4aa136"/>
    <ds:schemaRef ds:uri="http://schemas.openxmlformats.org/package/2006/metadata/core-properties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C9545D0-FEEC-4A06-AB82-B0084C3661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BEFA90-F4C2-4830-B399-07860A8BD2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7c70b4-1c2d-4f53-99a3-d14e74e9e28a"/>
    <ds:schemaRef ds:uri="2f6aa39b-f26d-4f91-bc9b-6d5b3a4aa1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648F5E-7475-4597-9854-39983769C6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434</Words>
  <Characters>2738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Sandra Ganzenmüller</dc:creator>
  <cp:lastModifiedBy>kommunikation.pur Simone John</cp:lastModifiedBy>
  <cp:revision>2</cp:revision>
  <cp:lastPrinted>2023-04-06T10:45:00Z</cp:lastPrinted>
  <dcterms:created xsi:type="dcterms:W3CDTF">2024-05-16T07:42:00Z</dcterms:created>
  <dcterms:modified xsi:type="dcterms:W3CDTF">2024-05-16T07:42:00Z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0x01010006EF1CD01FB0704D9497290A2BD3EFD2</vt:lpwstr>
  </property>
</Properties>
</file>