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86681" w14:textId="77777777" w:rsidR="003C1C9B" w:rsidRDefault="003C1C9B" w:rsidP="0074344D">
      <w:pPr>
        <w:pStyle w:val="Kopfzeile"/>
        <w:rPr>
          <w:sz w:val="28"/>
        </w:rPr>
      </w:pPr>
      <w:bookmarkStart w:id="0" w:name="_Hlk57132932"/>
      <w:bookmarkStart w:id="1" w:name="_Hlk57132933"/>
    </w:p>
    <w:p w14:paraId="767FDF1D" w14:textId="160381D4" w:rsidR="0074344D" w:rsidRDefault="0074344D" w:rsidP="0074344D">
      <w:pPr>
        <w:pStyle w:val="Kopfzeile"/>
      </w:pPr>
      <w:r w:rsidRPr="0074344D">
        <w:rPr>
          <w:sz w:val="28"/>
        </w:rPr>
        <w:t>PRESSEINFORMATION</w:t>
      </w:r>
      <w:bookmarkEnd w:id="0"/>
      <w:bookmarkEnd w:id="1"/>
    </w:p>
    <w:p w14:paraId="27CE8D9D" w14:textId="77777777" w:rsidR="0075383E" w:rsidRDefault="0075383E" w:rsidP="00D36B23"/>
    <w:tbl>
      <w:tblPr>
        <w:tblStyle w:val="Tabellenraster"/>
        <w:tblW w:w="9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70" w:type="dxa"/>
          <w:left w:w="0" w:type="dxa"/>
          <w:right w:w="0" w:type="dxa"/>
        </w:tblCellMar>
        <w:tblLook w:val="04A0" w:firstRow="1" w:lastRow="0" w:firstColumn="1" w:lastColumn="0" w:noHBand="0" w:noVBand="1"/>
      </w:tblPr>
      <w:tblGrid>
        <w:gridCol w:w="9067"/>
        <w:gridCol w:w="20"/>
      </w:tblGrid>
      <w:tr w:rsidR="0075383E" w:rsidRPr="003F296E" w14:paraId="078C527F" w14:textId="77777777" w:rsidTr="00CF4A2D">
        <w:tc>
          <w:tcPr>
            <w:tcW w:w="9067" w:type="dxa"/>
          </w:tcPr>
          <w:p w14:paraId="3DFD1BE1" w14:textId="1E0461DE" w:rsidR="0075383E" w:rsidRPr="00D36B23" w:rsidRDefault="00CF4A2D" w:rsidP="00224B54">
            <w:pPr>
              <w:rPr>
                <w:sz w:val="28"/>
              </w:rPr>
            </w:pPr>
            <w:r>
              <w:rPr>
                <w:sz w:val="28"/>
              </w:rPr>
              <w:t xml:space="preserve">Say Cheese(cake): </w:t>
            </w:r>
            <w:r w:rsidRPr="00CF4A2D">
              <w:rPr>
                <w:sz w:val="28"/>
              </w:rPr>
              <w:t>So wird der Klassiker zum Trendprodukt</w:t>
            </w:r>
          </w:p>
          <w:p w14:paraId="32235603" w14:textId="4CCE8CD0" w:rsidR="0075383E" w:rsidRPr="00B81B8F" w:rsidRDefault="00CF4A2D" w:rsidP="00224B54">
            <w:pPr>
              <w:rPr>
                <w:b/>
              </w:rPr>
            </w:pPr>
            <w:r w:rsidRPr="00CF4A2D">
              <w:rPr>
                <w:b/>
              </w:rPr>
              <w:t>Mit Matcha, Yuzu und Ube setzt BAKELS neue Genuss- und Farbimpulse</w:t>
            </w:r>
          </w:p>
        </w:tc>
        <w:tc>
          <w:tcPr>
            <w:tcW w:w="20" w:type="dxa"/>
          </w:tcPr>
          <w:p w14:paraId="10A791AD" w14:textId="3E0BC665" w:rsidR="0075383E" w:rsidRDefault="0075383E" w:rsidP="00224B54">
            <w:pPr>
              <w:jc w:val="right"/>
              <w:rPr>
                <w:sz w:val="28"/>
              </w:rPr>
            </w:pPr>
          </w:p>
        </w:tc>
      </w:tr>
    </w:tbl>
    <w:p w14:paraId="3C7DB7B3" w14:textId="77777777" w:rsidR="0075383E" w:rsidRPr="00F82635" w:rsidRDefault="0075383E" w:rsidP="00D36B23"/>
    <w:p w14:paraId="2AA3CF50" w14:textId="2439DD5F" w:rsidR="00D436F8" w:rsidRPr="00D36B23" w:rsidRDefault="0074344D" w:rsidP="00D36B23">
      <w:pPr>
        <w:rPr>
          <w:b/>
        </w:rPr>
      </w:pPr>
      <w:r>
        <w:rPr>
          <w:b/>
        </w:rPr>
        <w:t>Berlin</w:t>
      </w:r>
      <w:r w:rsidR="00D436F8" w:rsidRPr="00D36B23">
        <w:rPr>
          <w:b/>
        </w:rPr>
        <w:t xml:space="preserve">, </w:t>
      </w:r>
      <w:r w:rsidR="00324A82">
        <w:rPr>
          <w:b/>
        </w:rPr>
        <w:t>1</w:t>
      </w:r>
      <w:r w:rsidR="00EC5928">
        <w:rPr>
          <w:b/>
        </w:rPr>
        <w:t>2</w:t>
      </w:r>
      <w:r w:rsidR="00324A82">
        <w:rPr>
          <w:b/>
        </w:rPr>
        <w:t>.06.</w:t>
      </w:r>
      <w:r w:rsidR="00C01114">
        <w:rPr>
          <w:b/>
        </w:rPr>
        <w:t>202</w:t>
      </w:r>
      <w:r w:rsidR="00EA2BED">
        <w:rPr>
          <w:b/>
        </w:rPr>
        <w:t>6</w:t>
      </w:r>
      <w:r w:rsidR="00F82635" w:rsidRPr="00D36B23">
        <w:rPr>
          <w:b/>
        </w:rPr>
        <w:t xml:space="preserve"> – </w:t>
      </w:r>
      <w:r w:rsidR="004E2FA6" w:rsidRPr="004E2FA6">
        <w:rPr>
          <w:b/>
        </w:rPr>
        <w:t xml:space="preserve">Mit trendigen </w:t>
      </w:r>
      <w:r w:rsidR="004E2FA6">
        <w:rPr>
          <w:b/>
        </w:rPr>
        <w:t>Soft</w:t>
      </w:r>
      <w:r w:rsidR="00180460">
        <w:rPr>
          <w:b/>
        </w:rPr>
        <w:t xml:space="preserve"> C</w:t>
      </w:r>
      <w:r w:rsidR="004E2FA6">
        <w:rPr>
          <w:b/>
        </w:rPr>
        <w:t>reams</w:t>
      </w:r>
      <w:r w:rsidR="004E2FA6" w:rsidRPr="004E2FA6">
        <w:rPr>
          <w:b/>
        </w:rPr>
        <w:t xml:space="preserve"> und Pasten bringt BAKELS aktuelle Asia-Flavours wie Matcha, Yuzu und Ube in moderne Käsekuchen-Kreationen und setzt damit neue Impulse für Bäckereien, Konditoreien und gastronomische Betriebe. Die vielseitigen Lösungen ermöglichen es, den beliebten Klassiker optisch und geschmacklich neu zu interpretieren, neue Zielgruppen anzusprechen und sich mit kreativen Konzepten klar vom Wettbewerb abzuheben.</w:t>
      </w:r>
    </w:p>
    <w:p w14:paraId="6954FD63" w14:textId="77777777" w:rsidR="00226478" w:rsidRDefault="00226478" w:rsidP="00D36B23"/>
    <w:p w14:paraId="5A468227" w14:textId="37AD2A7A" w:rsidR="00CC6568" w:rsidRDefault="004E2FA6" w:rsidP="004E2FA6">
      <w:r>
        <w:t>Käsekuchen zählt zu den beliebtesten Klassikern in Bäckereien, Konditoreien und der Gastronomie. Gleichzeitig steigen die Erwartungen der Konsumenten: Gefragt sind neue Geschmackserlebnisse, überraschende Optiken und moderne Genusskonzepte. Trends aus Asien wie Yuzu, Matcha oder Ube eröffnen dafür spannende Möglichkeiten, vertraute Klassiker zeitgemäß weiterzuentwickeln und emotional aufzuladen. „Ob als auffälliger Hingucker in der Theke, als saisonales Limited Special oder als Social-Media-taugliches Dessertangebot: Moderne Käsekuchen-Kreationen verbinden Bekanntes mit international inspirierten Aromen und Farben. Gerade die Kombination aus vertrauter Cremigkeit und außergewöhnlichen Geschmacksprofilen sorgt für Aufmerksamkeit und spricht insbesondere trendaffine, jüngere Konsumenten an“, erläutert Kai Rohde, Geschäftsführer der Bakels Deutschland GmbH.</w:t>
      </w:r>
    </w:p>
    <w:p w14:paraId="60BA0BD7" w14:textId="77777777" w:rsidR="004E2FA6" w:rsidRPr="00CC6568" w:rsidRDefault="004E2FA6" w:rsidP="004E2FA6">
      <w:pPr>
        <w:rPr>
          <w:b/>
          <w:bCs/>
        </w:rPr>
      </w:pPr>
    </w:p>
    <w:p w14:paraId="258B4F89" w14:textId="35439548" w:rsidR="00CC6568" w:rsidRPr="00CC6568" w:rsidRDefault="00CC6568" w:rsidP="00CC6568">
      <w:pPr>
        <w:rPr>
          <w:b/>
          <w:bCs/>
        </w:rPr>
      </w:pPr>
      <w:r>
        <w:rPr>
          <w:b/>
          <w:bCs/>
        </w:rPr>
        <w:t>BAKELS Soft</w:t>
      </w:r>
      <w:r w:rsidR="00180460">
        <w:rPr>
          <w:b/>
          <w:bCs/>
        </w:rPr>
        <w:t xml:space="preserve"> C</w:t>
      </w:r>
      <w:r>
        <w:rPr>
          <w:b/>
          <w:bCs/>
        </w:rPr>
        <w:t xml:space="preserve">reams </w:t>
      </w:r>
      <w:r w:rsidRPr="00CC6568">
        <w:rPr>
          <w:b/>
          <w:bCs/>
        </w:rPr>
        <w:t>für moderne Füllungen und Dekore</w:t>
      </w:r>
    </w:p>
    <w:p w14:paraId="0DD0DF00" w14:textId="77D201FD" w:rsidR="00CC6568" w:rsidRDefault="004E2FA6" w:rsidP="00CC6568">
      <w:r w:rsidRPr="004E2FA6">
        <w:t xml:space="preserve">Für kreative Käsekuchen-Interpretationen eignen sich insbesondere die gebrauchsfertigen </w:t>
      </w:r>
      <w:r>
        <w:t>Soft</w:t>
      </w:r>
      <w:r w:rsidR="00180460">
        <w:t xml:space="preserve"> C</w:t>
      </w:r>
      <w:r>
        <w:t>reams</w:t>
      </w:r>
      <w:r w:rsidRPr="004E2FA6">
        <w:t xml:space="preserve"> von BAKELS in den Sorten Yuzu und Matcha. Die cremigen Füllungen sind gefrier- und taustabil sowie einfach zu verarbeiten. Dank ihrer einspritzbaren Konsistenz lassen sie sich vielseitig einsetzen</w:t>
      </w:r>
      <w:r>
        <w:t xml:space="preserve">, </w:t>
      </w:r>
      <w:r w:rsidRPr="004E2FA6">
        <w:t>etwa als Füllung, Topping oder dekoratives Finish.</w:t>
      </w:r>
    </w:p>
    <w:p w14:paraId="4D8CBA22" w14:textId="77777777" w:rsidR="004E2FA6" w:rsidRPr="00CC6568" w:rsidRDefault="004E2FA6" w:rsidP="00CC6568">
      <w:pPr>
        <w:rPr>
          <w:b/>
          <w:bCs/>
        </w:rPr>
      </w:pPr>
    </w:p>
    <w:p w14:paraId="4193E51C" w14:textId="1C150F34" w:rsidR="00CC6568" w:rsidRPr="00CC6568" w:rsidRDefault="00CC6568" w:rsidP="00CC6568">
      <w:pPr>
        <w:rPr>
          <w:b/>
          <w:bCs/>
        </w:rPr>
      </w:pPr>
      <w:r w:rsidRPr="00CC6568">
        <w:rPr>
          <w:b/>
          <w:bCs/>
        </w:rPr>
        <w:t xml:space="preserve">Pasten </w:t>
      </w:r>
      <w:r>
        <w:rPr>
          <w:b/>
          <w:bCs/>
        </w:rPr>
        <w:t xml:space="preserve">von BAKELS </w:t>
      </w:r>
      <w:r w:rsidRPr="00CC6568">
        <w:rPr>
          <w:b/>
          <w:bCs/>
        </w:rPr>
        <w:t>für intensive Farben und vielfältige Anwendungen</w:t>
      </w:r>
    </w:p>
    <w:p w14:paraId="19DAD10F" w14:textId="0D8A9EF9" w:rsidR="00CC6568" w:rsidRDefault="004E2FA6" w:rsidP="00CC6568">
      <w:r w:rsidRPr="004E2FA6">
        <w:t xml:space="preserve">Ergänzend ermöglichen die Matcha- und </w:t>
      </w:r>
      <w:r w:rsidR="00FB1BE9">
        <w:t>„Ube-style“-</w:t>
      </w:r>
      <w:r w:rsidRPr="004E2FA6">
        <w:t>Pasten von BAKELS vielseitige Anwendungen in Eis, Cremes, Sahne oder Dessertkomponenten. Sie eignen sich ideal zum Aromatisieren und Einfärben und lassen sich besonders gut vermischen oder unterschlagen. Auch im Käsekuchen zeigen die Pasten ihre Stärken: Durch den vergleichsweise hohen Flüssigkeitsanteil bleibt die charakteristische Farbe hier stabiler als in vielen anderen Backwaren.</w:t>
      </w:r>
    </w:p>
    <w:p w14:paraId="576ADB9A" w14:textId="77777777" w:rsidR="004E2FA6" w:rsidRPr="00CC6568" w:rsidRDefault="004E2FA6" w:rsidP="00CC6568"/>
    <w:p w14:paraId="13293B42" w14:textId="77777777" w:rsidR="00CC6568" w:rsidRPr="00CC6568" w:rsidRDefault="00CC6568" w:rsidP="00CC6568">
      <w:pPr>
        <w:rPr>
          <w:b/>
          <w:bCs/>
        </w:rPr>
      </w:pPr>
      <w:r w:rsidRPr="00CC6568">
        <w:rPr>
          <w:b/>
          <w:bCs/>
        </w:rPr>
        <w:t>Trendzutaten mit Wiedererkennungswert</w:t>
      </w:r>
    </w:p>
    <w:p w14:paraId="6350B879" w14:textId="767DCC0F" w:rsidR="00F518E8" w:rsidRDefault="004E2FA6" w:rsidP="004E2FA6">
      <w:r>
        <w:t xml:space="preserve">Yuzu überzeugt mit einer frischen, fein-herben Zitrusnote und verleiht Käsekuchen eine moderne Leichtigkeit. Matcha sorgt für den charakteristischen Grüntee-Geschmack und eine intensive </w:t>
      </w:r>
      <w:r>
        <w:lastRenderedPageBreak/>
        <w:t>Farbwirkung. Ube setzt mit seinem natürlichen Lilaton optische Akzente für auffällige Theken- und Social-Media-Präsentationen. Kai Rohde fasst zusammen: „Die Kombination aus klassischen Gebäcken und internationalen Einflüssen eröffnet enormes Potenzial für innovative Sortimente. Bäckereien, Konditoreien und gastronomische Betriebe können damit neue Zielgruppen ansprechen, Impulskäufe fördern und ihre Theken optisch wie geschmacklich aufwerten.“</w:t>
      </w:r>
      <w:bookmarkStart w:id="2" w:name="_Hlk57135045"/>
    </w:p>
    <w:p w14:paraId="431DD426" w14:textId="77777777" w:rsidR="004E2FA6" w:rsidRPr="004E2FA6" w:rsidRDefault="004E2FA6" w:rsidP="004E2FA6"/>
    <w:p w14:paraId="5834F244" w14:textId="77777777" w:rsidR="00CD33FB" w:rsidRPr="00C15D96" w:rsidRDefault="00C15D96" w:rsidP="00D36B23">
      <w:pPr>
        <w:rPr>
          <w:b/>
          <w:bCs/>
        </w:rPr>
      </w:pPr>
      <w:r w:rsidRPr="00C15D96">
        <w:rPr>
          <w:b/>
          <w:bCs/>
        </w:rPr>
        <w:t>Bildmaterial</w:t>
      </w:r>
    </w:p>
    <w:p w14:paraId="75798662" w14:textId="664BFE72" w:rsidR="00C15D96" w:rsidRDefault="00C15D96" w:rsidP="00C15D96"/>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D05FBD" w14:paraId="78DAAABD" w14:textId="77777777" w:rsidTr="00215CB6">
        <w:tc>
          <w:tcPr>
            <w:tcW w:w="2556" w:type="dxa"/>
          </w:tcPr>
          <w:p w14:paraId="0D721B6A" w14:textId="715919FF" w:rsidR="00D05FBD" w:rsidRPr="001A3DF4" w:rsidRDefault="00471F71" w:rsidP="00EF5BB6">
            <w:bookmarkStart w:id="3" w:name="_Hlk36029115"/>
            <w:r>
              <w:rPr>
                <w:noProof/>
              </w:rPr>
              <w:drawing>
                <wp:inline distT="0" distB="0" distL="0" distR="0" wp14:anchorId="7D1F3A20" wp14:editId="62A63D50">
                  <wp:extent cx="1143000" cy="1143000"/>
                  <wp:effectExtent l="0" t="0" r="0" b="0"/>
                  <wp:docPr id="122956267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143000" cy="1143000"/>
                          </a:xfrm>
                          <a:prstGeom prst="rect">
                            <a:avLst/>
                          </a:prstGeom>
                          <a:noFill/>
                          <a:ln>
                            <a:noFill/>
                          </a:ln>
                        </pic:spPr>
                      </pic:pic>
                    </a:graphicData>
                  </a:graphic>
                </wp:inline>
              </w:drawing>
            </w:r>
          </w:p>
        </w:tc>
        <w:tc>
          <w:tcPr>
            <w:tcW w:w="5948" w:type="dxa"/>
          </w:tcPr>
          <w:p w14:paraId="5C077697" w14:textId="01B39C0C" w:rsidR="00502CC8" w:rsidRPr="001A3DF4" w:rsidRDefault="00502CC8" w:rsidP="00B5197B">
            <w:pPr>
              <w:tabs>
                <w:tab w:val="left" w:pos="5952"/>
              </w:tabs>
              <w:spacing w:line="240" w:lineRule="auto"/>
              <w:rPr>
                <w:sz w:val="18"/>
              </w:rPr>
            </w:pPr>
            <w:r w:rsidRPr="001A3DF4">
              <w:rPr>
                <w:b/>
                <w:bCs/>
                <w:sz w:val="18"/>
              </w:rPr>
              <w:t>Bildunterschrift:</w:t>
            </w:r>
            <w:r w:rsidRPr="001A3DF4">
              <w:rPr>
                <w:sz w:val="18"/>
              </w:rPr>
              <w:t xml:space="preserve"> </w:t>
            </w:r>
            <w:r w:rsidR="00E262CD">
              <w:rPr>
                <w:sz w:val="18"/>
              </w:rPr>
              <w:t>D</w:t>
            </w:r>
            <w:r w:rsidR="00E262CD" w:rsidRPr="00E262CD">
              <w:rPr>
                <w:sz w:val="18"/>
              </w:rPr>
              <w:t xml:space="preserve">ie Matcha- und „Ube-style“-Pasten von BAKELS </w:t>
            </w:r>
            <w:r w:rsidR="00E262CD">
              <w:rPr>
                <w:sz w:val="18"/>
              </w:rPr>
              <w:t xml:space="preserve">ermöglichen </w:t>
            </w:r>
            <w:r w:rsidR="00E262CD" w:rsidRPr="00E262CD">
              <w:rPr>
                <w:sz w:val="18"/>
              </w:rPr>
              <w:t>vielseitige Anwendungen in Eis, Cremes, Sahne oder Dessert</w:t>
            </w:r>
            <w:r w:rsidR="00E262CD">
              <w:rPr>
                <w:sz w:val="18"/>
              </w:rPr>
              <w:t>s wie Cheesecake.</w:t>
            </w:r>
          </w:p>
          <w:p w14:paraId="255D5ADF" w14:textId="7CD57B37" w:rsidR="00502CC8" w:rsidRPr="001A3DF4" w:rsidRDefault="00502CC8" w:rsidP="00B5197B">
            <w:pPr>
              <w:tabs>
                <w:tab w:val="left" w:pos="5952"/>
              </w:tabs>
              <w:spacing w:line="240" w:lineRule="auto"/>
              <w:rPr>
                <w:sz w:val="18"/>
              </w:rPr>
            </w:pPr>
            <w:r w:rsidRPr="001A3DF4">
              <w:rPr>
                <w:b/>
                <w:bCs/>
                <w:sz w:val="18"/>
              </w:rPr>
              <w:t>Dateiname:</w:t>
            </w:r>
            <w:r w:rsidRPr="001A3DF4">
              <w:rPr>
                <w:sz w:val="18"/>
              </w:rPr>
              <w:t xml:space="preserve"> Pressefoto_</w:t>
            </w:r>
            <w:r w:rsidR="00E262CD">
              <w:rPr>
                <w:sz w:val="18"/>
              </w:rPr>
              <w:t>BAKELS_Matcha_Ube</w:t>
            </w:r>
            <w:r w:rsidRPr="001A3DF4">
              <w:rPr>
                <w:sz w:val="18"/>
              </w:rPr>
              <w:t xml:space="preserve">.jpg </w:t>
            </w:r>
          </w:p>
          <w:p w14:paraId="0973E998" w14:textId="77777777" w:rsidR="00502CC8" w:rsidRPr="001A3DF4" w:rsidRDefault="00502CC8" w:rsidP="00B5197B">
            <w:pPr>
              <w:spacing w:line="240" w:lineRule="auto"/>
              <w:rPr>
                <w:sz w:val="18"/>
              </w:rPr>
            </w:pPr>
            <w:r w:rsidRPr="001A3DF4">
              <w:rPr>
                <w:b/>
                <w:bCs/>
                <w:sz w:val="18"/>
              </w:rPr>
              <w:t>Quellenangabe Foto:</w:t>
            </w:r>
            <w:r w:rsidRPr="001A3DF4">
              <w:rPr>
                <w:sz w:val="18"/>
              </w:rPr>
              <w:t xml:space="preserve"> </w:t>
            </w:r>
            <w:r>
              <w:rPr>
                <w:sz w:val="18"/>
              </w:rPr>
              <w:t>Bakels Deutschland GmbH</w:t>
            </w:r>
            <w:r>
              <w:rPr>
                <w:sz w:val="18"/>
              </w:rPr>
              <w:br/>
            </w:r>
            <w:r w:rsidRPr="001A3DF4">
              <w:rPr>
                <w:b/>
                <w:bCs/>
                <w:sz w:val="18"/>
              </w:rPr>
              <w:t>Nutzung:</w:t>
            </w:r>
            <w:r w:rsidRPr="001A3DF4">
              <w:rPr>
                <w:sz w:val="18"/>
              </w:rPr>
              <w:t xml:space="preserve"> Abdruck zur Illustration der redaktionellen Berichterstattung. Nur im Zusammenhang mit Informationen zu Marke, Produkten und </w:t>
            </w:r>
            <w:r>
              <w:rPr>
                <w:sz w:val="18"/>
              </w:rPr>
              <w:t>dem Unternehmen BAKELS</w:t>
            </w:r>
            <w:r w:rsidRPr="001A3DF4">
              <w:rPr>
                <w:sz w:val="18"/>
              </w:rPr>
              <w:t xml:space="preserve"> zu verwenden. </w:t>
            </w:r>
          </w:p>
          <w:p w14:paraId="4D8EC2F9" w14:textId="77777777" w:rsidR="00D05FBD" w:rsidRPr="001A3DF4" w:rsidRDefault="00D05FBD" w:rsidP="00EF5BB6"/>
        </w:tc>
      </w:tr>
      <w:bookmarkEnd w:id="3"/>
      <w:tr w:rsidR="00D05FBD" w14:paraId="666BB127" w14:textId="77777777" w:rsidTr="00215CB6">
        <w:tc>
          <w:tcPr>
            <w:tcW w:w="2556" w:type="dxa"/>
          </w:tcPr>
          <w:p w14:paraId="77D4FE28" w14:textId="33B89FA0" w:rsidR="00D05FBD" w:rsidRPr="001A3DF4" w:rsidRDefault="001D41B4" w:rsidP="00EF5BB6">
            <w:r>
              <w:rPr>
                <w:noProof/>
              </w:rPr>
              <w:drawing>
                <wp:inline distT="0" distB="0" distL="0" distR="0" wp14:anchorId="4CD0929E" wp14:editId="17B1443C">
                  <wp:extent cx="1152525" cy="1152525"/>
                  <wp:effectExtent l="0" t="0" r="9525" b="9525"/>
                  <wp:docPr id="197559626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152525" cy="1152525"/>
                          </a:xfrm>
                          <a:prstGeom prst="rect">
                            <a:avLst/>
                          </a:prstGeom>
                          <a:noFill/>
                          <a:ln>
                            <a:noFill/>
                          </a:ln>
                        </pic:spPr>
                      </pic:pic>
                    </a:graphicData>
                  </a:graphic>
                </wp:inline>
              </w:drawing>
            </w:r>
          </w:p>
        </w:tc>
        <w:tc>
          <w:tcPr>
            <w:tcW w:w="5948" w:type="dxa"/>
          </w:tcPr>
          <w:p w14:paraId="22B1B78A" w14:textId="555AE465" w:rsidR="00D05FBD" w:rsidRPr="001A3DF4" w:rsidRDefault="00D05FBD" w:rsidP="00B5197B">
            <w:pPr>
              <w:tabs>
                <w:tab w:val="left" w:pos="5952"/>
              </w:tabs>
              <w:spacing w:line="240" w:lineRule="auto"/>
              <w:rPr>
                <w:sz w:val="18"/>
              </w:rPr>
            </w:pPr>
            <w:r w:rsidRPr="001A3DF4">
              <w:rPr>
                <w:b/>
                <w:bCs/>
                <w:sz w:val="18"/>
              </w:rPr>
              <w:t>Bildunterschrift:</w:t>
            </w:r>
            <w:r w:rsidRPr="001A3DF4">
              <w:rPr>
                <w:sz w:val="18"/>
              </w:rPr>
              <w:t xml:space="preserve"> </w:t>
            </w:r>
            <w:r w:rsidR="0065732E">
              <w:rPr>
                <w:sz w:val="18"/>
              </w:rPr>
              <w:t xml:space="preserve">BAKELS Soft Cream in der Sorte Yuzu </w:t>
            </w:r>
            <w:r w:rsidR="001F756F">
              <w:rPr>
                <w:sz w:val="18"/>
              </w:rPr>
              <w:t>f</w:t>
            </w:r>
            <w:r w:rsidR="001F756F" w:rsidRPr="001F756F">
              <w:rPr>
                <w:sz w:val="18"/>
              </w:rPr>
              <w:t>ür kreative Käsekuchen-Interpretationen</w:t>
            </w:r>
            <w:r w:rsidR="001F756F">
              <w:rPr>
                <w:sz w:val="18"/>
              </w:rPr>
              <w:t>.</w:t>
            </w:r>
          </w:p>
          <w:p w14:paraId="16DAE0CF" w14:textId="0E9E57ED" w:rsidR="00D05FBD" w:rsidRPr="001A3DF4" w:rsidRDefault="00D05FBD" w:rsidP="00B5197B">
            <w:pPr>
              <w:tabs>
                <w:tab w:val="left" w:pos="5952"/>
              </w:tabs>
              <w:spacing w:line="240" w:lineRule="auto"/>
              <w:rPr>
                <w:sz w:val="18"/>
              </w:rPr>
            </w:pPr>
            <w:r w:rsidRPr="001A3DF4">
              <w:rPr>
                <w:b/>
                <w:bCs/>
                <w:sz w:val="18"/>
              </w:rPr>
              <w:t>Dateiname:</w:t>
            </w:r>
            <w:r w:rsidRPr="001A3DF4">
              <w:rPr>
                <w:sz w:val="18"/>
              </w:rPr>
              <w:t xml:space="preserve"> </w:t>
            </w:r>
            <w:r w:rsidR="00215CB6" w:rsidRPr="00215CB6">
              <w:rPr>
                <w:sz w:val="18"/>
              </w:rPr>
              <w:t>Pressefoto_BAKELS_Cheesecake_Yuzu_02</w:t>
            </w:r>
            <w:r w:rsidRPr="001A3DF4">
              <w:rPr>
                <w:sz w:val="18"/>
              </w:rPr>
              <w:t xml:space="preserve">.jpg </w:t>
            </w:r>
          </w:p>
          <w:p w14:paraId="4C7A3E59" w14:textId="7869FD5F" w:rsidR="00D05FBD" w:rsidRPr="001A3DF4" w:rsidRDefault="00D05FBD" w:rsidP="00B5197B">
            <w:pPr>
              <w:spacing w:line="240" w:lineRule="auto"/>
              <w:rPr>
                <w:sz w:val="18"/>
              </w:rPr>
            </w:pPr>
            <w:r w:rsidRPr="001A3DF4">
              <w:rPr>
                <w:b/>
                <w:bCs/>
                <w:sz w:val="18"/>
              </w:rPr>
              <w:t>Quellenangabe Foto:</w:t>
            </w:r>
            <w:r w:rsidRPr="001A3DF4">
              <w:rPr>
                <w:sz w:val="18"/>
              </w:rPr>
              <w:t xml:space="preserve"> </w:t>
            </w:r>
            <w:r w:rsidR="003C1C9B">
              <w:rPr>
                <w:sz w:val="18"/>
              </w:rPr>
              <w:t>B</w:t>
            </w:r>
            <w:r w:rsidR="00CF2AD8">
              <w:rPr>
                <w:sz w:val="18"/>
              </w:rPr>
              <w:t>akels</w:t>
            </w:r>
            <w:r w:rsidR="001675B1">
              <w:rPr>
                <w:sz w:val="18"/>
              </w:rPr>
              <w:t xml:space="preserve"> Deutschland GmbH</w:t>
            </w:r>
            <w:r>
              <w:rPr>
                <w:sz w:val="18"/>
              </w:rPr>
              <w:br/>
            </w:r>
            <w:r w:rsidRPr="001A3DF4">
              <w:rPr>
                <w:b/>
                <w:bCs/>
                <w:sz w:val="18"/>
              </w:rPr>
              <w:t>Nutzung:</w:t>
            </w:r>
            <w:r w:rsidRPr="001A3DF4">
              <w:rPr>
                <w:sz w:val="18"/>
              </w:rPr>
              <w:t xml:space="preserve"> Abdruck zur Illustration der redaktionellen Berichterstattung. Nur im Zusammenhang mit Informationen zu Marke, Produkten und </w:t>
            </w:r>
            <w:r w:rsidR="003C1C9B">
              <w:rPr>
                <w:sz w:val="18"/>
              </w:rPr>
              <w:t>dem Unternehmen BAKELS</w:t>
            </w:r>
            <w:r w:rsidR="003C1C9B" w:rsidRPr="001A3DF4">
              <w:rPr>
                <w:sz w:val="18"/>
              </w:rPr>
              <w:t xml:space="preserve"> </w:t>
            </w:r>
            <w:r w:rsidRPr="001A3DF4">
              <w:rPr>
                <w:sz w:val="18"/>
              </w:rPr>
              <w:t xml:space="preserve">zu verwenden. </w:t>
            </w:r>
          </w:p>
          <w:p w14:paraId="08B6C336" w14:textId="77777777" w:rsidR="00D05FBD" w:rsidRPr="001A3DF4" w:rsidRDefault="00D05FBD" w:rsidP="00EF5BB6"/>
        </w:tc>
      </w:tr>
      <w:tr w:rsidR="00502CC8" w14:paraId="0AC1ACE1" w14:textId="77777777" w:rsidTr="00215CB6">
        <w:tc>
          <w:tcPr>
            <w:tcW w:w="2556" w:type="dxa"/>
          </w:tcPr>
          <w:p w14:paraId="1DA12F97" w14:textId="5A0BF5F4" w:rsidR="00502CC8" w:rsidRPr="001A3DF4" w:rsidRDefault="001D41B4" w:rsidP="00EF5BB6">
            <w:pPr>
              <w:rPr>
                <w:noProof/>
              </w:rPr>
            </w:pPr>
            <w:r>
              <w:rPr>
                <w:noProof/>
              </w:rPr>
              <w:drawing>
                <wp:inline distT="0" distB="0" distL="0" distR="0" wp14:anchorId="2D3264D8" wp14:editId="1303E693">
                  <wp:extent cx="1371600" cy="914400"/>
                  <wp:effectExtent l="0" t="0" r="0" b="0"/>
                  <wp:docPr id="296726115"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372859" cy="915239"/>
                          </a:xfrm>
                          <a:prstGeom prst="rect">
                            <a:avLst/>
                          </a:prstGeom>
                          <a:noFill/>
                          <a:ln>
                            <a:noFill/>
                          </a:ln>
                        </pic:spPr>
                      </pic:pic>
                    </a:graphicData>
                  </a:graphic>
                </wp:inline>
              </w:drawing>
            </w:r>
          </w:p>
        </w:tc>
        <w:tc>
          <w:tcPr>
            <w:tcW w:w="5948" w:type="dxa"/>
          </w:tcPr>
          <w:p w14:paraId="5156A15B" w14:textId="49AFA9DF" w:rsidR="00502CC8" w:rsidRPr="001A3DF4" w:rsidRDefault="00502CC8" w:rsidP="00B5197B">
            <w:pPr>
              <w:tabs>
                <w:tab w:val="left" w:pos="5952"/>
              </w:tabs>
              <w:spacing w:line="240" w:lineRule="auto"/>
              <w:rPr>
                <w:sz w:val="18"/>
              </w:rPr>
            </w:pPr>
            <w:r w:rsidRPr="001A3DF4">
              <w:rPr>
                <w:b/>
                <w:bCs/>
                <w:sz w:val="18"/>
              </w:rPr>
              <w:t>Bildunterschrift:</w:t>
            </w:r>
            <w:r w:rsidRPr="001A3DF4">
              <w:rPr>
                <w:sz w:val="18"/>
              </w:rPr>
              <w:t xml:space="preserve"> </w:t>
            </w:r>
            <w:r w:rsidR="001F756F">
              <w:rPr>
                <w:sz w:val="18"/>
              </w:rPr>
              <w:t>BAKELS Soft Cream in der Sorte Yuzu f</w:t>
            </w:r>
            <w:r w:rsidR="001F756F" w:rsidRPr="001F756F">
              <w:rPr>
                <w:sz w:val="18"/>
              </w:rPr>
              <w:t>ür kreative Käsekuchen-Interpretationen</w:t>
            </w:r>
            <w:r w:rsidR="001F756F">
              <w:rPr>
                <w:sz w:val="18"/>
              </w:rPr>
              <w:t>.</w:t>
            </w:r>
          </w:p>
          <w:p w14:paraId="037905E4" w14:textId="04C4ED22" w:rsidR="00502CC8" w:rsidRPr="001A3DF4" w:rsidRDefault="00502CC8" w:rsidP="00B5197B">
            <w:pPr>
              <w:tabs>
                <w:tab w:val="left" w:pos="5952"/>
              </w:tabs>
              <w:spacing w:line="240" w:lineRule="auto"/>
              <w:rPr>
                <w:sz w:val="18"/>
              </w:rPr>
            </w:pPr>
            <w:r w:rsidRPr="001A3DF4">
              <w:rPr>
                <w:b/>
                <w:bCs/>
                <w:sz w:val="18"/>
              </w:rPr>
              <w:t>Dateiname:</w:t>
            </w:r>
            <w:r w:rsidRPr="001A3DF4">
              <w:rPr>
                <w:sz w:val="18"/>
              </w:rPr>
              <w:t xml:space="preserve"> </w:t>
            </w:r>
            <w:r w:rsidR="00FD0369" w:rsidRPr="00FD0369">
              <w:rPr>
                <w:sz w:val="18"/>
              </w:rPr>
              <w:t>Pressefoto_BAKELS_Cheesecake_Yuzu</w:t>
            </w:r>
            <w:r w:rsidRPr="001A3DF4">
              <w:rPr>
                <w:sz w:val="18"/>
              </w:rPr>
              <w:t xml:space="preserve">.jpg </w:t>
            </w:r>
          </w:p>
          <w:p w14:paraId="54E3A989" w14:textId="77777777" w:rsidR="00502CC8" w:rsidRPr="001A3DF4" w:rsidRDefault="00502CC8" w:rsidP="00B5197B">
            <w:pPr>
              <w:spacing w:line="240" w:lineRule="auto"/>
              <w:rPr>
                <w:sz w:val="18"/>
              </w:rPr>
            </w:pPr>
            <w:r w:rsidRPr="001A3DF4">
              <w:rPr>
                <w:b/>
                <w:bCs/>
                <w:sz w:val="18"/>
              </w:rPr>
              <w:t>Quellenangabe Foto:</w:t>
            </w:r>
            <w:r w:rsidRPr="001A3DF4">
              <w:rPr>
                <w:sz w:val="18"/>
              </w:rPr>
              <w:t xml:space="preserve"> </w:t>
            </w:r>
            <w:r>
              <w:rPr>
                <w:sz w:val="18"/>
              </w:rPr>
              <w:t>Bakels Deutschland GmbH</w:t>
            </w:r>
            <w:r>
              <w:rPr>
                <w:sz w:val="18"/>
              </w:rPr>
              <w:br/>
            </w:r>
            <w:r w:rsidRPr="001A3DF4">
              <w:rPr>
                <w:b/>
                <w:bCs/>
                <w:sz w:val="18"/>
              </w:rPr>
              <w:t>Nutzung:</w:t>
            </w:r>
            <w:r w:rsidRPr="001A3DF4">
              <w:rPr>
                <w:sz w:val="18"/>
              </w:rPr>
              <w:t xml:space="preserve"> Abdruck zur Illustration der redaktionellen Berichterstattung. Nur im Zusammenhang mit Informationen zu Marke, Produkten und </w:t>
            </w:r>
            <w:r>
              <w:rPr>
                <w:sz w:val="18"/>
              </w:rPr>
              <w:t>dem Unternehmen BAKELS</w:t>
            </w:r>
            <w:r w:rsidRPr="001A3DF4">
              <w:rPr>
                <w:sz w:val="18"/>
              </w:rPr>
              <w:t xml:space="preserve"> zu verwenden. </w:t>
            </w:r>
          </w:p>
          <w:p w14:paraId="4BAB6EAC" w14:textId="77777777" w:rsidR="00502CC8" w:rsidRPr="001A3DF4" w:rsidRDefault="00502CC8" w:rsidP="00D05FBD">
            <w:pPr>
              <w:tabs>
                <w:tab w:val="left" w:pos="5952"/>
              </w:tabs>
              <w:rPr>
                <w:b/>
                <w:bCs/>
                <w:sz w:val="18"/>
              </w:rPr>
            </w:pPr>
          </w:p>
        </w:tc>
      </w:tr>
      <w:tr w:rsidR="00502CC8" w14:paraId="5C9FBEAF" w14:textId="77777777" w:rsidTr="00215CB6">
        <w:tc>
          <w:tcPr>
            <w:tcW w:w="2556" w:type="dxa"/>
          </w:tcPr>
          <w:p w14:paraId="74895040" w14:textId="3F6D987D" w:rsidR="00502CC8" w:rsidRPr="001A3DF4" w:rsidRDefault="00A5062E" w:rsidP="00EF5BB6">
            <w:pPr>
              <w:rPr>
                <w:noProof/>
              </w:rPr>
            </w:pPr>
            <w:r>
              <w:rPr>
                <w:noProof/>
              </w:rPr>
              <w:drawing>
                <wp:inline distT="0" distB="0" distL="0" distR="0" wp14:anchorId="6A7FD6EA" wp14:editId="5B7AD9D7">
                  <wp:extent cx="1387035" cy="923925"/>
                  <wp:effectExtent l="0" t="0" r="3810" b="0"/>
                  <wp:docPr id="501577254"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392752" cy="927733"/>
                          </a:xfrm>
                          <a:prstGeom prst="rect">
                            <a:avLst/>
                          </a:prstGeom>
                          <a:noFill/>
                          <a:ln>
                            <a:noFill/>
                          </a:ln>
                        </pic:spPr>
                      </pic:pic>
                    </a:graphicData>
                  </a:graphic>
                </wp:inline>
              </w:drawing>
            </w:r>
          </w:p>
        </w:tc>
        <w:tc>
          <w:tcPr>
            <w:tcW w:w="5948" w:type="dxa"/>
          </w:tcPr>
          <w:p w14:paraId="3CEBBEF7" w14:textId="78B9B967" w:rsidR="00502CC8" w:rsidRPr="001A3DF4" w:rsidRDefault="00502CC8" w:rsidP="00B5197B">
            <w:pPr>
              <w:tabs>
                <w:tab w:val="left" w:pos="5952"/>
              </w:tabs>
              <w:spacing w:line="240" w:lineRule="auto"/>
              <w:rPr>
                <w:sz w:val="18"/>
              </w:rPr>
            </w:pPr>
            <w:r w:rsidRPr="001A3DF4">
              <w:rPr>
                <w:b/>
                <w:bCs/>
                <w:sz w:val="18"/>
              </w:rPr>
              <w:t>Bildunterschrift:</w:t>
            </w:r>
            <w:r w:rsidRPr="001A3DF4">
              <w:rPr>
                <w:sz w:val="18"/>
              </w:rPr>
              <w:t xml:space="preserve"> </w:t>
            </w:r>
            <w:r w:rsidR="001F756F">
              <w:rPr>
                <w:sz w:val="18"/>
              </w:rPr>
              <w:t>BAKELS Soft Cream in der Sorte Yuzu f</w:t>
            </w:r>
            <w:r w:rsidR="001F756F" w:rsidRPr="001F756F">
              <w:rPr>
                <w:sz w:val="18"/>
              </w:rPr>
              <w:t>ür kreative Käsekuchen-Interpretationen</w:t>
            </w:r>
            <w:r w:rsidR="001F756F">
              <w:rPr>
                <w:sz w:val="18"/>
              </w:rPr>
              <w:t>.</w:t>
            </w:r>
          </w:p>
          <w:p w14:paraId="3B09ED89" w14:textId="2F7D66A6" w:rsidR="00502CC8" w:rsidRPr="001A3DF4" w:rsidRDefault="00502CC8" w:rsidP="00B5197B">
            <w:pPr>
              <w:tabs>
                <w:tab w:val="left" w:pos="5952"/>
              </w:tabs>
              <w:spacing w:line="240" w:lineRule="auto"/>
              <w:rPr>
                <w:sz w:val="18"/>
              </w:rPr>
            </w:pPr>
            <w:r w:rsidRPr="001A3DF4">
              <w:rPr>
                <w:b/>
                <w:bCs/>
                <w:sz w:val="18"/>
              </w:rPr>
              <w:t>Dateiname:</w:t>
            </w:r>
            <w:r w:rsidRPr="001A3DF4">
              <w:rPr>
                <w:sz w:val="18"/>
              </w:rPr>
              <w:t xml:space="preserve"> </w:t>
            </w:r>
            <w:r w:rsidR="00FD0369" w:rsidRPr="00FD0369">
              <w:rPr>
                <w:sz w:val="18"/>
              </w:rPr>
              <w:t>Pressefoto_BAKELS_Cheesecake_Baiser_Yuzu</w:t>
            </w:r>
            <w:r w:rsidRPr="001A3DF4">
              <w:rPr>
                <w:sz w:val="18"/>
              </w:rPr>
              <w:t xml:space="preserve">.jpg </w:t>
            </w:r>
          </w:p>
          <w:p w14:paraId="06EA7884" w14:textId="77777777" w:rsidR="00502CC8" w:rsidRPr="001A3DF4" w:rsidRDefault="00502CC8" w:rsidP="00B5197B">
            <w:pPr>
              <w:spacing w:line="240" w:lineRule="auto"/>
              <w:rPr>
                <w:sz w:val="18"/>
              </w:rPr>
            </w:pPr>
            <w:r w:rsidRPr="001A3DF4">
              <w:rPr>
                <w:b/>
                <w:bCs/>
                <w:sz w:val="18"/>
              </w:rPr>
              <w:t>Quellenangabe Foto:</w:t>
            </w:r>
            <w:r w:rsidRPr="001A3DF4">
              <w:rPr>
                <w:sz w:val="18"/>
              </w:rPr>
              <w:t xml:space="preserve"> </w:t>
            </w:r>
            <w:r>
              <w:rPr>
                <w:sz w:val="18"/>
              </w:rPr>
              <w:t>Bakels Deutschland GmbH</w:t>
            </w:r>
            <w:r>
              <w:rPr>
                <w:sz w:val="18"/>
              </w:rPr>
              <w:br/>
            </w:r>
            <w:r w:rsidRPr="001A3DF4">
              <w:rPr>
                <w:b/>
                <w:bCs/>
                <w:sz w:val="18"/>
              </w:rPr>
              <w:t>Nutzung:</w:t>
            </w:r>
            <w:r w:rsidRPr="001A3DF4">
              <w:rPr>
                <w:sz w:val="18"/>
              </w:rPr>
              <w:t xml:space="preserve"> Abdruck zur Illustration der redaktionellen Berichterstattung. Nur im Zusammenhang mit Informationen zu Marke, Produkten und </w:t>
            </w:r>
            <w:r>
              <w:rPr>
                <w:sz w:val="18"/>
              </w:rPr>
              <w:t>dem Unternehmen BAKELS</w:t>
            </w:r>
            <w:r w:rsidRPr="001A3DF4">
              <w:rPr>
                <w:sz w:val="18"/>
              </w:rPr>
              <w:t xml:space="preserve"> zu verwenden. </w:t>
            </w:r>
          </w:p>
          <w:p w14:paraId="52D8A787" w14:textId="77777777" w:rsidR="00502CC8" w:rsidRPr="001A3DF4" w:rsidRDefault="00502CC8" w:rsidP="00D05FBD">
            <w:pPr>
              <w:tabs>
                <w:tab w:val="left" w:pos="5952"/>
              </w:tabs>
              <w:rPr>
                <w:b/>
                <w:bCs/>
                <w:sz w:val="18"/>
              </w:rPr>
            </w:pPr>
          </w:p>
        </w:tc>
      </w:tr>
    </w:tbl>
    <w:p w14:paraId="6EA5D43B" w14:textId="77777777" w:rsidR="004B6C4F" w:rsidRDefault="004B6C4F" w:rsidP="004B6C4F">
      <w:pPr>
        <w:rPr>
          <w:b/>
        </w:rPr>
      </w:pPr>
    </w:p>
    <w:p w14:paraId="4DDE3A59" w14:textId="335568E4" w:rsidR="004B6C4F" w:rsidRDefault="004B6C4F" w:rsidP="004B6C4F">
      <w:pPr>
        <w:rPr>
          <w:bCs/>
        </w:rPr>
      </w:pPr>
      <w:r w:rsidRPr="00CF6036">
        <w:rPr>
          <w:b/>
        </w:rPr>
        <w:t>Weiterführende Informationen unter:</w:t>
      </w:r>
      <w:r w:rsidRPr="00B94522">
        <w:rPr>
          <w:bCs/>
        </w:rPr>
        <w:t xml:space="preserve"> </w:t>
      </w:r>
    </w:p>
    <w:p w14:paraId="61714C23" w14:textId="77777777" w:rsidR="004B6C4F" w:rsidRDefault="004B6C4F" w:rsidP="004B6C4F">
      <w:r w:rsidRPr="00CF6036">
        <w:rPr>
          <w:b/>
        </w:rPr>
        <w:t>Webseite:</w:t>
      </w:r>
      <w:r>
        <w:rPr>
          <w:bCs/>
        </w:rPr>
        <w:t xml:space="preserve"> </w:t>
      </w:r>
      <w:hyperlink r:id="rId14" w:history="1">
        <w:r w:rsidRPr="00852F2D">
          <w:rPr>
            <w:rStyle w:val="Hyperlink"/>
            <w:rFonts w:ascii="Arial" w:hAnsi="Arial"/>
            <w:bCs/>
            <w:sz w:val="20"/>
            <w:szCs w:val="20"/>
          </w:rPr>
          <w:t>www.bakelsdeutschland.de</w:t>
        </w:r>
      </w:hyperlink>
    </w:p>
    <w:p w14:paraId="5282B274" w14:textId="77777777" w:rsidR="004B6C4F" w:rsidRDefault="004B6C4F" w:rsidP="004B6C4F">
      <w:pPr>
        <w:rPr>
          <w:b/>
        </w:rPr>
      </w:pPr>
      <w:r w:rsidRPr="00CF6036">
        <w:rPr>
          <w:b/>
        </w:rPr>
        <w:t>LinkedIn:</w:t>
      </w:r>
      <w:r>
        <w:rPr>
          <w:b/>
        </w:rPr>
        <w:t xml:space="preserve"> </w:t>
      </w:r>
      <w:hyperlink r:id="rId15" w:history="1">
        <w:r w:rsidRPr="00CF6036">
          <w:rPr>
            <w:rStyle w:val="Hyperlink"/>
            <w:rFonts w:ascii="Arial" w:hAnsi="Arial"/>
            <w:bCs/>
            <w:sz w:val="20"/>
            <w:szCs w:val="20"/>
          </w:rPr>
          <w:t>www.linkedin.com/company/bakelsdeutschland/</w:t>
        </w:r>
      </w:hyperlink>
    </w:p>
    <w:p w14:paraId="7B0500E0" w14:textId="77777777" w:rsidR="004B6C4F" w:rsidRPr="008D6899" w:rsidRDefault="004B6C4F" w:rsidP="004B6C4F">
      <w:pPr>
        <w:rPr>
          <w:b/>
          <w:lang w:val="en-GB"/>
        </w:rPr>
      </w:pPr>
      <w:r w:rsidRPr="008D6899">
        <w:rPr>
          <w:b/>
          <w:lang w:val="en-GB"/>
        </w:rPr>
        <w:t xml:space="preserve">Newsletter: </w:t>
      </w:r>
      <w:hyperlink r:id="rId16" w:history="1">
        <w:r w:rsidRPr="008D6899">
          <w:rPr>
            <w:rStyle w:val="Hyperlink"/>
            <w:rFonts w:ascii="Arial" w:hAnsi="Arial"/>
            <w:bCs/>
            <w:sz w:val="20"/>
            <w:szCs w:val="20"/>
            <w:lang w:val="en-GB"/>
          </w:rPr>
          <w:t>www.bakelsdeutschland.de/newsletter/</w:t>
        </w:r>
      </w:hyperlink>
    </w:p>
    <w:p w14:paraId="14075C22" w14:textId="77777777" w:rsidR="00D05FBD" w:rsidRDefault="00D05FBD" w:rsidP="00D36B23">
      <w:pPr>
        <w:rPr>
          <w:b/>
        </w:rPr>
      </w:pPr>
    </w:p>
    <w:p w14:paraId="03B0538D" w14:textId="3B64BCAF" w:rsidR="000F1C43" w:rsidRPr="000F1C43" w:rsidRDefault="003C1C9B" w:rsidP="000F1C43">
      <w:pPr>
        <w:rPr>
          <w:b/>
        </w:rPr>
      </w:pPr>
      <w:bookmarkStart w:id="4" w:name="_Hlk159935700"/>
      <w:bookmarkStart w:id="5" w:name="_Hlk196208481"/>
      <w:r>
        <w:rPr>
          <w:b/>
        </w:rPr>
        <w:t>BAKELS</w:t>
      </w:r>
      <w:r w:rsidR="000F1C43" w:rsidRPr="000F1C43">
        <w:rPr>
          <w:b/>
        </w:rPr>
        <w:t xml:space="preserve">: </w:t>
      </w:r>
      <w:r w:rsidR="000F1C43">
        <w:rPr>
          <w:b/>
        </w:rPr>
        <w:t>d</w:t>
      </w:r>
      <w:r w:rsidR="000F1C43" w:rsidRPr="000F1C43">
        <w:rPr>
          <w:b/>
        </w:rPr>
        <w:t>er globale Partner für Backzutaten</w:t>
      </w:r>
    </w:p>
    <w:bookmarkEnd w:id="4"/>
    <w:p w14:paraId="25006EA3" w14:textId="5076EAE9" w:rsidR="004B6C4F" w:rsidRPr="004B6C4F" w:rsidRDefault="000F1C43" w:rsidP="004B6C4F">
      <w:r>
        <w:t xml:space="preserve">Als internationale Unternehmensgruppe bietet BAKELS ein breites Sortiment von über 2.000 innovativen Backzutaten und Anwendungslösungen. Mit maßgeschneiderten Zutaten bedient BAKELS die Bereiche Brot, Gebäck, Kuchen und Süßwaren. Darunter befindet sich eine breite Auswahl an Aromen, Farben, Glasuren, Malzen, funktionellen Getreiden, Sauerteigen, Trennmitteln, Frischhaltern sowie Stärken und Fruchtfüllungen. Mit diesen Produkten beliefert die BAKELS Gruppe über </w:t>
      </w:r>
      <w:r>
        <w:lastRenderedPageBreak/>
        <w:t>120</w:t>
      </w:r>
      <w:r w:rsidR="00747893">
        <w:t> </w:t>
      </w:r>
      <w:r>
        <w:t xml:space="preserve">Länder auf allen Kontinenten. </w:t>
      </w:r>
      <w:r w:rsidR="00C26779">
        <w:t xml:space="preserve">Seit der Gründung 1904 hat sich BAKELS zu einem globalen Unternehmen entwickelt, mit Hauptsitz im schweizerischen Rothenburg und weltweit </w:t>
      </w:r>
      <w:r w:rsidR="00F12BE8">
        <w:t>40</w:t>
      </w:r>
      <w:r w:rsidR="00C26779">
        <w:t xml:space="preserve"> Tochtergesellschaften. </w:t>
      </w:r>
      <w:r w:rsidR="00C26779" w:rsidRPr="00A43331">
        <w:t>Der deutsche Standort inklusive Backzentrum befindet sich in Berlin.</w:t>
      </w:r>
    </w:p>
    <w:p w14:paraId="1CA11BCA" w14:textId="77777777" w:rsidR="004B6C4F" w:rsidRPr="004B6C4F" w:rsidRDefault="004B6C4F" w:rsidP="004B6C4F">
      <w:pPr>
        <w:pBdr>
          <w:top w:val="single" w:sz="4" w:space="1" w:color="auto"/>
        </w:pBdr>
        <w:rPr>
          <w:rFonts w:cs="Times New Roman"/>
          <w:b/>
          <w:sz w:val="8"/>
          <w:szCs w:val="24"/>
        </w:rPr>
      </w:pPr>
    </w:p>
    <w:p w14:paraId="6BB3CD2D" w14:textId="77777777" w:rsidR="004B6C4F" w:rsidRPr="004B6C4F" w:rsidRDefault="004B6C4F" w:rsidP="004B6C4F">
      <w:pPr>
        <w:pBdr>
          <w:top w:val="single" w:sz="4" w:space="1" w:color="auto"/>
        </w:pBdr>
        <w:rPr>
          <w:rFonts w:cs="Times New Roman"/>
          <w:b/>
          <w:sz w:val="16"/>
          <w:szCs w:val="24"/>
        </w:rPr>
      </w:pPr>
      <w:r w:rsidRPr="004B6C4F">
        <w:rPr>
          <w:rFonts w:cs="Times New Roman"/>
          <w:b/>
          <w:sz w:val="16"/>
          <w:szCs w:val="24"/>
        </w:rPr>
        <w:t>Weitere Informationen können Sie gerne anfordern bei:</w:t>
      </w:r>
    </w:p>
    <w:p w14:paraId="6BD32B69" w14:textId="29A4A511" w:rsidR="004B6C4F" w:rsidRPr="004B6C4F" w:rsidRDefault="004B6C4F" w:rsidP="004B6C4F">
      <w:pPr>
        <w:rPr>
          <w:rFonts w:cs="Times New Roman"/>
          <w:sz w:val="16"/>
          <w:szCs w:val="24"/>
        </w:rPr>
      </w:pPr>
      <w:r w:rsidRPr="004B6C4F">
        <w:rPr>
          <w:rFonts w:cs="Times New Roman"/>
          <w:sz w:val="16"/>
          <w:szCs w:val="24"/>
        </w:rPr>
        <w:t xml:space="preserve">kommunikation.pur GmbH, </w:t>
      </w:r>
      <w:r w:rsidR="009E1B21" w:rsidRPr="009E1B21">
        <w:rPr>
          <w:rFonts w:cs="Times New Roman"/>
          <w:sz w:val="16"/>
          <w:szCs w:val="24"/>
        </w:rPr>
        <w:t>Christina Krumpoch</w:t>
      </w:r>
      <w:r w:rsidRPr="004B6C4F">
        <w:rPr>
          <w:rFonts w:cs="Times New Roman"/>
          <w:sz w:val="16"/>
          <w:szCs w:val="24"/>
        </w:rPr>
        <w:t>, Sendlinger Straße 31, 80331 München</w:t>
      </w:r>
    </w:p>
    <w:p w14:paraId="1F3542EC" w14:textId="443A3CC4" w:rsidR="004B6C4F" w:rsidRPr="004B6C4F" w:rsidRDefault="004B6C4F" w:rsidP="004B6C4F">
      <w:pPr>
        <w:rPr>
          <w:rFonts w:cs="Times New Roman"/>
          <w:sz w:val="16"/>
          <w:szCs w:val="24"/>
        </w:rPr>
      </w:pPr>
      <w:r w:rsidRPr="004B6C4F">
        <w:rPr>
          <w:rFonts w:cs="Times New Roman"/>
          <w:sz w:val="16"/>
          <w:szCs w:val="24"/>
        </w:rPr>
        <w:t>Telefon: +49.89.</w:t>
      </w:r>
      <w:r w:rsidR="00384E7A" w:rsidRPr="00384E7A">
        <w:rPr>
          <w:rFonts w:cs="Times New Roman"/>
          <w:sz w:val="16"/>
          <w:szCs w:val="24"/>
        </w:rPr>
        <w:t>23 23 63 46</w:t>
      </w:r>
      <w:r w:rsidRPr="004B6C4F">
        <w:rPr>
          <w:rFonts w:cs="Times New Roman"/>
          <w:sz w:val="16"/>
          <w:szCs w:val="24"/>
        </w:rPr>
        <w:t xml:space="preserve">, E-Mail: </w:t>
      </w:r>
      <w:r w:rsidR="00B25AAC" w:rsidRPr="00974650">
        <w:rPr>
          <w:sz w:val="16"/>
        </w:rPr>
        <w:t>bakels-deutschland</w:t>
      </w:r>
      <w:r w:rsidRPr="004B6C4F">
        <w:rPr>
          <w:rFonts w:cs="Times New Roman"/>
          <w:sz w:val="16"/>
          <w:szCs w:val="24"/>
        </w:rPr>
        <w:t>@kommunikationpur.com</w:t>
      </w:r>
    </w:p>
    <w:p w14:paraId="203E9948" w14:textId="18AD253B" w:rsidR="004B6C4F" w:rsidRDefault="004B6C4F" w:rsidP="000F1C43"/>
    <w:bookmarkEnd w:id="5"/>
    <w:p w14:paraId="454C4EC1" w14:textId="77777777" w:rsidR="000F1C43" w:rsidRDefault="000F1C43" w:rsidP="000F1C43"/>
    <w:bookmarkEnd w:id="2"/>
    <w:p w14:paraId="7B8DC507" w14:textId="45ABB40B" w:rsidR="00B96348" w:rsidRPr="008D6899" w:rsidRDefault="00B96348" w:rsidP="004F0672">
      <w:pPr>
        <w:rPr>
          <w:lang w:val="en-GB"/>
        </w:rPr>
      </w:pPr>
    </w:p>
    <w:sectPr w:rsidR="00B96348" w:rsidRPr="008D6899" w:rsidSect="0074344D">
      <w:headerReference w:type="default" r:id="rId17"/>
      <w:pgSz w:w="11906" w:h="16838" w:code="9"/>
      <w:pgMar w:top="1417" w:right="1417" w:bottom="1134" w:left="1417"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C7AA3" w14:textId="77777777" w:rsidR="00FE22FE" w:rsidRDefault="00FE22FE" w:rsidP="00D36B23">
      <w:r>
        <w:separator/>
      </w:r>
    </w:p>
  </w:endnote>
  <w:endnote w:type="continuationSeparator" w:id="0">
    <w:p w14:paraId="3144553A" w14:textId="77777777" w:rsidR="00FE22FE" w:rsidRDefault="00FE22FE" w:rsidP="00D36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0F874" w14:textId="77777777" w:rsidR="00FE22FE" w:rsidRDefault="00FE22FE" w:rsidP="00D36B23">
      <w:r>
        <w:separator/>
      </w:r>
    </w:p>
  </w:footnote>
  <w:footnote w:type="continuationSeparator" w:id="0">
    <w:p w14:paraId="35461116" w14:textId="77777777" w:rsidR="00FE22FE" w:rsidRDefault="00FE22FE" w:rsidP="00D36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46F9" w14:textId="3092128C" w:rsidR="00060D65" w:rsidRDefault="0074344D" w:rsidP="003F296E">
    <w:pPr>
      <w:pStyle w:val="Kopfzeile"/>
      <w:jc w:val="right"/>
    </w:pPr>
    <w:r>
      <w:rPr>
        <w:noProof/>
      </w:rPr>
      <w:drawing>
        <wp:anchor distT="0" distB="0" distL="114300" distR="114300" simplePos="0" relativeHeight="251658240" behindDoc="0" locked="0" layoutInCell="1" allowOverlap="1" wp14:anchorId="105AEA91" wp14:editId="10BDAD5A">
          <wp:simplePos x="0" y="0"/>
          <wp:positionH relativeFrom="margin">
            <wp:posOffset>2932430</wp:posOffset>
          </wp:positionH>
          <wp:positionV relativeFrom="margin">
            <wp:posOffset>-661670</wp:posOffset>
          </wp:positionV>
          <wp:extent cx="2870200" cy="588645"/>
          <wp:effectExtent l="0" t="0" r="0" b="0"/>
          <wp:wrapSquare wrapText="bothSides"/>
          <wp:docPr id="1227019579" name="Grafik 1" descr="Ein Bild, das Schrift, Grafiken, Grafikdesign,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019579" name="Grafik 1" descr="Ein Bild, das Schrift, Grafiken, Grafikdesign,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870200" cy="5886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C6A6D9D"/>
    <w:multiLevelType w:val="multilevel"/>
    <w:tmpl w:val="F2008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C2518CF"/>
    <w:multiLevelType w:val="hybridMultilevel"/>
    <w:tmpl w:val="C1C2B3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1358947">
    <w:abstractNumId w:val="1"/>
  </w:num>
  <w:num w:numId="2" w16cid:durableId="608393633">
    <w:abstractNumId w:val="0"/>
  </w:num>
  <w:num w:numId="3" w16cid:durableId="20258638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CDD"/>
    <w:rsid w:val="0000265C"/>
    <w:rsid w:val="000059AA"/>
    <w:rsid w:val="00010458"/>
    <w:rsid w:val="00012A03"/>
    <w:rsid w:val="000173BC"/>
    <w:rsid w:val="0001788E"/>
    <w:rsid w:val="00017FA5"/>
    <w:rsid w:val="000213DD"/>
    <w:rsid w:val="00024C33"/>
    <w:rsid w:val="00034218"/>
    <w:rsid w:val="00044B7F"/>
    <w:rsid w:val="00051AF0"/>
    <w:rsid w:val="0005335A"/>
    <w:rsid w:val="00060D65"/>
    <w:rsid w:val="00060F26"/>
    <w:rsid w:val="000615F8"/>
    <w:rsid w:val="00061EE1"/>
    <w:rsid w:val="00064D0D"/>
    <w:rsid w:val="00070B51"/>
    <w:rsid w:val="00082181"/>
    <w:rsid w:val="000A3424"/>
    <w:rsid w:val="000B1C2B"/>
    <w:rsid w:val="000B3974"/>
    <w:rsid w:val="000B3F78"/>
    <w:rsid w:val="000C0321"/>
    <w:rsid w:val="000C3C37"/>
    <w:rsid w:val="000D1371"/>
    <w:rsid w:val="000D29B6"/>
    <w:rsid w:val="000D3E8D"/>
    <w:rsid w:val="000E0200"/>
    <w:rsid w:val="000F1C43"/>
    <w:rsid w:val="00104F0D"/>
    <w:rsid w:val="001075DC"/>
    <w:rsid w:val="00111648"/>
    <w:rsid w:val="00123B0F"/>
    <w:rsid w:val="00134373"/>
    <w:rsid w:val="0013547E"/>
    <w:rsid w:val="001359CA"/>
    <w:rsid w:val="001519D0"/>
    <w:rsid w:val="00152DEC"/>
    <w:rsid w:val="00153AF5"/>
    <w:rsid w:val="00154B5C"/>
    <w:rsid w:val="001675B1"/>
    <w:rsid w:val="00167921"/>
    <w:rsid w:val="00171FDC"/>
    <w:rsid w:val="00180460"/>
    <w:rsid w:val="00182837"/>
    <w:rsid w:val="0019647B"/>
    <w:rsid w:val="001969BF"/>
    <w:rsid w:val="001A3253"/>
    <w:rsid w:val="001C1923"/>
    <w:rsid w:val="001C6CD4"/>
    <w:rsid w:val="001D41B4"/>
    <w:rsid w:val="001E44C5"/>
    <w:rsid w:val="001E50E3"/>
    <w:rsid w:val="001F756F"/>
    <w:rsid w:val="002023F2"/>
    <w:rsid w:val="00206ED9"/>
    <w:rsid w:val="00210269"/>
    <w:rsid w:val="00213EEE"/>
    <w:rsid w:val="00215CB6"/>
    <w:rsid w:val="00226478"/>
    <w:rsid w:val="00232173"/>
    <w:rsid w:val="00233D82"/>
    <w:rsid w:val="002363C2"/>
    <w:rsid w:val="00251A26"/>
    <w:rsid w:val="002559BB"/>
    <w:rsid w:val="00257C74"/>
    <w:rsid w:val="002627FF"/>
    <w:rsid w:val="00272F5F"/>
    <w:rsid w:val="002746D7"/>
    <w:rsid w:val="00296668"/>
    <w:rsid w:val="00296A14"/>
    <w:rsid w:val="002A16F2"/>
    <w:rsid w:val="002A7BBE"/>
    <w:rsid w:val="002B4F02"/>
    <w:rsid w:val="002C09A7"/>
    <w:rsid w:val="002C3635"/>
    <w:rsid w:val="002C3FA8"/>
    <w:rsid w:val="002E3F59"/>
    <w:rsid w:val="002E4F48"/>
    <w:rsid w:val="002F3CAA"/>
    <w:rsid w:val="00305669"/>
    <w:rsid w:val="0032089B"/>
    <w:rsid w:val="00323953"/>
    <w:rsid w:val="003244DC"/>
    <w:rsid w:val="00324A82"/>
    <w:rsid w:val="00330589"/>
    <w:rsid w:val="00331938"/>
    <w:rsid w:val="00331CB6"/>
    <w:rsid w:val="00332B3A"/>
    <w:rsid w:val="003503FB"/>
    <w:rsid w:val="00357A14"/>
    <w:rsid w:val="00360117"/>
    <w:rsid w:val="00362272"/>
    <w:rsid w:val="00363785"/>
    <w:rsid w:val="00366CDA"/>
    <w:rsid w:val="003710F9"/>
    <w:rsid w:val="00381664"/>
    <w:rsid w:val="00384E7A"/>
    <w:rsid w:val="003850E0"/>
    <w:rsid w:val="003B2859"/>
    <w:rsid w:val="003C1C9B"/>
    <w:rsid w:val="003C239E"/>
    <w:rsid w:val="003D03B3"/>
    <w:rsid w:val="003D1B19"/>
    <w:rsid w:val="003D2297"/>
    <w:rsid w:val="003D5DE1"/>
    <w:rsid w:val="003E5372"/>
    <w:rsid w:val="003E660E"/>
    <w:rsid w:val="003F296E"/>
    <w:rsid w:val="004072C6"/>
    <w:rsid w:val="00417C82"/>
    <w:rsid w:val="00431036"/>
    <w:rsid w:val="00432E2C"/>
    <w:rsid w:val="00434F33"/>
    <w:rsid w:val="00435ED7"/>
    <w:rsid w:val="0043638C"/>
    <w:rsid w:val="00446B88"/>
    <w:rsid w:val="00450028"/>
    <w:rsid w:val="00452F21"/>
    <w:rsid w:val="00470F93"/>
    <w:rsid w:val="0047117A"/>
    <w:rsid w:val="00471F71"/>
    <w:rsid w:val="00472BD9"/>
    <w:rsid w:val="00497D8C"/>
    <w:rsid w:val="004A15DB"/>
    <w:rsid w:val="004A5C60"/>
    <w:rsid w:val="004B1203"/>
    <w:rsid w:val="004B603B"/>
    <w:rsid w:val="004B6C4F"/>
    <w:rsid w:val="004D0E61"/>
    <w:rsid w:val="004E2FA6"/>
    <w:rsid w:val="004E5D7E"/>
    <w:rsid w:val="004E6FF7"/>
    <w:rsid w:val="004F0672"/>
    <w:rsid w:val="004F2BF9"/>
    <w:rsid w:val="00500910"/>
    <w:rsid w:val="00501A49"/>
    <w:rsid w:val="00501AFF"/>
    <w:rsid w:val="0050209F"/>
    <w:rsid w:val="00502CC8"/>
    <w:rsid w:val="005072A0"/>
    <w:rsid w:val="00507F31"/>
    <w:rsid w:val="005136D9"/>
    <w:rsid w:val="00513735"/>
    <w:rsid w:val="0052126F"/>
    <w:rsid w:val="005245D4"/>
    <w:rsid w:val="00525839"/>
    <w:rsid w:val="005273AA"/>
    <w:rsid w:val="005365AD"/>
    <w:rsid w:val="00553C91"/>
    <w:rsid w:val="00554812"/>
    <w:rsid w:val="00556162"/>
    <w:rsid w:val="00563F5A"/>
    <w:rsid w:val="00564FAC"/>
    <w:rsid w:val="00566E1C"/>
    <w:rsid w:val="00570F68"/>
    <w:rsid w:val="00582319"/>
    <w:rsid w:val="00583147"/>
    <w:rsid w:val="00590AE5"/>
    <w:rsid w:val="00593F46"/>
    <w:rsid w:val="005A1FB8"/>
    <w:rsid w:val="005A6E9C"/>
    <w:rsid w:val="005A7BF5"/>
    <w:rsid w:val="005B5646"/>
    <w:rsid w:val="005C0975"/>
    <w:rsid w:val="005C4EE0"/>
    <w:rsid w:val="005C681A"/>
    <w:rsid w:val="005D37F0"/>
    <w:rsid w:val="005E139C"/>
    <w:rsid w:val="005E1E33"/>
    <w:rsid w:val="00603A0A"/>
    <w:rsid w:val="00607525"/>
    <w:rsid w:val="00611D3E"/>
    <w:rsid w:val="0061311D"/>
    <w:rsid w:val="00625F52"/>
    <w:rsid w:val="00630088"/>
    <w:rsid w:val="00635C36"/>
    <w:rsid w:val="0063778F"/>
    <w:rsid w:val="00641054"/>
    <w:rsid w:val="00641CFD"/>
    <w:rsid w:val="006444E6"/>
    <w:rsid w:val="00653E88"/>
    <w:rsid w:val="0065664C"/>
    <w:rsid w:val="0065732E"/>
    <w:rsid w:val="00662DEC"/>
    <w:rsid w:val="00665C99"/>
    <w:rsid w:val="006721ED"/>
    <w:rsid w:val="0067644A"/>
    <w:rsid w:val="006837CE"/>
    <w:rsid w:val="00684DB4"/>
    <w:rsid w:val="00685C83"/>
    <w:rsid w:val="006917D7"/>
    <w:rsid w:val="006937AF"/>
    <w:rsid w:val="006944FC"/>
    <w:rsid w:val="006A3259"/>
    <w:rsid w:val="006A4A9F"/>
    <w:rsid w:val="006A6DB5"/>
    <w:rsid w:val="006C09E3"/>
    <w:rsid w:val="006C2FBF"/>
    <w:rsid w:val="006C4D32"/>
    <w:rsid w:val="006D0296"/>
    <w:rsid w:val="006D1943"/>
    <w:rsid w:val="006D4E6F"/>
    <w:rsid w:val="006E28E4"/>
    <w:rsid w:val="006E3761"/>
    <w:rsid w:val="006E49F9"/>
    <w:rsid w:val="006F5225"/>
    <w:rsid w:val="006F727B"/>
    <w:rsid w:val="00723318"/>
    <w:rsid w:val="0073020D"/>
    <w:rsid w:val="00731144"/>
    <w:rsid w:val="007423CA"/>
    <w:rsid w:val="0074344D"/>
    <w:rsid w:val="00746928"/>
    <w:rsid w:val="00746A3E"/>
    <w:rsid w:val="007477EF"/>
    <w:rsid w:val="00747893"/>
    <w:rsid w:val="007479D7"/>
    <w:rsid w:val="0075383E"/>
    <w:rsid w:val="00755161"/>
    <w:rsid w:val="007555A7"/>
    <w:rsid w:val="007759AB"/>
    <w:rsid w:val="00784853"/>
    <w:rsid w:val="0078590A"/>
    <w:rsid w:val="00785D24"/>
    <w:rsid w:val="0078681F"/>
    <w:rsid w:val="007876FC"/>
    <w:rsid w:val="0079151E"/>
    <w:rsid w:val="00793557"/>
    <w:rsid w:val="007955EE"/>
    <w:rsid w:val="007A0207"/>
    <w:rsid w:val="007A2BEF"/>
    <w:rsid w:val="007B063D"/>
    <w:rsid w:val="007B1E74"/>
    <w:rsid w:val="007B733F"/>
    <w:rsid w:val="007C2E51"/>
    <w:rsid w:val="007C5C4A"/>
    <w:rsid w:val="00801AB8"/>
    <w:rsid w:val="008021C0"/>
    <w:rsid w:val="00812B6D"/>
    <w:rsid w:val="0082215C"/>
    <w:rsid w:val="00823D5F"/>
    <w:rsid w:val="00824706"/>
    <w:rsid w:val="00827AEC"/>
    <w:rsid w:val="0085388C"/>
    <w:rsid w:val="00862911"/>
    <w:rsid w:val="008635C6"/>
    <w:rsid w:val="00863CCC"/>
    <w:rsid w:val="00864EDF"/>
    <w:rsid w:val="008727FF"/>
    <w:rsid w:val="00885C95"/>
    <w:rsid w:val="00895A6A"/>
    <w:rsid w:val="008A4602"/>
    <w:rsid w:val="008B262F"/>
    <w:rsid w:val="008B7F86"/>
    <w:rsid w:val="008D6899"/>
    <w:rsid w:val="008E356D"/>
    <w:rsid w:val="008E3C15"/>
    <w:rsid w:val="008F5E98"/>
    <w:rsid w:val="008F6CA0"/>
    <w:rsid w:val="008F7013"/>
    <w:rsid w:val="009007ED"/>
    <w:rsid w:val="00900DBD"/>
    <w:rsid w:val="00911D90"/>
    <w:rsid w:val="00916D03"/>
    <w:rsid w:val="00917121"/>
    <w:rsid w:val="009174BD"/>
    <w:rsid w:val="009178EE"/>
    <w:rsid w:val="009225D7"/>
    <w:rsid w:val="009226A7"/>
    <w:rsid w:val="009232E8"/>
    <w:rsid w:val="009259EF"/>
    <w:rsid w:val="00930B1C"/>
    <w:rsid w:val="009335C8"/>
    <w:rsid w:val="0094471D"/>
    <w:rsid w:val="00944F48"/>
    <w:rsid w:val="0094533C"/>
    <w:rsid w:val="00946C5D"/>
    <w:rsid w:val="00954777"/>
    <w:rsid w:val="009674E1"/>
    <w:rsid w:val="00967B2B"/>
    <w:rsid w:val="00974122"/>
    <w:rsid w:val="00975DCC"/>
    <w:rsid w:val="00980147"/>
    <w:rsid w:val="00982A51"/>
    <w:rsid w:val="00982DEC"/>
    <w:rsid w:val="009861F9"/>
    <w:rsid w:val="00991A36"/>
    <w:rsid w:val="00996182"/>
    <w:rsid w:val="009B38F9"/>
    <w:rsid w:val="009B3C55"/>
    <w:rsid w:val="009B52D7"/>
    <w:rsid w:val="009C50BD"/>
    <w:rsid w:val="009D3590"/>
    <w:rsid w:val="009E1B21"/>
    <w:rsid w:val="009E63EB"/>
    <w:rsid w:val="009F5955"/>
    <w:rsid w:val="00A0156B"/>
    <w:rsid w:val="00A156BA"/>
    <w:rsid w:val="00A15F1F"/>
    <w:rsid w:val="00A20D82"/>
    <w:rsid w:val="00A23382"/>
    <w:rsid w:val="00A30FFE"/>
    <w:rsid w:val="00A32F4B"/>
    <w:rsid w:val="00A35A23"/>
    <w:rsid w:val="00A35A44"/>
    <w:rsid w:val="00A409DF"/>
    <w:rsid w:val="00A42939"/>
    <w:rsid w:val="00A471D9"/>
    <w:rsid w:val="00A5045A"/>
    <w:rsid w:val="00A5062E"/>
    <w:rsid w:val="00A52076"/>
    <w:rsid w:val="00A63672"/>
    <w:rsid w:val="00A66445"/>
    <w:rsid w:val="00A672C4"/>
    <w:rsid w:val="00A70486"/>
    <w:rsid w:val="00A73574"/>
    <w:rsid w:val="00A771B8"/>
    <w:rsid w:val="00A83B02"/>
    <w:rsid w:val="00A919F1"/>
    <w:rsid w:val="00AA0D3D"/>
    <w:rsid w:val="00AA7463"/>
    <w:rsid w:val="00AD0F19"/>
    <w:rsid w:val="00AE4D6E"/>
    <w:rsid w:val="00AE5C0C"/>
    <w:rsid w:val="00AF0589"/>
    <w:rsid w:val="00AF4E4D"/>
    <w:rsid w:val="00AF4F28"/>
    <w:rsid w:val="00B01F1B"/>
    <w:rsid w:val="00B03FE5"/>
    <w:rsid w:val="00B101D6"/>
    <w:rsid w:val="00B173CE"/>
    <w:rsid w:val="00B25AAC"/>
    <w:rsid w:val="00B27CDD"/>
    <w:rsid w:val="00B30951"/>
    <w:rsid w:val="00B41403"/>
    <w:rsid w:val="00B4322F"/>
    <w:rsid w:val="00B5197B"/>
    <w:rsid w:val="00B537EB"/>
    <w:rsid w:val="00B61513"/>
    <w:rsid w:val="00B61E43"/>
    <w:rsid w:val="00B650E9"/>
    <w:rsid w:val="00B7687B"/>
    <w:rsid w:val="00B8021F"/>
    <w:rsid w:val="00B81B8F"/>
    <w:rsid w:val="00B8490D"/>
    <w:rsid w:val="00B857E7"/>
    <w:rsid w:val="00B90314"/>
    <w:rsid w:val="00B95FD0"/>
    <w:rsid w:val="00B96348"/>
    <w:rsid w:val="00BA358A"/>
    <w:rsid w:val="00BA571C"/>
    <w:rsid w:val="00BA5BE8"/>
    <w:rsid w:val="00BA7408"/>
    <w:rsid w:val="00BB642A"/>
    <w:rsid w:val="00BC32F5"/>
    <w:rsid w:val="00BC378B"/>
    <w:rsid w:val="00BC6156"/>
    <w:rsid w:val="00BD3316"/>
    <w:rsid w:val="00BD4D8F"/>
    <w:rsid w:val="00BD6FE8"/>
    <w:rsid w:val="00BE6C58"/>
    <w:rsid w:val="00BF0A71"/>
    <w:rsid w:val="00C01114"/>
    <w:rsid w:val="00C022D7"/>
    <w:rsid w:val="00C0357D"/>
    <w:rsid w:val="00C05388"/>
    <w:rsid w:val="00C15D96"/>
    <w:rsid w:val="00C21EAA"/>
    <w:rsid w:val="00C22366"/>
    <w:rsid w:val="00C26779"/>
    <w:rsid w:val="00C27845"/>
    <w:rsid w:val="00C30743"/>
    <w:rsid w:val="00C33AE9"/>
    <w:rsid w:val="00C46576"/>
    <w:rsid w:val="00C60419"/>
    <w:rsid w:val="00C65B28"/>
    <w:rsid w:val="00C66E59"/>
    <w:rsid w:val="00C80D17"/>
    <w:rsid w:val="00C82E3C"/>
    <w:rsid w:val="00C84DA6"/>
    <w:rsid w:val="00C8583F"/>
    <w:rsid w:val="00C955B4"/>
    <w:rsid w:val="00C95AE8"/>
    <w:rsid w:val="00CA0E81"/>
    <w:rsid w:val="00CA23CA"/>
    <w:rsid w:val="00CB68FA"/>
    <w:rsid w:val="00CC086A"/>
    <w:rsid w:val="00CC35B3"/>
    <w:rsid w:val="00CC6568"/>
    <w:rsid w:val="00CC6BF4"/>
    <w:rsid w:val="00CC781E"/>
    <w:rsid w:val="00CD33FB"/>
    <w:rsid w:val="00CD3E9B"/>
    <w:rsid w:val="00CE0A77"/>
    <w:rsid w:val="00CE438B"/>
    <w:rsid w:val="00CF2AD8"/>
    <w:rsid w:val="00CF3881"/>
    <w:rsid w:val="00CF4A2D"/>
    <w:rsid w:val="00D04D75"/>
    <w:rsid w:val="00D05531"/>
    <w:rsid w:val="00D05FBD"/>
    <w:rsid w:val="00D16B9A"/>
    <w:rsid w:val="00D16D2F"/>
    <w:rsid w:val="00D2438E"/>
    <w:rsid w:val="00D26A6D"/>
    <w:rsid w:val="00D30998"/>
    <w:rsid w:val="00D33488"/>
    <w:rsid w:val="00D35749"/>
    <w:rsid w:val="00D36B23"/>
    <w:rsid w:val="00D436F8"/>
    <w:rsid w:val="00D45548"/>
    <w:rsid w:val="00D46A50"/>
    <w:rsid w:val="00D609C0"/>
    <w:rsid w:val="00D67540"/>
    <w:rsid w:val="00D72889"/>
    <w:rsid w:val="00D862F2"/>
    <w:rsid w:val="00D863DD"/>
    <w:rsid w:val="00D87611"/>
    <w:rsid w:val="00D87EE5"/>
    <w:rsid w:val="00D91E3E"/>
    <w:rsid w:val="00D97F0A"/>
    <w:rsid w:val="00DC39E8"/>
    <w:rsid w:val="00DC6CAA"/>
    <w:rsid w:val="00DD4CEC"/>
    <w:rsid w:val="00DD75EC"/>
    <w:rsid w:val="00DE0A86"/>
    <w:rsid w:val="00DE1E99"/>
    <w:rsid w:val="00DE39FF"/>
    <w:rsid w:val="00DE7A8E"/>
    <w:rsid w:val="00DF2CBD"/>
    <w:rsid w:val="00DF5684"/>
    <w:rsid w:val="00DF69DB"/>
    <w:rsid w:val="00E006CE"/>
    <w:rsid w:val="00E03016"/>
    <w:rsid w:val="00E24623"/>
    <w:rsid w:val="00E262CD"/>
    <w:rsid w:val="00E32FDF"/>
    <w:rsid w:val="00E560C0"/>
    <w:rsid w:val="00E66448"/>
    <w:rsid w:val="00E72D90"/>
    <w:rsid w:val="00E73A8F"/>
    <w:rsid w:val="00E76B45"/>
    <w:rsid w:val="00E81037"/>
    <w:rsid w:val="00E82F90"/>
    <w:rsid w:val="00E90906"/>
    <w:rsid w:val="00E930AF"/>
    <w:rsid w:val="00E95DA6"/>
    <w:rsid w:val="00EA2BED"/>
    <w:rsid w:val="00EA300C"/>
    <w:rsid w:val="00EB1BF6"/>
    <w:rsid w:val="00EB520F"/>
    <w:rsid w:val="00EC5928"/>
    <w:rsid w:val="00EC5E86"/>
    <w:rsid w:val="00ED21D7"/>
    <w:rsid w:val="00ED6AA7"/>
    <w:rsid w:val="00EE0BDE"/>
    <w:rsid w:val="00EE175A"/>
    <w:rsid w:val="00EE22A8"/>
    <w:rsid w:val="00EE426F"/>
    <w:rsid w:val="00EE5947"/>
    <w:rsid w:val="00EE6F0A"/>
    <w:rsid w:val="00EF13FA"/>
    <w:rsid w:val="00EF1662"/>
    <w:rsid w:val="00EF5543"/>
    <w:rsid w:val="00EF7129"/>
    <w:rsid w:val="00EF7C37"/>
    <w:rsid w:val="00F01DF7"/>
    <w:rsid w:val="00F06FBE"/>
    <w:rsid w:val="00F07CE0"/>
    <w:rsid w:val="00F108B7"/>
    <w:rsid w:val="00F10C7B"/>
    <w:rsid w:val="00F12BE8"/>
    <w:rsid w:val="00F15A28"/>
    <w:rsid w:val="00F17BBB"/>
    <w:rsid w:val="00F2218A"/>
    <w:rsid w:val="00F315A9"/>
    <w:rsid w:val="00F35633"/>
    <w:rsid w:val="00F4179C"/>
    <w:rsid w:val="00F42141"/>
    <w:rsid w:val="00F518E8"/>
    <w:rsid w:val="00F6131B"/>
    <w:rsid w:val="00F62DF1"/>
    <w:rsid w:val="00F63E62"/>
    <w:rsid w:val="00F824DD"/>
    <w:rsid w:val="00F82635"/>
    <w:rsid w:val="00F835C4"/>
    <w:rsid w:val="00F85329"/>
    <w:rsid w:val="00F869F0"/>
    <w:rsid w:val="00F90EFF"/>
    <w:rsid w:val="00FA78ED"/>
    <w:rsid w:val="00FB18F9"/>
    <w:rsid w:val="00FB1BE9"/>
    <w:rsid w:val="00FB6F1B"/>
    <w:rsid w:val="00FC138F"/>
    <w:rsid w:val="00FD0369"/>
    <w:rsid w:val="00FD1FBD"/>
    <w:rsid w:val="00FE1729"/>
    <w:rsid w:val="00FE22FE"/>
    <w:rsid w:val="00FE2598"/>
    <w:rsid w:val="00FF1A0B"/>
    <w:rsid w:val="00FF71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F768F"/>
  <w15:docId w15:val="{EBDDCD97-E9B9-4EA6-B8E3-92F9000F8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6B23"/>
    <w:pPr>
      <w:spacing w:line="360" w:lineRule="auto"/>
    </w:pPr>
    <w:rPr>
      <w:rFonts w:ascii="Arial" w:hAnsi="Arial" w:cs="Arial"/>
    </w:rPr>
  </w:style>
  <w:style w:type="paragraph" w:styleId="berschrift1">
    <w:name w:val="heading 1"/>
    <w:basedOn w:val="Standard"/>
    <w:next w:val="Standard"/>
    <w:qFormat/>
    <w:rsid w:val="00434F33"/>
    <w:pPr>
      <w:keepNext/>
      <w:outlineLvl w:val="0"/>
    </w:pPr>
    <w:rPr>
      <w:bCs/>
      <w:kern w:val="32"/>
      <w:sz w:val="28"/>
      <w:szCs w:val="32"/>
    </w:rPr>
  </w:style>
  <w:style w:type="paragraph" w:styleId="berschrift2">
    <w:name w:val="heading 2"/>
    <w:basedOn w:val="Standard"/>
    <w:next w:val="Standard"/>
    <w:link w:val="berschrift2Zchn"/>
    <w:qFormat/>
    <w:rsid w:val="00434F33"/>
    <w:pPr>
      <w:keepNext/>
      <w:outlineLvl w:val="1"/>
    </w:pPr>
    <w:rPr>
      <w:b/>
      <w:bCs/>
      <w:iCs/>
      <w:szCs w:val="28"/>
    </w:rPr>
  </w:style>
  <w:style w:type="paragraph" w:styleId="berschrift3">
    <w:name w:val="heading 3"/>
    <w:basedOn w:val="Standard"/>
    <w:next w:val="Standard"/>
    <w:link w:val="berschrift3Zchn"/>
    <w:semiHidden/>
    <w:unhideWhenUsed/>
    <w:qFormat/>
    <w:rsid w:val="00CC656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3C239E"/>
    <w:pPr>
      <w:tabs>
        <w:tab w:val="center" w:pos="4536"/>
        <w:tab w:val="right" w:pos="9072"/>
      </w:tabs>
    </w:pPr>
  </w:style>
  <w:style w:type="paragraph" w:styleId="Fuzeile">
    <w:name w:val="footer"/>
    <w:basedOn w:val="Standard"/>
    <w:rsid w:val="003C239E"/>
    <w:pPr>
      <w:tabs>
        <w:tab w:val="center" w:pos="4536"/>
        <w:tab w:val="right" w:pos="9072"/>
      </w:tabs>
    </w:pPr>
  </w:style>
  <w:style w:type="paragraph" w:styleId="StandardWeb">
    <w:name w:val="Normal (Web)"/>
    <w:basedOn w:val="Standard"/>
    <w:rsid w:val="00630088"/>
    <w:pPr>
      <w:spacing w:before="100" w:beforeAutospacing="1" w:after="100" w:afterAutospacing="1"/>
    </w:pPr>
  </w:style>
  <w:style w:type="character" w:styleId="Fett">
    <w:name w:val="Strong"/>
    <w:uiPriority w:val="22"/>
    <w:qFormat/>
    <w:rsid w:val="00630088"/>
    <w:rPr>
      <w:b/>
      <w:bCs/>
    </w:rPr>
  </w:style>
  <w:style w:type="paragraph" w:customStyle="1" w:styleId="subhead">
    <w:name w:val="subhead"/>
    <w:basedOn w:val="Standard"/>
    <w:rsid w:val="00930B1C"/>
    <w:pPr>
      <w:spacing w:line="255" w:lineRule="atLeast"/>
    </w:pPr>
    <w:rPr>
      <w:rFonts w:ascii="Verdana" w:hAnsi="Verdana"/>
      <w:b/>
      <w:bCs/>
      <w:color w:val="464646"/>
      <w:sz w:val="18"/>
      <w:szCs w:val="18"/>
    </w:rPr>
  </w:style>
  <w:style w:type="character" w:styleId="Hyperlink">
    <w:name w:val="Hyperlink"/>
    <w:rsid w:val="009D3590"/>
    <w:rPr>
      <w:rFonts w:ascii="Verdana" w:hAnsi="Verdana" w:hint="default"/>
      <w:color w:val="000000"/>
      <w:sz w:val="17"/>
      <w:szCs w:val="17"/>
      <w:u w:val="single"/>
    </w:rPr>
  </w:style>
  <w:style w:type="paragraph" w:styleId="Sprechblasentext">
    <w:name w:val="Balloon Text"/>
    <w:basedOn w:val="Standard"/>
    <w:link w:val="SprechblasentextZchn"/>
    <w:rsid w:val="00E006CE"/>
    <w:rPr>
      <w:rFonts w:ascii="Tahoma" w:hAnsi="Tahoma" w:cs="Tahoma"/>
      <w:sz w:val="16"/>
      <w:szCs w:val="16"/>
    </w:rPr>
  </w:style>
  <w:style w:type="character" w:customStyle="1" w:styleId="SprechblasentextZchn">
    <w:name w:val="Sprechblasentext Zchn"/>
    <w:basedOn w:val="Absatz-Standardschriftart"/>
    <w:link w:val="Sprechblasentext"/>
    <w:rsid w:val="00E006CE"/>
    <w:rPr>
      <w:rFonts w:ascii="Tahoma" w:hAnsi="Tahoma" w:cs="Tahoma"/>
      <w:sz w:val="16"/>
      <w:szCs w:val="16"/>
    </w:rPr>
  </w:style>
  <w:style w:type="character" w:customStyle="1" w:styleId="berschrift2Zchn">
    <w:name w:val="Überschrift 2 Zchn"/>
    <w:basedOn w:val="Absatz-Standardschriftart"/>
    <w:link w:val="berschrift2"/>
    <w:rsid w:val="00EF7129"/>
    <w:rPr>
      <w:rFonts w:ascii="Arial" w:hAnsi="Arial" w:cs="Arial"/>
      <w:b/>
      <w:bCs/>
      <w:iCs/>
      <w:szCs w:val="28"/>
    </w:rPr>
  </w:style>
  <w:style w:type="character" w:styleId="Kommentarzeichen">
    <w:name w:val="annotation reference"/>
    <w:basedOn w:val="Absatz-Standardschriftart"/>
    <w:rsid w:val="00E95DA6"/>
    <w:rPr>
      <w:sz w:val="16"/>
      <w:szCs w:val="16"/>
    </w:rPr>
  </w:style>
  <w:style w:type="paragraph" w:styleId="Kommentartext">
    <w:name w:val="annotation text"/>
    <w:basedOn w:val="Standard"/>
    <w:link w:val="KommentartextZchn"/>
    <w:rsid w:val="00E95DA6"/>
  </w:style>
  <w:style w:type="character" w:customStyle="1" w:styleId="KommentartextZchn">
    <w:name w:val="Kommentartext Zchn"/>
    <w:basedOn w:val="Absatz-Standardschriftart"/>
    <w:link w:val="Kommentartext"/>
    <w:rsid w:val="00E95DA6"/>
  </w:style>
  <w:style w:type="paragraph" w:styleId="Kommentarthema">
    <w:name w:val="annotation subject"/>
    <w:basedOn w:val="Kommentartext"/>
    <w:next w:val="Kommentartext"/>
    <w:link w:val="KommentarthemaZchn"/>
    <w:rsid w:val="00E95DA6"/>
    <w:rPr>
      <w:b/>
      <w:bCs/>
    </w:rPr>
  </w:style>
  <w:style w:type="character" w:customStyle="1" w:styleId="KommentarthemaZchn">
    <w:name w:val="Kommentarthema Zchn"/>
    <w:basedOn w:val="KommentartextZchn"/>
    <w:link w:val="Kommentarthema"/>
    <w:rsid w:val="00E95DA6"/>
    <w:rPr>
      <w:b/>
      <w:bCs/>
    </w:rPr>
  </w:style>
  <w:style w:type="paragraph" w:styleId="Listenabsatz">
    <w:name w:val="List Paragraph"/>
    <w:basedOn w:val="Standard"/>
    <w:uiPriority w:val="34"/>
    <w:qFormat/>
    <w:rsid w:val="00F82635"/>
    <w:pPr>
      <w:ind w:left="720"/>
      <w:contextualSpacing/>
    </w:pPr>
  </w:style>
  <w:style w:type="character" w:styleId="NichtaufgelsteErwhnung">
    <w:name w:val="Unresolved Mention"/>
    <w:basedOn w:val="Absatz-Standardschriftart"/>
    <w:uiPriority w:val="99"/>
    <w:semiHidden/>
    <w:unhideWhenUsed/>
    <w:rsid w:val="00A83B02"/>
    <w:rPr>
      <w:color w:val="605E5C"/>
      <w:shd w:val="clear" w:color="auto" w:fill="E1DFDD"/>
    </w:rPr>
  </w:style>
  <w:style w:type="table" w:styleId="Tabellenraster">
    <w:name w:val="Table Grid"/>
    <w:basedOn w:val="NormaleTabelle"/>
    <w:rsid w:val="00A83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E1E99"/>
    <w:rPr>
      <w:rFonts w:ascii="Arial" w:hAnsi="Arial" w:cs="Arial"/>
    </w:rPr>
  </w:style>
  <w:style w:type="character" w:customStyle="1" w:styleId="berschrift3Zchn">
    <w:name w:val="Überschrift 3 Zchn"/>
    <w:basedOn w:val="Absatz-Standardschriftart"/>
    <w:link w:val="berschrift3"/>
    <w:semiHidden/>
    <w:rsid w:val="00CC656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958378">
      <w:bodyDiv w:val="1"/>
      <w:marLeft w:val="0"/>
      <w:marRight w:val="0"/>
      <w:marTop w:val="0"/>
      <w:marBottom w:val="0"/>
      <w:divBdr>
        <w:top w:val="none" w:sz="0" w:space="0" w:color="auto"/>
        <w:left w:val="none" w:sz="0" w:space="0" w:color="auto"/>
        <w:bottom w:val="none" w:sz="0" w:space="0" w:color="auto"/>
        <w:right w:val="none" w:sz="0" w:space="0" w:color="auto"/>
      </w:divBdr>
      <w:divsChild>
        <w:div w:id="1882552559">
          <w:marLeft w:val="0"/>
          <w:marRight w:val="0"/>
          <w:marTop w:val="0"/>
          <w:marBottom w:val="0"/>
          <w:divBdr>
            <w:top w:val="none" w:sz="0" w:space="0" w:color="auto"/>
            <w:left w:val="none" w:sz="0" w:space="0" w:color="auto"/>
            <w:bottom w:val="none" w:sz="0" w:space="0" w:color="auto"/>
            <w:right w:val="none" w:sz="0" w:space="0" w:color="auto"/>
          </w:divBdr>
          <w:divsChild>
            <w:div w:id="2119904365">
              <w:marLeft w:val="0"/>
              <w:marRight w:val="0"/>
              <w:marTop w:val="0"/>
              <w:marBottom w:val="0"/>
              <w:divBdr>
                <w:top w:val="none" w:sz="0" w:space="0" w:color="auto"/>
                <w:left w:val="none" w:sz="0" w:space="0" w:color="auto"/>
                <w:bottom w:val="none" w:sz="0" w:space="0" w:color="auto"/>
                <w:right w:val="none" w:sz="0" w:space="0" w:color="auto"/>
              </w:divBdr>
              <w:divsChild>
                <w:div w:id="211420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089123">
      <w:bodyDiv w:val="1"/>
      <w:marLeft w:val="0"/>
      <w:marRight w:val="0"/>
      <w:marTop w:val="0"/>
      <w:marBottom w:val="0"/>
      <w:divBdr>
        <w:top w:val="none" w:sz="0" w:space="0" w:color="auto"/>
        <w:left w:val="none" w:sz="0" w:space="0" w:color="auto"/>
        <w:bottom w:val="none" w:sz="0" w:space="0" w:color="auto"/>
        <w:right w:val="none" w:sz="0" w:space="0" w:color="auto"/>
      </w:divBdr>
    </w:div>
    <w:div w:id="1179468506">
      <w:bodyDiv w:val="1"/>
      <w:marLeft w:val="0"/>
      <w:marRight w:val="0"/>
      <w:marTop w:val="0"/>
      <w:marBottom w:val="0"/>
      <w:divBdr>
        <w:top w:val="none" w:sz="0" w:space="0" w:color="auto"/>
        <w:left w:val="none" w:sz="0" w:space="0" w:color="auto"/>
        <w:bottom w:val="none" w:sz="0" w:space="0" w:color="auto"/>
        <w:right w:val="none" w:sz="0" w:space="0" w:color="auto"/>
      </w:divBdr>
    </w:div>
    <w:div w:id="1199663856">
      <w:bodyDiv w:val="1"/>
      <w:marLeft w:val="0"/>
      <w:marRight w:val="0"/>
      <w:marTop w:val="0"/>
      <w:marBottom w:val="0"/>
      <w:divBdr>
        <w:top w:val="none" w:sz="0" w:space="0" w:color="auto"/>
        <w:left w:val="none" w:sz="0" w:space="0" w:color="auto"/>
        <w:bottom w:val="none" w:sz="0" w:space="0" w:color="auto"/>
        <w:right w:val="none" w:sz="0" w:space="0" w:color="auto"/>
      </w:divBdr>
    </w:div>
    <w:div w:id="1315988841">
      <w:bodyDiv w:val="1"/>
      <w:marLeft w:val="0"/>
      <w:marRight w:val="0"/>
      <w:marTop w:val="0"/>
      <w:marBottom w:val="0"/>
      <w:divBdr>
        <w:top w:val="none" w:sz="0" w:space="0" w:color="auto"/>
        <w:left w:val="none" w:sz="0" w:space="0" w:color="auto"/>
        <w:bottom w:val="none" w:sz="0" w:space="0" w:color="auto"/>
        <w:right w:val="none" w:sz="0" w:space="0" w:color="auto"/>
      </w:divBdr>
    </w:div>
    <w:div w:id="1344670194">
      <w:bodyDiv w:val="1"/>
      <w:marLeft w:val="0"/>
      <w:marRight w:val="0"/>
      <w:marTop w:val="0"/>
      <w:marBottom w:val="0"/>
      <w:divBdr>
        <w:top w:val="none" w:sz="0" w:space="0" w:color="auto"/>
        <w:left w:val="none" w:sz="0" w:space="0" w:color="auto"/>
        <w:bottom w:val="none" w:sz="0" w:space="0" w:color="auto"/>
        <w:right w:val="none" w:sz="0" w:space="0" w:color="auto"/>
      </w:divBdr>
      <w:divsChild>
        <w:div w:id="1008562496">
          <w:marLeft w:val="0"/>
          <w:marRight w:val="0"/>
          <w:marTop w:val="0"/>
          <w:marBottom w:val="0"/>
          <w:divBdr>
            <w:top w:val="none" w:sz="0" w:space="0" w:color="auto"/>
            <w:left w:val="none" w:sz="0" w:space="0" w:color="auto"/>
            <w:bottom w:val="none" w:sz="0" w:space="0" w:color="auto"/>
            <w:right w:val="none" w:sz="0" w:space="0" w:color="auto"/>
          </w:divBdr>
          <w:divsChild>
            <w:div w:id="2104646110">
              <w:marLeft w:val="0"/>
              <w:marRight w:val="0"/>
              <w:marTop w:val="0"/>
              <w:marBottom w:val="0"/>
              <w:divBdr>
                <w:top w:val="none" w:sz="0" w:space="0" w:color="auto"/>
                <w:left w:val="none" w:sz="0" w:space="0" w:color="auto"/>
                <w:bottom w:val="none" w:sz="0" w:space="0" w:color="auto"/>
                <w:right w:val="none" w:sz="0" w:space="0" w:color="auto"/>
              </w:divBdr>
              <w:divsChild>
                <w:div w:id="1196045652">
                  <w:marLeft w:val="0"/>
                  <w:marRight w:val="0"/>
                  <w:marTop w:val="0"/>
                  <w:marBottom w:val="0"/>
                  <w:divBdr>
                    <w:top w:val="none" w:sz="0" w:space="0" w:color="auto"/>
                    <w:left w:val="none" w:sz="0" w:space="0" w:color="auto"/>
                    <w:bottom w:val="none" w:sz="0" w:space="0" w:color="auto"/>
                    <w:right w:val="none" w:sz="0" w:space="0" w:color="auto"/>
                  </w:divBdr>
                  <w:divsChild>
                    <w:div w:id="1509559562">
                      <w:marLeft w:val="0"/>
                      <w:marRight w:val="0"/>
                      <w:marTop w:val="0"/>
                      <w:marBottom w:val="0"/>
                      <w:divBdr>
                        <w:top w:val="none" w:sz="0" w:space="0" w:color="auto"/>
                        <w:left w:val="none" w:sz="0" w:space="0" w:color="auto"/>
                        <w:bottom w:val="none" w:sz="0" w:space="0" w:color="auto"/>
                        <w:right w:val="none" w:sz="0" w:space="0" w:color="auto"/>
                      </w:divBdr>
                      <w:divsChild>
                        <w:div w:id="14583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959420">
                  <w:marLeft w:val="0"/>
                  <w:marRight w:val="0"/>
                  <w:marTop w:val="0"/>
                  <w:marBottom w:val="0"/>
                  <w:divBdr>
                    <w:top w:val="none" w:sz="0" w:space="0" w:color="auto"/>
                    <w:left w:val="none" w:sz="0" w:space="0" w:color="auto"/>
                    <w:bottom w:val="none" w:sz="0" w:space="0" w:color="auto"/>
                    <w:right w:val="none" w:sz="0" w:space="0" w:color="auto"/>
                  </w:divBdr>
                </w:div>
                <w:div w:id="1969628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20469">
      <w:bodyDiv w:val="1"/>
      <w:marLeft w:val="0"/>
      <w:marRight w:val="0"/>
      <w:marTop w:val="0"/>
      <w:marBottom w:val="0"/>
      <w:divBdr>
        <w:top w:val="none" w:sz="0" w:space="0" w:color="auto"/>
        <w:left w:val="none" w:sz="0" w:space="0" w:color="auto"/>
        <w:bottom w:val="none" w:sz="0" w:space="0" w:color="auto"/>
        <w:right w:val="none" w:sz="0" w:space="0" w:color="auto"/>
      </w:divBdr>
    </w:div>
    <w:div w:id="1632634886">
      <w:bodyDiv w:val="1"/>
      <w:marLeft w:val="0"/>
      <w:marRight w:val="0"/>
      <w:marTop w:val="0"/>
      <w:marBottom w:val="0"/>
      <w:divBdr>
        <w:top w:val="none" w:sz="0" w:space="0" w:color="auto"/>
        <w:left w:val="none" w:sz="0" w:space="0" w:color="auto"/>
        <w:bottom w:val="none" w:sz="0" w:space="0" w:color="auto"/>
        <w:right w:val="none" w:sz="0" w:space="0" w:color="auto"/>
      </w:divBdr>
    </w:div>
    <w:div w:id="1641105399">
      <w:bodyDiv w:val="1"/>
      <w:marLeft w:val="0"/>
      <w:marRight w:val="0"/>
      <w:marTop w:val="0"/>
      <w:marBottom w:val="0"/>
      <w:divBdr>
        <w:top w:val="none" w:sz="0" w:space="0" w:color="auto"/>
        <w:left w:val="none" w:sz="0" w:space="0" w:color="auto"/>
        <w:bottom w:val="none" w:sz="0" w:space="0" w:color="auto"/>
        <w:right w:val="none" w:sz="0" w:space="0" w:color="auto"/>
      </w:divBdr>
      <w:divsChild>
        <w:div w:id="684748176">
          <w:marLeft w:val="0"/>
          <w:marRight w:val="0"/>
          <w:marTop w:val="0"/>
          <w:marBottom w:val="0"/>
          <w:divBdr>
            <w:top w:val="none" w:sz="0" w:space="0" w:color="auto"/>
            <w:left w:val="none" w:sz="0" w:space="0" w:color="auto"/>
            <w:bottom w:val="none" w:sz="0" w:space="0" w:color="auto"/>
            <w:right w:val="none" w:sz="0" w:space="0" w:color="auto"/>
          </w:divBdr>
          <w:divsChild>
            <w:div w:id="156421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1877">
      <w:bodyDiv w:val="1"/>
      <w:marLeft w:val="0"/>
      <w:marRight w:val="0"/>
      <w:marTop w:val="0"/>
      <w:marBottom w:val="0"/>
      <w:divBdr>
        <w:top w:val="none" w:sz="0" w:space="0" w:color="auto"/>
        <w:left w:val="none" w:sz="0" w:space="0" w:color="auto"/>
        <w:bottom w:val="none" w:sz="0" w:space="0" w:color="auto"/>
        <w:right w:val="none" w:sz="0" w:space="0" w:color="auto"/>
      </w:divBdr>
      <w:divsChild>
        <w:div w:id="1936284744">
          <w:marLeft w:val="0"/>
          <w:marRight w:val="0"/>
          <w:marTop w:val="0"/>
          <w:marBottom w:val="0"/>
          <w:divBdr>
            <w:top w:val="none" w:sz="0" w:space="0" w:color="auto"/>
            <w:left w:val="none" w:sz="0" w:space="0" w:color="auto"/>
            <w:bottom w:val="none" w:sz="0" w:space="0" w:color="auto"/>
            <w:right w:val="none" w:sz="0" w:space="0" w:color="auto"/>
          </w:divBdr>
          <w:divsChild>
            <w:div w:id="11972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864357">
      <w:bodyDiv w:val="1"/>
      <w:marLeft w:val="0"/>
      <w:marRight w:val="0"/>
      <w:marTop w:val="0"/>
      <w:marBottom w:val="0"/>
      <w:divBdr>
        <w:top w:val="none" w:sz="0" w:space="0" w:color="auto"/>
        <w:left w:val="none" w:sz="0" w:space="0" w:color="auto"/>
        <w:bottom w:val="none" w:sz="0" w:space="0" w:color="auto"/>
        <w:right w:val="none" w:sz="0" w:space="0" w:color="auto"/>
      </w:divBdr>
      <w:divsChild>
        <w:div w:id="929656295">
          <w:marLeft w:val="0"/>
          <w:marRight w:val="0"/>
          <w:marTop w:val="0"/>
          <w:marBottom w:val="0"/>
          <w:divBdr>
            <w:top w:val="none" w:sz="0" w:space="0" w:color="auto"/>
            <w:left w:val="none" w:sz="0" w:space="0" w:color="auto"/>
            <w:bottom w:val="none" w:sz="0" w:space="0" w:color="auto"/>
            <w:right w:val="none" w:sz="0" w:space="0" w:color="auto"/>
          </w:divBdr>
          <w:divsChild>
            <w:div w:id="166011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668278">
      <w:bodyDiv w:val="1"/>
      <w:marLeft w:val="0"/>
      <w:marRight w:val="0"/>
      <w:marTop w:val="0"/>
      <w:marBottom w:val="0"/>
      <w:divBdr>
        <w:top w:val="none" w:sz="0" w:space="0" w:color="auto"/>
        <w:left w:val="none" w:sz="0" w:space="0" w:color="auto"/>
        <w:bottom w:val="none" w:sz="0" w:space="0" w:color="auto"/>
        <w:right w:val="none" w:sz="0" w:space="0" w:color="auto"/>
      </w:divBdr>
    </w:div>
    <w:div w:id="208274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www.bakelsdeutschland.de/newslette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www.linkedin.com/company/bakelsdeutschland/" TargetMode="Externa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akelsdeutschland.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B38727-AFB9-4810-BD45-39DE93DCCA69}">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2.xml><?xml version="1.0" encoding="utf-8"?>
<ds:datastoreItem xmlns:ds="http://schemas.openxmlformats.org/officeDocument/2006/customXml" ds:itemID="{81EA7C01-A7C0-42C4-97A4-A4BD7DA0B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5f55a-9da5-4d7b-957a-de67a3365fdb"/>
    <ds:schemaRef ds:uri="a313491a-7e6f-4287-9534-ab232e81e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65C711-9BBF-44E0-915A-84060AD134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809</Words>
  <Characters>5103</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5901</CharactersWithSpaces>
  <SharedDoc>false</SharedDoc>
  <HLinks>
    <vt:vector size="6" baseType="variant">
      <vt:variant>
        <vt:i4>8257579</vt:i4>
      </vt:variant>
      <vt:variant>
        <vt:i4>0</vt:i4>
      </vt:variant>
      <vt:variant>
        <vt:i4>0</vt:i4>
      </vt:variant>
      <vt:variant>
        <vt:i4>5</vt:i4>
      </vt:variant>
      <vt:variant>
        <vt:lpwstr>http://www.compdata.de/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team - kommunikation.pur GmbH</dc:creator>
  <cp:lastModifiedBy>Paula Verbeek Teres - kommunikation.pur GmbH</cp:lastModifiedBy>
  <cp:revision>39</cp:revision>
  <cp:lastPrinted>2026-06-10T13:59:00Z</cp:lastPrinted>
  <dcterms:created xsi:type="dcterms:W3CDTF">2024-02-27T12:28:00Z</dcterms:created>
  <dcterms:modified xsi:type="dcterms:W3CDTF">2026-06-12T09:23:00Z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643400</vt:r8>
  </property>
  <property fmtid="{D5CDD505-2E9C-101B-9397-08002B2CF9AE}" pid="4" name="MediaServiceImageTags">
    <vt:lpwstr/>
  </property>
</Properties>
</file>