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546E5" w14:textId="77777777" w:rsidR="00434F33" w:rsidRPr="006F2598" w:rsidRDefault="00434F33" w:rsidP="00D36B23">
      <w:pPr>
        <w:pStyle w:val="berschrift1"/>
      </w:pPr>
      <w:r w:rsidRPr="006F2598">
        <w:t>PRESSE</w:t>
      </w:r>
      <w:r w:rsidR="006E49F9">
        <w:t>INFORMATION</w:t>
      </w:r>
    </w:p>
    <w:p w14:paraId="7F9D8851" w14:textId="77777777" w:rsidR="00434F33" w:rsidRDefault="00434F33" w:rsidP="00D36B23"/>
    <w:p w14:paraId="5983966B" w14:textId="2D966F5C" w:rsidR="00290490" w:rsidRPr="00D36B23" w:rsidRDefault="0055656D" w:rsidP="00290490">
      <w:pPr>
        <w:rPr>
          <w:sz w:val="28"/>
        </w:rPr>
      </w:pPr>
      <w:r>
        <w:rPr>
          <w:sz w:val="28"/>
        </w:rPr>
        <w:t>Bio und glutenfrei: ein starkes Paar</w:t>
      </w:r>
    </w:p>
    <w:p w14:paraId="282E5E9D" w14:textId="2536F667" w:rsidR="00290490" w:rsidRPr="00D36B23" w:rsidRDefault="0055656D" w:rsidP="00290490">
      <w:pPr>
        <w:rPr>
          <w:b/>
          <w:bCs/>
          <w:iCs/>
        </w:rPr>
      </w:pPr>
      <w:r>
        <w:rPr>
          <w:b/>
        </w:rPr>
        <w:t>Auch bei Zöliakie-Betroffenen geht der Trend zu Bio</w:t>
      </w:r>
    </w:p>
    <w:p w14:paraId="15F07B6A" w14:textId="77777777" w:rsidR="00290490" w:rsidRPr="00F82635" w:rsidRDefault="00290490" w:rsidP="00290490"/>
    <w:p w14:paraId="2A4D099B" w14:textId="311198AE" w:rsidR="00CB1645" w:rsidRDefault="00290490" w:rsidP="00C73EB5">
      <w:pPr>
        <w:rPr>
          <w:b/>
          <w:bCs/>
        </w:rPr>
      </w:pPr>
      <w:r w:rsidRPr="13062BAD">
        <w:rPr>
          <w:b/>
          <w:bCs/>
        </w:rPr>
        <w:t>Minden</w:t>
      </w:r>
      <w:r w:rsidR="00B82C05" w:rsidRPr="13062BAD">
        <w:rPr>
          <w:b/>
          <w:bCs/>
        </w:rPr>
        <w:t xml:space="preserve">, </w:t>
      </w:r>
      <w:r w:rsidR="00F94D92">
        <w:rPr>
          <w:b/>
          <w:bCs/>
        </w:rPr>
        <w:t>06.12</w:t>
      </w:r>
      <w:r w:rsidR="00B82C05" w:rsidRPr="13062BAD">
        <w:rPr>
          <w:b/>
          <w:bCs/>
        </w:rPr>
        <w:t>.202</w:t>
      </w:r>
      <w:r w:rsidR="005A2556" w:rsidRPr="13062BAD">
        <w:rPr>
          <w:b/>
          <w:bCs/>
        </w:rPr>
        <w:t>1</w:t>
      </w:r>
      <w:r w:rsidRPr="13062BAD">
        <w:rPr>
          <w:b/>
          <w:bCs/>
        </w:rPr>
        <w:t xml:space="preserve"> – </w:t>
      </w:r>
      <w:r w:rsidR="000810E0" w:rsidRPr="13062BAD">
        <w:rPr>
          <w:b/>
          <w:bCs/>
        </w:rPr>
        <w:t xml:space="preserve">Eine bewusste Ernährung steht bei den Verbraucherinnen und Verbrauchern hoch im Kurs und somit erfreut sich auch Bio immer größerer Beliebtheit. </w:t>
      </w:r>
      <w:r w:rsidR="00C11B98" w:rsidRPr="13062BAD">
        <w:rPr>
          <w:b/>
          <w:bCs/>
        </w:rPr>
        <w:t>Zusätzlich steigt die Zahl der Zöliakie-Betroffenen kontinuierlich an</w:t>
      </w:r>
      <w:r w:rsidR="000810E0" w:rsidRPr="13062BAD">
        <w:rPr>
          <w:b/>
          <w:bCs/>
        </w:rPr>
        <w:t>, sodass ebenso glutenfreie Lebensmittel an Bedeutung gewinnen.</w:t>
      </w:r>
      <w:r w:rsidR="00C11B98" w:rsidRPr="13062BAD">
        <w:rPr>
          <w:b/>
          <w:bCs/>
        </w:rPr>
        <w:t xml:space="preserve"> Die heutigen Ernährungsgewohnheiten sind vielfältig und </w:t>
      </w:r>
      <w:proofErr w:type="gramStart"/>
      <w:r w:rsidR="00C11B98" w:rsidRPr="13062BAD">
        <w:rPr>
          <w:b/>
          <w:bCs/>
        </w:rPr>
        <w:t xml:space="preserve">individuell, </w:t>
      </w:r>
      <w:r w:rsidR="00051552" w:rsidRPr="00051552">
        <w:rPr>
          <w:b/>
          <w:bCs/>
        </w:rPr>
        <w:t xml:space="preserve"> eine</w:t>
      </w:r>
      <w:proofErr w:type="gramEnd"/>
      <w:r w:rsidR="00051552" w:rsidRPr="00051552">
        <w:rPr>
          <w:b/>
          <w:bCs/>
        </w:rPr>
        <w:t xml:space="preserve"> krankheitsbedingte glutenfreie Ernährung aber lässt keinen Spielraum zu. Und möchte man die glutenfreien Backwaren in Bio-Qualität haben, muss man sich ein wenig umschauen.</w:t>
      </w:r>
      <w:r w:rsidR="00051552">
        <w:t xml:space="preserve"> </w:t>
      </w:r>
      <w:r w:rsidR="00C11B98" w:rsidRPr="13062BAD">
        <w:rPr>
          <w:b/>
          <w:bCs/>
        </w:rPr>
        <w:t xml:space="preserve">Mit den Bio-Backwaren von </w:t>
      </w:r>
      <w:proofErr w:type="gramStart"/>
      <w:r w:rsidR="00C11B98" w:rsidRPr="13062BAD">
        <w:rPr>
          <w:b/>
          <w:bCs/>
        </w:rPr>
        <w:t>B:PURE</w:t>
      </w:r>
      <w:proofErr w:type="gramEnd"/>
      <w:r w:rsidR="00C11B98" w:rsidRPr="13062BAD">
        <w:rPr>
          <w:b/>
          <w:bCs/>
        </w:rPr>
        <w:t xml:space="preserve"> ist </w:t>
      </w:r>
      <w:r w:rsidR="00263DBD" w:rsidRPr="13062BAD">
        <w:rPr>
          <w:b/>
          <w:bCs/>
        </w:rPr>
        <w:t>ein Verzicht auf Bio in einer glutenfreien Ernährung nicht</w:t>
      </w:r>
      <w:r w:rsidR="00C11B98" w:rsidRPr="13062BAD">
        <w:rPr>
          <w:b/>
          <w:bCs/>
        </w:rPr>
        <w:t xml:space="preserve"> nötig. Denn Bio und glutenfrei sind ein starkes Paar.</w:t>
      </w:r>
    </w:p>
    <w:p w14:paraId="3259EC56" w14:textId="77777777" w:rsidR="00C11B98" w:rsidRDefault="00C11B98" w:rsidP="00B8393E">
      <w:pPr>
        <w:rPr>
          <w:b/>
        </w:rPr>
      </w:pPr>
    </w:p>
    <w:p w14:paraId="176FFCD5" w14:textId="2DD555EA" w:rsidR="00B47681" w:rsidRDefault="00397357" w:rsidP="00B8393E">
      <w:r>
        <w:t>Der bereits seit einigen Jahren anhaltende Bio-Boom wurde in den letzten Monaten durch die Corona-Krise verstärkt.</w:t>
      </w:r>
      <w:r w:rsidR="00B47681">
        <w:t xml:space="preserve"> </w:t>
      </w:r>
      <w:r>
        <w:t>E</w:t>
      </w:r>
      <w:r w:rsidR="00B47681">
        <w:t xml:space="preserve">s hat ein Umdenken stattgefunden: Nachhaltigkeit </w:t>
      </w:r>
      <w:r w:rsidR="005E06B7">
        <w:t>wird zum</w:t>
      </w:r>
      <w:r w:rsidR="00B47681">
        <w:t xml:space="preserve"> Synonym für Qualität. Gemäß dem Bund Ökologische Lebensmittelwirtschaft e. V. (BÖLW) verzeichnete Bio 2020 ein Umsatzplus von über 22 Prozent. </w:t>
      </w:r>
      <w:r w:rsidR="005E06B7">
        <w:t>Bio legte somit doppelt so stark zu wie der Lebensmittelmarkt insgesamt.</w:t>
      </w:r>
      <w:r w:rsidR="00CB1645">
        <w:t xml:space="preserve"> Ernährungsweisen, wie beispielsweise eine glutenfreie oder vegane Ernährung, treten </w:t>
      </w:r>
      <w:r w:rsidR="00263DBD">
        <w:t xml:space="preserve">ebenso </w:t>
      </w:r>
      <w:r w:rsidR="00CB1645">
        <w:t xml:space="preserve">vermehrt in den Vordergrund. Gleichzeitig </w:t>
      </w:r>
      <w:r w:rsidR="00B8393E">
        <w:t>steigt die Zahl der Menschen, die an Zöliakie oder G</w:t>
      </w:r>
      <w:r w:rsidR="00C92A4F">
        <w:t>l</w:t>
      </w:r>
      <w:r w:rsidR="00B8393E">
        <w:t xml:space="preserve">utenunverträglichkeit leiden, kontinuierlich an, wie die </w:t>
      </w:r>
      <w:r w:rsidR="00067A40">
        <w:t xml:space="preserve">Deutsche Zöliakie-Gesellschaft e.V. bestätigt. Laut dem DZG gibt es in Deutschland schätzungsweise 400.000 </w:t>
      </w:r>
      <w:proofErr w:type="spellStart"/>
      <w:r w:rsidR="00067A40">
        <w:t>Zöliakiebetroffene</w:t>
      </w:r>
      <w:proofErr w:type="spellEnd"/>
      <w:r w:rsidR="00067A40">
        <w:t xml:space="preserve">. Bei Zöliakie, einer immunologischen Erkrankung des Dünndarms, ist eine strikte glutenfreie Ernährung unerlässlich – und das ein Leben lang. Die Entzündungsreaktionen werden durch Gluten hervorgerufen, das Klebereiweiß in den </w:t>
      </w:r>
      <w:r w:rsidR="00051552">
        <w:t xml:space="preserve">vielen </w:t>
      </w:r>
      <w:r w:rsidR="00067A40">
        <w:t xml:space="preserve">heimischen Getreidesorten. Ernährungsgewohnheiten werden also zunehmend individueller – ob aus eigener Überzeugung oder aus medizinischen Gründen. </w:t>
      </w:r>
      <w:r w:rsidR="00051552">
        <w:t xml:space="preserve">Wer </w:t>
      </w:r>
      <w:r w:rsidR="008F0C90">
        <w:t xml:space="preserve">jedoch </w:t>
      </w:r>
      <w:r w:rsidR="00051552">
        <w:t xml:space="preserve">glutenfreie Backwaren in Bio-Qualität möchte, muss sich </w:t>
      </w:r>
      <w:r w:rsidR="008F0C90">
        <w:t xml:space="preserve">ein wenig umsehen. </w:t>
      </w:r>
      <w:r w:rsidR="00067A40">
        <w:t>Bio und glutenfrei sind ein starkes Paar</w:t>
      </w:r>
      <w:r w:rsidR="00085183">
        <w:t xml:space="preserve"> u</w:t>
      </w:r>
      <w:r w:rsidR="00533882">
        <w:t xml:space="preserve">nd mit den Bio-Backwaren von </w:t>
      </w:r>
      <w:proofErr w:type="gramStart"/>
      <w:r w:rsidR="00533882">
        <w:t>B:PURE</w:t>
      </w:r>
      <w:proofErr w:type="gramEnd"/>
      <w:r w:rsidR="00533882">
        <w:t xml:space="preserve"> sind keine Kompromisse mehr nötig.</w:t>
      </w:r>
    </w:p>
    <w:p w14:paraId="361FB392" w14:textId="0B2699C5" w:rsidR="00B47681" w:rsidRDefault="00B47681" w:rsidP="00290490"/>
    <w:p w14:paraId="62E5D588" w14:textId="55AC3391" w:rsidR="00067A40" w:rsidRPr="00533882" w:rsidRDefault="00067A40" w:rsidP="00290490">
      <w:pPr>
        <w:rPr>
          <w:b/>
          <w:bCs/>
        </w:rPr>
      </w:pPr>
      <w:r w:rsidRPr="00533882">
        <w:rPr>
          <w:b/>
          <w:bCs/>
        </w:rPr>
        <w:t xml:space="preserve">Bio-Backwaren von </w:t>
      </w:r>
      <w:proofErr w:type="gramStart"/>
      <w:r w:rsidRPr="00533882">
        <w:rPr>
          <w:b/>
          <w:bCs/>
        </w:rPr>
        <w:t>B:PURE</w:t>
      </w:r>
      <w:proofErr w:type="gramEnd"/>
      <w:r w:rsidRPr="00533882">
        <w:rPr>
          <w:b/>
          <w:bCs/>
        </w:rPr>
        <w:t>: glutenfrei und vegan</w:t>
      </w:r>
    </w:p>
    <w:p w14:paraId="4FC45873" w14:textId="454471E0" w:rsidR="00533882" w:rsidRDefault="00E172FC" w:rsidP="00290490">
      <w:pPr>
        <w:rPr>
          <w:b/>
          <w:bCs/>
        </w:rPr>
      </w:pPr>
      <w:r>
        <w:t xml:space="preserve">Glutenfrei, </w:t>
      </w:r>
      <w:proofErr w:type="spellStart"/>
      <w:r w:rsidR="008E54CC">
        <w:t>b</w:t>
      </w:r>
      <w:r>
        <w:t>io</w:t>
      </w:r>
      <w:proofErr w:type="spellEnd"/>
      <w:r>
        <w:t xml:space="preserve"> und vegan in einem? Das geht: mit den handwerklich hergestellten </w:t>
      </w:r>
      <w:proofErr w:type="gramStart"/>
      <w:r>
        <w:t>B:PURE</w:t>
      </w:r>
      <w:proofErr w:type="gramEnd"/>
      <w:r>
        <w:t xml:space="preserve"> Backwaren von BÖCKER. Mit dem leckeren Bio-Sortiment </w:t>
      </w:r>
      <w:r w:rsidRPr="00C373E9">
        <w:t>können Gastronomen</w:t>
      </w:r>
      <w:r w:rsidR="00085183" w:rsidRPr="00C373E9">
        <w:t xml:space="preserve"> und </w:t>
      </w:r>
      <w:r w:rsidRPr="00C373E9">
        <w:t>Bäckereien auf</w:t>
      </w:r>
      <w:r>
        <w:t xml:space="preserve"> einfache Weise eine entsprechende Produktauswahl bieten – ohne Kompromisse. </w:t>
      </w:r>
      <w:r w:rsidR="00533882">
        <w:t xml:space="preserve">Das Besondere an den Backwaren von </w:t>
      </w:r>
      <w:proofErr w:type="gramStart"/>
      <w:r w:rsidR="00533882">
        <w:t>B:PURE</w:t>
      </w:r>
      <w:proofErr w:type="gramEnd"/>
      <w:r w:rsidR="00533882">
        <w:t xml:space="preserve"> ist der glutenfreie Sauerteig, der viele Vorteile mit sich bringt: Hohe Produktqualität, ideale Textur, Geschmack und Aroma sowie die längere Haltbarkeit und somit Nachhaltigkeit zählen dazu. Dabei sind die Backwaren von </w:t>
      </w:r>
      <w:proofErr w:type="gramStart"/>
      <w:r w:rsidR="00533882">
        <w:t>B:PURE</w:t>
      </w:r>
      <w:proofErr w:type="gramEnd"/>
      <w:r w:rsidR="00533882">
        <w:t xml:space="preserve"> nicht nur glutenfrei</w:t>
      </w:r>
      <w:r>
        <w:t xml:space="preserve"> und vegan</w:t>
      </w:r>
      <w:r w:rsidR="00533882">
        <w:t>, sondern auch ohne Zusatz von Ei und Soja</w:t>
      </w:r>
      <w:r>
        <w:t xml:space="preserve"> sowie laktosefrei</w:t>
      </w:r>
      <w:r w:rsidR="00533882">
        <w:t xml:space="preserve">. </w:t>
      </w:r>
      <w:r w:rsidR="00533882" w:rsidRPr="00533882">
        <w:t>So können Menschen mit Nahrungsmittelunverträglichkeiten</w:t>
      </w:r>
      <w:r>
        <w:t xml:space="preserve"> und besonderen Ernährungsgewohnheiten</w:t>
      </w:r>
      <w:r w:rsidR="00533882" w:rsidRPr="00533882">
        <w:t xml:space="preserve"> die Produkte bedenkenlos genießen.</w:t>
      </w:r>
      <w:r w:rsidR="00533882" w:rsidRPr="00121DC7">
        <w:t xml:space="preserve"> </w:t>
      </w:r>
      <w:r w:rsidRPr="00121DC7">
        <w:t xml:space="preserve">Der Sauerteig-Spezialist aus Minden bietet zwei </w:t>
      </w:r>
      <w:r w:rsidR="00121DC7">
        <w:t>Brote in Bio-Qualität</w:t>
      </w:r>
      <w:r w:rsidR="00121DC7" w:rsidRPr="00121DC7">
        <w:t xml:space="preserve"> an. Das </w:t>
      </w:r>
      <w:proofErr w:type="gramStart"/>
      <w:r w:rsidR="00121DC7" w:rsidRPr="00121DC7">
        <w:lastRenderedPageBreak/>
        <w:t>Bio Vollwertbrot</w:t>
      </w:r>
      <w:proofErr w:type="gramEnd"/>
      <w:r w:rsidR="00121DC7" w:rsidRPr="00121DC7">
        <w:t xml:space="preserve"> enthält ausgewählte Bio Ölsaaten sowie glutenfreie Haferflocken. Es ist eine hochwertige Proteinquelle, zuckerarm und überzeugt mit einem hohen Ballaststoffgehalt, wodurch es auf leckere Weise zu einer bewussten Ernährung beiträgt. Das </w:t>
      </w:r>
      <w:proofErr w:type="gramStart"/>
      <w:r w:rsidR="00121DC7" w:rsidRPr="00121DC7">
        <w:t>Bio Sauerteigbrot</w:t>
      </w:r>
      <w:proofErr w:type="gramEnd"/>
      <w:r w:rsidR="00121DC7" w:rsidRPr="00121DC7">
        <w:t xml:space="preserve"> mit Buchweizen ist vollmundig-saftig und hat einen typischen Brotgeschmack. Es überzeugt durch seine Nährwerte mit einem hohen Ballaststoffgehalt und ist zuckerarm.</w:t>
      </w:r>
      <w:r w:rsidR="00121DC7">
        <w:t xml:space="preserve"> </w:t>
      </w:r>
      <w:r w:rsidR="00121DC7" w:rsidRPr="00121DC7">
        <w:t>Wo es Brot</w:t>
      </w:r>
      <w:r w:rsidR="009E602B">
        <w:t>e</w:t>
      </w:r>
      <w:r w:rsidR="00121DC7" w:rsidRPr="00121DC7">
        <w:t xml:space="preserve"> gibt, können auch Brötchen nicht weit sein.</w:t>
      </w:r>
      <w:r w:rsidR="00121DC7">
        <w:t xml:space="preserve"> Die zuckerarmen </w:t>
      </w:r>
      <w:proofErr w:type="gramStart"/>
      <w:r w:rsidR="00121DC7">
        <w:t>Bio Proteinbrötchen</w:t>
      </w:r>
      <w:proofErr w:type="gramEnd"/>
      <w:r w:rsidR="00121DC7">
        <w:t xml:space="preserve"> </w:t>
      </w:r>
      <w:r w:rsidR="00121DC7" w:rsidRPr="00121DC7">
        <w:t xml:space="preserve">kombinieren einen hohen Proteingehalt und </w:t>
      </w:r>
      <w:proofErr w:type="spellStart"/>
      <w:r w:rsidR="00121DC7" w:rsidRPr="00121DC7">
        <w:t>Glutenfreiheit</w:t>
      </w:r>
      <w:proofErr w:type="spellEnd"/>
      <w:r w:rsidR="00121DC7" w:rsidRPr="00121DC7">
        <w:t xml:space="preserve"> mit Bioqualität. Auf dem Markt der glutenfreien Backwaren handelt es sich um eine Besonderheit, da verschiedene ernährungsrelevante Eigenschaften kombiniert werden.</w:t>
      </w:r>
    </w:p>
    <w:p w14:paraId="4A0744E2" w14:textId="13EA7216" w:rsidR="00121DC7" w:rsidRDefault="00121DC7" w:rsidP="00290490">
      <w:pPr>
        <w:rPr>
          <w:b/>
          <w:bCs/>
        </w:rPr>
      </w:pPr>
    </w:p>
    <w:p w14:paraId="2427839F" w14:textId="3DE16381" w:rsidR="00121DC7" w:rsidRDefault="00121DC7" w:rsidP="00290490">
      <w:pPr>
        <w:rPr>
          <w:b/>
          <w:bCs/>
        </w:rPr>
      </w:pPr>
      <w:r>
        <w:rPr>
          <w:b/>
          <w:bCs/>
        </w:rPr>
        <w:t xml:space="preserve">Glutenfrei in der </w:t>
      </w:r>
      <w:r w:rsidRPr="00C373E9">
        <w:rPr>
          <w:b/>
          <w:bCs/>
        </w:rPr>
        <w:t>Gastronomie</w:t>
      </w:r>
      <w:r w:rsidR="00085183" w:rsidRPr="00C373E9">
        <w:rPr>
          <w:b/>
          <w:bCs/>
        </w:rPr>
        <w:t xml:space="preserve"> und </w:t>
      </w:r>
      <w:r w:rsidRPr="00C373E9">
        <w:rPr>
          <w:b/>
          <w:bCs/>
        </w:rPr>
        <w:t>Bäckerei</w:t>
      </w:r>
    </w:p>
    <w:p w14:paraId="15E27342" w14:textId="7EDDA935" w:rsidR="00121DC7" w:rsidRPr="00E172FC" w:rsidRDefault="00121DC7" w:rsidP="00E81031">
      <w:r>
        <w:t xml:space="preserve">Produkte von </w:t>
      </w:r>
      <w:proofErr w:type="gramStart"/>
      <w:r>
        <w:t>B:PURE</w:t>
      </w:r>
      <w:proofErr w:type="gramEnd"/>
      <w:r>
        <w:t xml:space="preserve"> unterliegen höchsten Sicherheitsanforderungen. Um Kontaminationen auszuschließen, werden die glutenfreien Backwaren an einem separaten Standort hergestellt und verpackt. So sorgt BÖCKER für Produkte von bester Qualität. Die Vorteile der Bio-Backwaren von </w:t>
      </w:r>
      <w:proofErr w:type="gramStart"/>
      <w:r>
        <w:t>B:PURE</w:t>
      </w:r>
      <w:proofErr w:type="gramEnd"/>
      <w:r>
        <w:t xml:space="preserve">, die frisch und tiefgekühlt erhältlich sind, liegen auf der Hand: Sie sorgen für größtmögliche Flexibilität und erweitern das Sortiment mit wenig Aufwand um glutenfreie und vegane Brote und Brötchen in Bio-Qualität. Für einfachstes Handling sind die Backwaren in verbrauchsgerechten Portionsgrößen einzeln verpackt. Die TK-Produkte von </w:t>
      </w:r>
      <w:proofErr w:type="gramStart"/>
      <w:r>
        <w:t>B:PURE</w:t>
      </w:r>
      <w:proofErr w:type="gramEnd"/>
      <w:r>
        <w:t xml:space="preserve"> befinden sich in einer </w:t>
      </w:r>
      <w:proofErr w:type="spellStart"/>
      <w:r>
        <w:t>aufbackfähigen</w:t>
      </w:r>
      <w:proofErr w:type="spellEnd"/>
      <w:r>
        <w:t xml:space="preserve"> Folie, sodass auch zum Auftauen oder Aufbacken der Backwaren die Packung nicht geöffnet werden muss. Denn glutenfreie Lebensmittel müssen sorgfältig von glutenhaltigen Lebensmitteln getrennt werden, vom Transport über die Lagerung bis hin zur Verarbeitung.</w:t>
      </w:r>
    </w:p>
    <w:p w14:paraId="16AB4B3A" w14:textId="0D4DA176" w:rsidR="00533882" w:rsidRDefault="00533882" w:rsidP="00290490"/>
    <w:p w14:paraId="7637EAA7" w14:textId="6E65A695" w:rsidR="00311F57" w:rsidRPr="00311F57" w:rsidRDefault="00311F57" w:rsidP="00290490">
      <w:pPr>
        <w:rPr>
          <w:b/>
          <w:bCs/>
          <w:i/>
          <w:iCs/>
        </w:rPr>
      </w:pPr>
      <w:r w:rsidRPr="00311F57">
        <w:rPr>
          <w:b/>
          <w:bCs/>
          <w:i/>
          <w:iCs/>
        </w:rPr>
        <w:t>Bildmaterial:</w:t>
      </w:r>
    </w:p>
    <w:tbl>
      <w:tblPr>
        <w:tblW w:w="9180" w:type="dxa"/>
        <w:tblLayout w:type="fixed"/>
        <w:tblLook w:val="04A0" w:firstRow="1" w:lastRow="0" w:firstColumn="1" w:lastColumn="0" w:noHBand="0" w:noVBand="1"/>
      </w:tblPr>
      <w:tblGrid>
        <w:gridCol w:w="2518"/>
        <w:gridCol w:w="6662"/>
      </w:tblGrid>
      <w:tr w:rsidR="00311F57" w14:paraId="45DDC82D" w14:textId="77777777" w:rsidTr="003C3D17">
        <w:tc>
          <w:tcPr>
            <w:tcW w:w="2518" w:type="dxa"/>
            <w:shd w:val="clear" w:color="auto" w:fill="auto"/>
          </w:tcPr>
          <w:p w14:paraId="7F0176C7" w14:textId="6443AA12" w:rsidR="00311F57" w:rsidRDefault="00311F57" w:rsidP="005A7CE4">
            <w:pPr>
              <w:spacing w:line="312" w:lineRule="auto"/>
            </w:pPr>
            <w:r>
              <w:rPr>
                <w:noProof/>
              </w:rPr>
              <w:drawing>
                <wp:inline distT="0" distB="0" distL="0" distR="0" wp14:anchorId="16532047" wp14:editId="7807DE21">
                  <wp:extent cx="1440000" cy="960000"/>
                  <wp:effectExtent l="0" t="0" r="825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440000" cy="960000"/>
                          </a:xfrm>
                          <a:prstGeom prst="rect">
                            <a:avLst/>
                          </a:prstGeom>
                          <a:noFill/>
                          <a:ln>
                            <a:noFill/>
                          </a:ln>
                        </pic:spPr>
                      </pic:pic>
                    </a:graphicData>
                  </a:graphic>
                </wp:inline>
              </w:drawing>
            </w:r>
          </w:p>
        </w:tc>
        <w:tc>
          <w:tcPr>
            <w:tcW w:w="6662" w:type="dxa"/>
            <w:shd w:val="clear" w:color="auto" w:fill="auto"/>
          </w:tcPr>
          <w:p w14:paraId="7636B97C" w14:textId="26C6ACBE" w:rsidR="00311F57" w:rsidRDefault="00311F57" w:rsidP="005A7CE4">
            <w:pPr>
              <w:spacing w:line="312" w:lineRule="auto"/>
            </w:pPr>
            <w:r>
              <w:t xml:space="preserve">Bildtitel: Glutenfreies und veganes Bio Sauerteigbrot von </w:t>
            </w:r>
            <w:proofErr w:type="gramStart"/>
            <w:r>
              <w:t>B:PURE</w:t>
            </w:r>
            <w:proofErr w:type="gramEnd"/>
            <w:r>
              <w:t>.</w:t>
            </w:r>
          </w:p>
          <w:p w14:paraId="2C76BA5E" w14:textId="3219F799" w:rsidR="00311F57" w:rsidRDefault="00311F57" w:rsidP="005A7CE4">
            <w:pPr>
              <w:spacing w:line="312" w:lineRule="auto"/>
            </w:pPr>
            <w:r>
              <w:t>Datei</w:t>
            </w:r>
            <w:r w:rsidRPr="004154F5">
              <w:t>name</w:t>
            </w:r>
            <w:r>
              <w:t xml:space="preserve">: </w:t>
            </w:r>
            <w:proofErr w:type="spellStart"/>
            <w:r w:rsidRPr="00311F57">
              <w:t>Pressefoto_BPURE_Bio-Sauerteigbrot_quer</w:t>
            </w:r>
            <w:proofErr w:type="spellEnd"/>
          </w:p>
          <w:p w14:paraId="61D8666A" w14:textId="77777777" w:rsidR="00311F57" w:rsidRDefault="00311F57" w:rsidP="005A7CE4">
            <w:pPr>
              <w:spacing w:line="312" w:lineRule="auto"/>
            </w:pPr>
            <w:r>
              <w:t xml:space="preserve">Bildquelle: </w:t>
            </w:r>
            <w:r w:rsidRPr="00CD75FB">
              <w:t>Ernst BÖCKER GmbH &amp; Co. KG</w:t>
            </w:r>
          </w:p>
        </w:tc>
      </w:tr>
      <w:tr w:rsidR="00311F57" w14:paraId="30148D24" w14:textId="77777777" w:rsidTr="003C3D17">
        <w:tc>
          <w:tcPr>
            <w:tcW w:w="2518" w:type="dxa"/>
            <w:shd w:val="clear" w:color="auto" w:fill="auto"/>
          </w:tcPr>
          <w:p w14:paraId="5FD8EC69" w14:textId="15C9B8D1" w:rsidR="00311F57" w:rsidRDefault="00311F57" w:rsidP="005A7CE4">
            <w:pPr>
              <w:spacing w:line="312" w:lineRule="auto"/>
              <w:rPr>
                <w:noProof/>
              </w:rPr>
            </w:pPr>
            <w:r>
              <w:rPr>
                <w:noProof/>
              </w:rPr>
              <w:drawing>
                <wp:inline distT="0" distB="0" distL="0" distR="0" wp14:anchorId="76C3F407" wp14:editId="4EEABF0A">
                  <wp:extent cx="960746" cy="1440000"/>
                  <wp:effectExtent l="0" t="0" r="0" b="825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960746" cy="1440000"/>
                          </a:xfrm>
                          <a:prstGeom prst="rect">
                            <a:avLst/>
                          </a:prstGeom>
                          <a:noFill/>
                          <a:ln>
                            <a:noFill/>
                          </a:ln>
                        </pic:spPr>
                      </pic:pic>
                    </a:graphicData>
                  </a:graphic>
                </wp:inline>
              </w:drawing>
            </w:r>
          </w:p>
        </w:tc>
        <w:tc>
          <w:tcPr>
            <w:tcW w:w="6662" w:type="dxa"/>
            <w:shd w:val="clear" w:color="auto" w:fill="auto"/>
          </w:tcPr>
          <w:p w14:paraId="1F7763EA" w14:textId="24F2D352" w:rsidR="00311F57" w:rsidRDefault="00311F57" w:rsidP="00311F57">
            <w:pPr>
              <w:spacing w:line="312" w:lineRule="auto"/>
            </w:pPr>
            <w:r>
              <w:t xml:space="preserve">Bildtitel: Glutenfreies und veganes Bio Vollwertbrot von </w:t>
            </w:r>
            <w:proofErr w:type="gramStart"/>
            <w:r>
              <w:t>B:PURE</w:t>
            </w:r>
            <w:proofErr w:type="gramEnd"/>
            <w:r>
              <w:t>.</w:t>
            </w:r>
          </w:p>
          <w:p w14:paraId="4240C693" w14:textId="61967BFF" w:rsidR="00311F57" w:rsidRDefault="00311F57" w:rsidP="00311F57">
            <w:pPr>
              <w:spacing w:line="312" w:lineRule="auto"/>
            </w:pPr>
            <w:r>
              <w:t>Datei</w:t>
            </w:r>
            <w:r w:rsidRPr="004154F5">
              <w:t>name</w:t>
            </w:r>
            <w:r>
              <w:t xml:space="preserve">: </w:t>
            </w:r>
            <w:proofErr w:type="spellStart"/>
            <w:r w:rsidR="00A35B9B">
              <w:t>Pressefoto_BPURE_Bio-Vollwertbrot_hoch</w:t>
            </w:r>
            <w:proofErr w:type="spellEnd"/>
          </w:p>
          <w:p w14:paraId="1FF25E33" w14:textId="4A0EC294" w:rsidR="00311F57" w:rsidRDefault="00311F57" w:rsidP="00311F57">
            <w:pPr>
              <w:spacing w:line="312" w:lineRule="auto"/>
            </w:pPr>
            <w:r>
              <w:t xml:space="preserve">Bildquelle: </w:t>
            </w:r>
            <w:r w:rsidRPr="00CD75FB">
              <w:t>Ernst BÖCKER GmbH &amp; Co. KG</w:t>
            </w:r>
          </w:p>
        </w:tc>
      </w:tr>
      <w:tr w:rsidR="00311F57" w14:paraId="1BE80E16" w14:textId="77777777" w:rsidTr="003C3D17">
        <w:tc>
          <w:tcPr>
            <w:tcW w:w="2518" w:type="dxa"/>
            <w:shd w:val="clear" w:color="auto" w:fill="auto"/>
          </w:tcPr>
          <w:p w14:paraId="6518C58B" w14:textId="7E9B79AF" w:rsidR="00311F57" w:rsidRDefault="00311F57" w:rsidP="005A7CE4">
            <w:pPr>
              <w:spacing w:line="312" w:lineRule="auto"/>
              <w:rPr>
                <w:noProof/>
              </w:rPr>
            </w:pPr>
            <w:r>
              <w:rPr>
                <w:noProof/>
              </w:rPr>
              <w:drawing>
                <wp:inline distT="0" distB="0" distL="0" distR="0" wp14:anchorId="2D9836B8" wp14:editId="165C3B70">
                  <wp:extent cx="1440000" cy="978824"/>
                  <wp:effectExtent l="0" t="0" r="825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1440000" cy="978824"/>
                          </a:xfrm>
                          <a:prstGeom prst="rect">
                            <a:avLst/>
                          </a:prstGeom>
                          <a:noFill/>
                          <a:ln>
                            <a:noFill/>
                          </a:ln>
                        </pic:spPr>
                      </pic:pic>
                    </a:graphicData>
                  </a:graphic>
                </wp:inline>
              </w:drawing>
            </w:r>
          </w:p>
        </w:tc>
        <w:tc>
          <w:tcPr>
            <w:tcW w:w="6662" w:type="dxa"/>
            <w:shd w:val="clear" w:color="auto" w:fill="auto"/>
          </w:tcPr>
          <w:p w14:paraId="30713517" w14:textId="35E76679" w:rsidR="00311F57" w:rsidRDefault="00311F57" w:rsidP="00311F57">
            <w:pPr>
              <w:spacing w:line="312" w:lineRule="auto"/>
            </w:pPr>
            <w:r>
              <w:t xml:space="preserve">Bildtitel: Glutenfreie und vegane Bio Proteinbrötchen von </w:t>
            </w:r>
            <w:proofErr w:type="gramStart"/>
            <w:r>
              <w:t>B:PURE</w:t>
            </w:r>
            <w:proofErr w:type="gramEnd"/>
            <w:r>
              <w:t>.</w:t>
            </w:r>
          </w:p>
          <w:p w14:paraId="020E8EB2" w14:textId="65DA2446" w:rsidR="00311F57" w:rsidRDefault="00311F57" w:rsidP="00311F57">
            <w:pPr>
              <w:spacing w:line="312" w:lineRule="auto"/>
            </w:pPr>
            <w:r>
              <w:t>Datei</w:t>
            </w:r>
            <w:r w:rsidRPr="004154F5">
              <w:t>name</w:t>
            </w:r>
            <w:r>
              <w:t xml:space="preserve">: </w:t>
            </w:r>
            <w:proofErr w:type="spellStart"/>
            <w:r w:rsidRPr="00311F57">
              <w:t>Pressefoto_BPURE_Bio-Proteinbrötchen_quer</w:t>
            </w:r>
            <w:proofErr w:type="spellEnd"/>
          </w:p>
          <w:p w14:paraId="025F4509" w14:textId="03850641" w:rsidR="00311F57" w:rsidRDefault="00311F57" w:rsidP="00311F57">
            <w:pPr>
              <w:spacing w:line="312" w:lineRule="auto"/>
            </w:pPr>
            <w:r>
              <w:t xml:space="preserve">Bildquelle: </w:t>
            </w:r>
            <w:r w:rsidRPr="00CD75FB">
              <w:t>Ernst BÖCKER GmbH &amp; Co. KG</w:t>
            </w:r>
          </w:p>
        </w:tc>
      </w:tr>
    </w:tbl>
    <w:p w14:paraId="5BEBC56B" w14:textId="77777777" w:rsidR="00311F57" w:rsidRDefault="00311F57" w:rsidP="00290490"/>
    <w:p w14:paraId="2B14725F" w14:textId="77777777" w:rsidR="003C3D17" w:rsidRDefault="003C3D17" w:rsidP="00290490">
      <w:pPr>
        <w:rPr>
          <w:b/>
          <w:bCs/>
        </w:rPr>
      </w:pPr>
    </w:p>
    <w:p w14:paraId="5AEBE31F" w14:textId="77777777" w:rsidR="00E81031" w:rsidRDefault="00E81031" w:rsidP="00290490">
      <w:pPr>
        <w:rPr>
          <w:b/>
          <w:bCs/>
        </w:rPr>
      </w:pPr>
    </w:p>
    <w:p w14:paraId="65EC9E32" w14:textId="67C3BB0D" w:rsidR="0055656D" w:rsidRPr="00311F57" w:rsidRDefault="00311F57" w:rsidP="00290490">
      <w:pPr>
        <w:rPr>
          <w:b/>
          <w:bCs/>
        </w:rPr>
      </w:pPr>
      <w:r>
        <w:rPr>
          <w:b/>
          <w:bCs/>
        </w:rPr>
        <w:lastRenderedPageBreak/>
        <w:t>Zwei l</w:t>
      </w:r>
      <w:r w:rsidR="00121DC7" w:rsidRPr="00311F57">
        <w:rPr>
          <w:b/>
          <w:bCs/>
        </w:rPr>
        <w:t xml:space="preserve">eckere </w:t>
      </w:r>
      <w:r>
        <w:rPr>
          <w:b/>
          <w:bCs/>
        </w:rPr>
        <w:t xml:space="preserve">glutenfreie und vegane </w:t>
      </w:r>
      <w:r w:rsidR="00121DC7" w:rsidRPr="00311F57">
        <w:rPr>
          <w:b/>
          <w:bCs/>
        </w:rPr>
        <w:t>Rezepte</w:t>
      </w:r>
    </w:p>
    <w:p w14:paraId="5749F14C" w14:textId="687E9B9D" w:rsidR="00311F57" w:rsidRPr="00311F57" w:rsidRDefault="00311F57" w:rsidP="00311F57">
      <w:pPr>
        <w:rPr>
          <w:i/>
          <w:iCs/>
        </w:rPr>
      </w:pPr>
      <w:r w:rsidRPr="00311F57">
        <w:rPr>
          <w:i/>
          <w:iCs/>
        </w:rPr>
        <w:t xml:space="preserve">Fitness-Sandwiches mit </w:t>
      </w:r>
      <w:proofErr w:type="spellStart"/>
      <w:r w:rsidRPr="00311F57">
        <w:rPr>
          <w:i/>
          <w:iCs/>
        </w:rPr>
        <w:t>Süßkartoffelhummus</w:t>
      </w:r>
      <w:proofErr w:type="spellEnd"/>
      <w:r w:rsidRPr="00311F57">
        <w:rPr>
          <w:i/>
          <w:iCs/>
        </w:rPr>
        <w:t>, Zucchini und Hanfsamen</w:t>
      </w:r>
    </w:p>
    <w:p w14:paraId="7F453DC9" w14:textId="77777777" w:rsidR="00311F57" w:rsidRDefault="00311F57" w:rsidP="00311F57"/>
    <w:p w14:paraId="6D3E55C8" w14:textId="4540868C" w:rsidR="00311F57" w:rsidRDefault="00311F57" w:rsidP="00311F57">
      <w:r>
        <w:t>Zutaten für</w:t>
      </w:r>
      <w:r w:rsidR="00C373E9">
        <w:t xml:space="preserve"> 10 Sandwiches</w:t>
      </w:r>
      <w:r>
        <w:t>:</w:t>
      </w:r>
    </w:p>
    <w:p w14:paraId="0B6DC927" w14:textId="21A5EAA6" w:rsidR="00311F57" w:rsidRDefault="00C373E9" w:rsidP="00311F57">
      <w:pPr>
        <w:pStyle w:val="Listenabsatz"/>
        <w:numPr>
          <w:ilvl w:val="0"/>
          <w:numId w:val="6"/>
        </w:numPr>
      </w:pPr>
      <w:r>
        <w:t>10</w:t>
      </w:r>
      <w:r w:rsidR="00311F57">
        <w:t xml:space="preserve"> </w:t>
      </w:r>
      <w:proofErr w:type="gramStart"/>
      <w:r w:rsidR="00311F57">
        <w:t>B:PURE</w:t>
      </w:r>
      <w:proofErr w:type="gramEnd"/>
      <w:r w:rsidR="00311F57">
        <w:t xml:space="preserve"> Bio Proteinbrötchen</w:t>
      </w:r>
    </w:p>
    <w:p w14:paraId="0DCA9B70" w14:textId="3A39ADB8" w:rsidR="00311F57" w:rsidRDefault="00C373E9" w:rsidP="00311F57">
      <w:pPr>
        <w:pStyle w:val="Listenabsatz"/>
        <w:numPr>
          <w:ilvl w:val="0"/>
          <w:numId w:val="6"/>
        </w:numPr>
      </w:pPr>
      <w:r>
        <w:t>2-3</w:t>
      </w:r>
      <w:r w:rsidR="00311F57">
        <w:t xml:space="preserve"> mittelgroße Süßkartoffel</w:t>
      </w:r>
      <w:r>
        <w:t>n</w:t>
      </w:r>
      <w:r w:rsidR="00311F57">
        <w:t>, geschält und in Stücke geschnitten</w:t>
      </w:r>
    </w:p>
    <w:p w14:paraId="30B9C8FE" w14:textId="328AFBCD" w:rsidR="00311F57" w:rsidRDefault="00C373E9" w:rsidP="00311F57">
      <w:pPr>
        <w:pStyle w:val="Listenabsatz"/>
        <w:numPr>
          <w:ilvl w:val="0"/>
          <w:numId w:val="6"/>
        </w:numPr>
      </w:pPr>
      <w:r>
        <w:t>2</w:t>
      </w:r>
      <w:r w:rsidR="00311F57">
        <w:t xml:space="preserve"> Dose</w:t>
      </w:r>
      <w:r>
        <w:t>n</w:t>
      </w:r>
      <w:r w:rsidR="00311F57">
        <w:t xml:space="preserve"> weiße Bohnen </w:t>
      </w:r>
    </w:p>
    <w:p w14:paraId="62607FAE" w14:textId="709E70BE" w:rsidR="00311F57" w:rsidRDefault="00C373E9" w:rsidP="00311F57">
      <w:pPr>
        <w:pStyle w:val="Listenabsatz"/>
        <w:numPr>
          <w:ilvl w:val="0"/>
          <w:numId w:val="6"/>
        </w:numPr>
      </w:pPr>
      <w:r>
        <w:t>3</w:t>
      </w:r>
      <w:r w:rsidR="00311F57">
        <w:t xml:space="preserve"> EL </w:t>
      </w:r>
      <w:proofErr w:type="spellStart"/>
      <w:r w:rsidR="00311F57">
        <w:t>Tahini</w:t>
      </w:r>
      <w:proofErr w:type="spellEnd"/>
    </w:p>
    <w:p w14:paraId="2B0F1406" w14:textId="139D4591" w:rsidR="00311F57" w:rsidRDefault="00C373E9" w:rsidP="00311F57">
      <w:pPr>
        <w:pStyle w:val="Listenabsatz"/>
        <w:numPr>
          <w:ilvl w:val="0"/>
          <w:numId w:val="6"/>
        </w:numPr>
      </w:pPr>
      <w:r>
        <w:t>5</w:t>
      </w:r>
      <w:r w:rsidR="00311F57">
        <w:t xml:space="preserve"> EL Olivenöl</w:t>
      </w:r>
    </w:p>
    <w:p w14:paraId="7C7FED89" w14:textId="0DD1CE5F" w:rsidR="00311F57" w:rsidRDefault="00C373E9" w:rsidP="00311F57">
      <w:pPr>
        <w:pStyle w:val="Listenabsatz"/>
        <w:numPr>
          <w:ilvl w:val="0"/>
          <w:numId w:val="6"/>
        </w:numPr>
      </w:pPr>
      <w:r>
        <w:t>2-3</w:t>
      </w:r>
      <w:r w:rsidR="00311F57">
        <w:t xml:space="preserve"> Knoblauchzehe</w:t>
      </w:r>
      <w:r>
        <w:t>n</w:t>
      </w:r>
    </w:p>
    <w:p w14:paraId="52C8AC49" w14:textId="36CFF58A" w:rsidR="00311F57" w:rsidRDefault="00311F57" w:rsidP="00311F57">
      <w:pPr>
        <w:pStyle w:val="Listenabsatz"/>
        <w:numPr>
          <w:ilvl w:val="0"/>
          <w:numId w:val="6"/>
        </w:numPr>
      </w:pPr>
      <w:r>
        <w:t xml:space="preserve">Saft von </w:t>
      </w:r>
      <w:r w:rsidR="00C373E9">
        <w:t xml:space="preserve">1,5 </w:t>
      </w:r>
      <w:r>
        <w:t>Zitrone</w:t>
      </w:r>
      <w:r w:rsidR="00C373E9">
        <w:t>n</w:t>
      </w:r>
    </w:p>
    <w:p w14:paraId="77864EBF" w14:textId="718B2789" w:rsidR="00311F57" w:rsidRDefault="00C373E9" w:rsidP="00311F57">
      <w:pPr>
        <w:pStyle w:val="Listenabsatz"/>
        <w:numPr>
          <w:ilvl w:val="0"/>
          <w:numId w:val="6"/>
        </w:numPr>
      </w:pPr>
      <w:r>
        <w:t>3</w:t>
      </w:r>
      <w:r w:rsidR="00311F57">
        <w:t xml:space="preserve"> Prise</w:t>
      </w:r>
      <w:r>
        <w:t>n</w:t>
      </w:r>
      <w:r w:rsidR="00311F57">
        <w:t xml:space="preserve"> Muskatnuss</w:t>
      </w:r>
    </w:p>
    <w:p w14:paraId="59A60B03" w14:textId="674B2D5B" w:rsidR="00311F57" w:rsidRDefault="00311F57" w:rsidP="00311F57">
      <w:pPr>
        <w:pStyle w:val="Listenabsatz"/>
        <w:numPr>
          <w:ilvl w:val="0"/>
          <w:numId w:val="6"/>
        </w:numPr>
      </w:pPr>
      <w:r>
        <w:t>Salz und Pfeffer</w:t>
      </w:r>
    </w:p>
    <w:p w14:paraId="660AF0DB" w14:textId="6DD1803B" w:rsidR="00311F57" w:rsidRDefault="00C373E9" w:rsidP="00311F57">
      <w:pPr>
        <w:pStyle w:val="Listenabsatz"/>
        <w:numPr>
          <w:ilvl w:val="0"/>
          <w:numId w:val="6"/>
        </w:numPr>
      </w:pPr>
      <w:r>
        <w:t>2-3</w:t>
      </w:r>
      <w:r w:rsidR="00311F57">
        <w:t xml:space="preserve"> Zucchini</w:t>
      </w:r>
    </w:p>
    <w:p w14:paraId="4CC6DEFE" w14:textId="36B1BC9C" w:rsidR="00311F57" w:rsidRDefault="00C373E9" w:rsidP="00311F57">
      <w:pPr>
        <w:pStyle w:val="Listenabsatz"/>
        <w:numPr>
          <w:ilvl w:val="0"/>
          <w:numId w:val="6"/>
        </w:numPr>
      </w:pPr>
      <w:r>
        <w:t xml:space="preserve">50 </w:t>
      </w:r>
      <w:r w:rsidR="00311F57">
        <w:t>g Hanfsamen</w:t>
      </w:r>
    </w:p>
    <w:p w14:paraId="0465A386" w14:textId="77777777" w:rsidR="00311F57" w:rsidRDefault="00311F57" w:rsidP="00311F57"/>
    <w:p w14:paraId="4A3EF8B6" w14:textId="4A1C1A44" w:rsidR="00311F57" w:rsidRDefault="00311F57" w:rsidP="00311F57">
      <w:r>
        <w:t>Zubereitung:</w:t>
      </w:r>
    </w:p>
    <w:p w14:paraId="6CD83E53" w14:textId="7BBD7F84" w:rsidR="00311F57" w:rsidRDefault="00311F57" w:rsidP="00311F57">
      <w:pPr>
        <w:pStyle w:val="Listenabsatz"/>
        <w:numPr>
          <w:ilvl w:val="0"/>
          <w:numId w:val="7"/>
        </w:numPr>
      </w:pPr>
      <w:r>
        <w:t xml:space="preserve">Die </w:t>
      </w:r>
      <w:proofErr w:type="gramStart"/>
      <w:r>
        <w:t>Bio Proteinbrötchen</w:t>
      </w:r>
      <w:proofErr w:type="gramEnd"/>
      <w:r>
        <w:t xml:space="preserve"> nach Packungsanweisung zubereiten.</w:t>
      </w:r>
    </w:p>
    <w:p w14:paraId="3EDBD8AF" w14:textId="3278BEB0" w:rsidR="00311F57" w:rsidRDefault="00311F57" w:rsidP="00311F57">
      <w:pPr>
        <w:pStyle w:val="Listenabsatz"/>
        <w:numPr>
          <w:ilvl w:val="0"/>
          <w:numId w:val="7"/>
        </w:numPr>
      </w:pPr>
      <w:r>
        <w:t xml:space="preserve">In der Zwischenzeit die Süßkartoffelstücke in einen kleinen Topf geben, mit Wasser bedecken und etwa 10 Minuten </w:t>
      </w:r>
      <w:proofErr w:type="gramStart"/>
      <w:r>
        <w:t>weich kochen</w:t>
      </w:r>
      <w:proofErr w:type="gramEnd"/>
      <w:r>
        <w:t xml:space="preserve">. Anschließend das Wasser abgießen. </w:t>
      </w:r>
    </w:p>
    <w:p w14:paraId="13148605" w14:textId="41D67080" w:rsidR="00311F57" w:rsidRDefault="00311F57" w:rsidP="00311F57">
      <w:pPr>
        <w:pStyle w:val="Listenabsatz"/>
        <w:numPr>
          <w:ilvl w:val="0"/>
          <w:numId w:val="7"/>
        </w:numPr>
      </w:pPr>
      <w:r>
        <w:t xml:space="preserve">Die weißen Bohnen abgießen und abtropfen lassen. Bohnen, Süßkartoffelstücke und übrige Zutaten zusammen mit </w:t>
      </w:r>
      <w:r w:rsidR="00C373E9">
        <w:t>2</w:t>
      </w:r>
      <w:r>
        <w:t xml:space="preserve"> EL Olivenöl zu einer cremigen Masse pürieren; mit Salz und Pfeffer abschmecken. </w:t>
      </w:r>
    </w:p>
    <w:p w14:paraId="15663C7E" w14:textId="5CCF6A74" w:rsidR="00311F57" w:rsidRDefault="00311F57" w:rsidP="00311F57">
      <w:pPr>
        <w:pStyle w:val="Listenabsatz"/>
        <w:numPr>
          <w:ilvl w:val="0"/>
          <w:numId w:val="7"/>
        </w:numPr>
      </w:pPr>
      <w:r>
        <w:t xml:space="preserve">Zucchini waschen, in dünne Scheiben schneiden und in einer Pfanne mit dem übrigen Olivenöl anbraten; anschließend beiseitestellen. </w:t>
      </w:r>
    </w:p>
    <w:p w14:paraId="0F4AC243" w14:textId="462BB096" w:rsidR="00121DC7" w:rsidRDefault="00311F57" w:rsidP="00311F57">
      <w:pPr>
        <w:pStyle w:val="Listenabsatz"/>
        <w:numPr>
          <w:ilvl w:val="0"/>
          <w:numId w:val="7"/>
        </w:numPr>
      </w:pPr>
      <w:proofErr w:type="gramStart"/>
      <w:r>
        <w:t>Bio Proteinbrötchen</w:t>
      </w:r>
      <w:proofErr w:type="gramEnd"/>
      <w:r>
        <w:t xml:space="preserve"> aufschneiden und mit dem </w:t>
      </w:r>
      <w:proofErr w:type="spellStart"/>
      <w:r>
        <w:t>Süßkartoffelhummus</w:t>
      </w:r>
      <w:proofErr w:type="spellEnd"/>
      <w:r>
        <w:t xml:space="preserve"> bestreichen, Zucchinischeiben darauf geben und mit Hanfsamen bestreuen.</w:t>
      </w:r>
    </w:p>
    <w:p w14:paraId="1522399F" w14:textId="77777777" w:rsidR="003C3D17" w:rsidRDefault="003C3D17" w:rsidP="003C3D17">
      <w:pPr>
        <w:pStyle w:val="Listenabsatz"/>
        <w:ind w:left="360"/>
      </w:pPr>
    </w:p>
    <w:p w14:paraId="3B8546AB" w14:textId="7CAD60F6" w:rsidR="00311F57" w:rsidRPr="00311F57" w:rsidRDefault="00311F57" w:rsidP="00311F57">
      <w:pPr>
        <w:rPr>
          <w:b/>
          <w:bCs/>
          <w:i/>
          <w:iCs/>
        </w:rPr>
      </w:pPr>
      <w:r w:rsidRPr="00311F57">
        <w:rPr>
          <w:b/>
          <w:bCs/>
          <w:i/>
          <w:iCs/>
        </w:rPr>
        <w:t>Bildmaterial:</w:t>
      </w:r>
    </w:p>
    <w:tbl>
      <w:tblPr>
        <w:tblW w:w="9180" w:type="dxa"/>
        <w:tblLayout w:type="fixed"/>
        <w:tblLook w:val="04A0" w:firstRow="1" w:lastRow="0" w:firstColumn="1" w:lastColumn="0" w:noHBand="0" w:noVBand="1"/>
      </w:tblPr>
      <w:tblGrid>
        <w:gridCol w:w="2518"/>
        <w:gridCol w:w="6662"/>
      </w:tblGrid>
      <w:tr w:rsidR="00311F57" w14:paraId="3A28680F" w14:textId="77777777" w:rsidTr="005A7CE4">
        <w:tc>
          <w:tcPr>
            <w:tcW w:w="2518" w:type="dxa"/>
            <w:shd w:val="clear" w:color="auto" w:fill="auto"/>
          </w:tcPr>
          <w:p w14:paraId="64793987" w14:textId="25C2482C" w:rsidR="00311F57" w:rsidRDefault="003C3D17" w:rsidP="005A7CE4">
            <w:pPr>
              <w:spacing w:line="312" w:lineRule="auto"/>
            </w:pPr>
            <w:r>
              <w:rPr>
                <w:noProof/>
              </w:rPr>
              <w:drawing>
                <wp:inline distT="0" distB="0" distL="0" distR="0" wp14:anchorId="2957757C" wp14:editId="7CE4C311">
                  <wp:extent cx="1440000" cy="957767"/>
                  <wp:effectExtent l="0" t="0" r="8255"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1440000" cy="957767"/>
                          </a:xfrm>
                          <a:prstGeom prst="rect">
                            <a:avLst/>
                          </a:prstGeom>
                          <a:noFill/>
                          <a:ln>
                            <a:noFill/>
                          </a:ln>
                        </pic:spPr>
                      </pic:pic>
                    </a:graphicData>
                  </a:graphic>
                </wp:inline>
              </w:drawing>
            </w:r>
          </w:p>
        </w:tc>
        <w:tc>
          <w:tcPr>
            <w:tcW w:w="6662" w:type="dxa"/>
            <w:shd w:val="clear" w:color="auto" w:fill="auto"/>
          </w:tcPr>
          <w:p w14:paraId="19A0EB87" w14:textId="4D57590D" w:rsidR="00311F57" w:rsidRDefault="00311F57" w:rsidP="005A7CE4">
            <w:pPr>
              <w:spacing w:line="312" w:lineRule="auto"/>
            </w:pPr>
            <w:r>
              <w:t>Bildtitel:</w:t>
            </w:r>
            <w:r w:rsidR="003C3D17">
              <w:t xml:space="preserve"> Fitness-Sandwiches mit glutenfreien und veganen Bio Proteinbrötchen von </w:t>
            </w:r>
            <w:proofErr w:type="gramStart"/>
            <w:r w:rsidR="003C3D17">
              <w:t>B:PURE</w:t>
            </w:r>
            <w:proofErr w:type="gramEnd"/>
            <w:r w:rsidR="003C3D17">
              <w:t>.</w:t>
            </w:r>
          </w:p>
          <w:p w14:paraId="4D785AB5" w14:textId="16E0F6B4" w:rsidR="00311F57" w:rsidRDefault="00311F57" w:rsidP="005A7CE4">
            <w:pPr>
              <w:spacing w:line="312" w:lineRule="auto"/>
            </w:pPr>
            <w:r>
              <w:t>Datei</w:t>
            </w:r>
            <w:r w:rsidRPr="004154F5">
              <w:t>name</w:t>
            </w:r>
            <w:r>
              <w:t xml:space="preserve">: </w:t>
            </w:r>
            <w:proofErr w:type="spellStart"/>
            <w:r w:rsidR="003C3D17" w:rsidRPr="003C3D17">
              <w:t>Pressefoto_BPURE_Fitness</w:t>
            </w:r>
            <w:proofErr w:type="spellEnd"/>
            <w:r w:rsidR="003C3D17" w:rsidRPr="003C3D17">
              <w:t>-Sandwich</w:t>
            </w:r>
          </w:p>
          <w:p w14:paraId="1D3CA23B" w14:textId="77777777" w:rsidR="00311F57" w:rsidRDefault="00311F57" w:rsidP="005A7CE4">
            <w:pPr>
              <w:spacing w:line="312" w:lineRule="auto"/>
            </w:pPr>
            <w:r>
              <w:t xml:space="preserve">Bildquelle: </w:t>
            </w:r>
            <w:r w:rsidRPr="00CD75FB">
              <w:t>Ernst BÖCKER GmbH &amp; Co. KG</w:t>
            </w:r>
          </w:p>
        </w:tc>
      </w:tr>
    </w:tbl>
    <w:p w14:paraId="226DAC57" w14:textId="77777777" w:rsidR="00311F57" w:rsidRDefault="00311F57" w:rsidP="00311F57">
      <w:pPr>
        <w:rPr>
          <w:i/>
          <w:iCs/>
        </w:rPr>
      </w:pPr>
    </w:p>
    <w:p w14:paraId="79640756" w14:textId="77777777" w:rsidR="003C3D17" w:rsidRDefault="003C3D17" w:rsidP="00311F57">
      <w:pPr>
        <w:rPr>
          <w:i/>
          <w:iCs/>
        </w:rPr>
      </w:pPr>
    </w:p>
    <w:p w14:paraId="740E8734" w14:textId="77777777" w:rsidR="00E81031" w:rsidRDefault="00E81031">
      <w:pPr>
        <w:spacing w:line="240" w:lineRule="auto"/>
        <w:rPr>
          <w:i/>
          <w:iCs/>
        </w:rPr>
      </w:pPr>
      <w:r>
        <w:rPr>
          <w:i/>
          <w:iCs/>
        </w:rPr>
        <w:br w:type="page"/>
      </w:r>
    </w:p>
    <w:p w14:paraId="17063C26" w14:textId="267510B4" w:rsidR="00311F57" w:rsidRPr="00311F57" w:rsidRDefault="00311F57" w:rsidP="00311F57">
      <w:pPr>
        <w:rPr>
          <w:i/>
          <w:iCs/>
        </w:rPr>
      </w:pPr>
      <w:proofErr w:type="spellStart"/>
      <w:r w:rsidRPr="00311F57">
        <w:rPr>
          <w:i/>
          <w:iCs/>
        </w:rPr>
        <w:lastRenderedPageBreak/>
        <w:t>Grilled</w:t>
      </w:r>
      <w:proofErr w:type="spellEnd"/>
      <w:r w:rsidRPr="00311F57">
        <w:rPr>
          <w:i/>
          <w:iCs/>
        </w:rPr>
        <w:t>-Cheese-Sandwiches</w:t>
      </w:r>
    </w:p>
    <w:p w14:paraId="653E2F68" w14:textId="77777777" w:rsidR="00311F57" w:rsidRDefault="00311F57" w:rsidP="00311F57"/>
    <w:p w14:paraId="25E30F24" w14:textId="2DB9CA0D" w:rsidR="00311F57" w:rsidRDefault="00311F57" w:rsidP="00311F57">
      <w:r>
        <w:t xml:space="preserve">Zutaten für </w:t>
      </w:r>
      <w:r w:rsidR="00C373E9">
        <w:t>10</w:t>
      </w:r>
      <w:r>
        <w:t xml:space="preserve"> Sandwiches:</w:t>
      </w:r>
    </w:p>
    <w:p w14:paraId="12C89CF1" w14:textId="6B929CA2" w:rsidR="00311F57" w:rsidRDefault="00C373E9" w:rsidP="00311F57">
      <w:pPr>
        <w:pStyle w:val="Listenabsatz"/>
        <w:numPr>
          <w:ilvl w:val="0"/>
          <w:numId w:val="8"/>
        </w:numPr>
      </w:pPr>
      <w:r>
        <w:t>20</w:t>
      </w:r>
      <w:r w:rsidR="00311F57">
        <w:t xml:space="preserve"> Scheiben </w:t>
      </w:r>
      <w:proofErr w:type="gramStart"/>
      <w:r w:rsidR="00311F57">
        <w:t>B:PURE</w:t>
      </w:r>
      <w:proofErr w:type="gramEnd"/>
      <w:r w:rsidR="00311F57">
        <w:t xml:space="preserve"> Bio Sauerteigbrot</w:t>
      </w:r>
      <w:r>
        <w:t xml:space="preserve"> (entspricht 3 B:PURE Bio Sauerteigbrote</w:t>
      </w:r>
      <w:r w:rsidR="0039611D">
        <w:t>n</w:t>
      </w:r>
      <w:r>
        <w:t>)</w:t>
      </w:r>
    </w:p>
    <w:p w14:paraId="35397A41" w14:textId="33199393" w:rsidR="00311F57" w:rsidRDefault="00C373E9" w:rsidP="00311F57">
      <w:pPr>
        <w:pStyle w:val="Listenabsatz"/>
        <w:numPr>
          <w:ilvl w:val="0"/>
          <w:numId w:val="8"/>
        </w:numPr>
      </w:pPr>
      <w:r>
        <w:t>10</w:t>
      </w:r>
      <w:r w:rsidR="00311F57">
        <w:t xml:space="preserve"> EL veganer Frischkäse</w:t>
      </w:r>
    </w:p>
    <w:p w14:paraId="7913EBFF" w14:textId="7D0377DB" w:rsidR="00311F57" w:rsidRDefault="00311F57" w:rsidP="00311F57">
      <w:pPr>
        <w:pStyle w:val="Listenabsatz"/>
        <w:numPr>
          <w:ilvl w:val="0"/>
          <w:numId w:val="8"/>
        </w:numPr>
      </w:pPr>
      <w:r>
        <w:t>Salz und Pfeffer</w:t>
      </w:r>
    </w:p>
    <w:p w14:paraId="0C51946B" w14:textId="0399F1FD" w:rsidR="00311F57" w:rsidRDefault="00C373E9" w:rsidP="00311F57">
      <w:pPr>
        <w:pStyle w:val="Listenabsatz"/>
        <w:numPr>
          <w:ilvl w:val="0"/>
          <w:numId w:val="8"/>
        </w:numPr>
      </w:pPr>
      <w:r>
        <w:t>150</w:t>
      </w:r>
      <w:r w:rsidR="00311F57">
        <w:t xml:space="preserve"> g getrocknete Tomaten in Öl</w:t>
      </w:r>
    </w:p>
    <w:p w14:paraId="30B78D3C" w14:textId="4AB47CD5" w:rsidR="00311F57" w:rsidRDefault="00C373E9" w:rsidP="00311F57">
      <w:pPr>
        <w:pStyle w:val="Listenabsatz"/>
        <w:numPr>
          <w:ilvl w:val="0"/>
          <w:numId w:val="8"/>
        </w:numPr>
      </w:pPr>
      <w:r>
        <w:t>3</w:t>
      </w:r>
      <w:r w:rsidR="00311F57">
        <w:t xml:space="preserve"> Handvoll frischer Babyspinat</w:t>
      </w:r>
    </w:p>
    <w:p w14:paraId="0CB211C3" w14:textId="757AC664" w:rsidR="00311F57" w:rsidRDefault="00C373E9" w:rsidP="00311F57">
      <w:pPr>
        <w:pStyle w:val="Listenabsatz"/>
        <w:numPr>
          <w:ilvl w:val="0"/>
          <w:numId w:val="8"/>
        </w:numPr>
      </w:pPr>
      <w:r>
        <w:t>400</w:t>
      </w:r>
      <w:r w:rsidR="00311F57">
        <w:t xml:space="preserve"> g veganer Reibekäse </w:t>
      </w:r>
    </w:p>
    <w:p w14:paraId="26602CF3" w14:textId="376113EA" w:rsidR="00311F57" w:rsidRDefault="00C373E9" w:rsidP="00311F57">
      <w:pPr>
        <w:pStyle w:val="Listenabsatz"/>
        <w:numPr>
          <w:ilvl w:val="0"/>
          <w:numId w:val="8"/>
        </w:numPr>
      </w:pPr>
      <w:r>
        <w:t>3</w:t>
      </w:r>
      <w:r w:rsidR="00311F57">
        <w:t xml:space="preserve"> EL Olivenöl</w:t>
      </w:r>
    </w:p>
    <w:p w14:paraId="49410DC9" w14:textId="77777777" w:rsidR="00311F57" w:rsidRDefault="00311F57" w:rsidP="00311F57"/>
    <w:p w14:paraId="5FBAA7AB" w14:textId="6275D8DB" w:rsidR="00311F57" w:rsidRDefault="00311F57" w:rsidP="00311F57">
      <w:r>
        <w:t>Zubereitung:</w:t>
      </w:r>
    </w:p>
    <w:p w14:paraId="16BF282F" w14:textId="3D1EF005" w:rsidR="00311F57" w:rsidRDefault="00311F57" w:rsidP="00311F57">
      <w:pPr>
        <w:pStyle w:val="Listenabsatz"/>
        <w:numPr>
          <w:ilvl w:val="0"/>
          <w:numId w:val="9"/>
        </w:numPr>
      </w:pPr>
      <w:r>
        <w:t xml:space="preserve">Zunächst </w:t>
      </w:r>
      <w:r w:rsidR="00C373E9">
        <w:t>die</w:t>
      </w:r>
      <w:r>
        <w:t xml:space="preserve"> </w:t>
      </w:r>
      <w:proofErr w:type="gramStart"/>
      <w:r>
        <w:t>B:PURE</w:t>
      </w:r>
      <w:proofErr w:type="gramEnd"/>
      <w:r>
        <w:t xml:space="preserve"> Bio Sauerteigbrot</w:t>
      </w:r>
      <w:r w:rsidR="00C373E9">
        <w:t>e</w:t>
      </w:r>
      <w:r>
        <w:t xml:space="preserve"> nach Packungsanweisung backen. Anschließend </w:t>
      </w:r>
      <w:r w:rsidR="00C373E9">
        <w:t>20</w:t>
      </w:r>
      <w:r>
        <w:t xml:space="preserve"> Scheiben abschneiden. </w:t>
      </w:r>
    </w:p>
    <w:p w14:paraId="3E755D7A" w14:textId="6B2FD1A5" w:rsidR="00311F57" w:rsidRDefault="00311F57" w:rsidP="00311F57">
      <w:pPr>
        <w:pStyle w:val="Listenabsatz"/>
        <w:numPr>
          <w:ilvl w:val="0"/>
          <w:numId w:val="9"/>
        </w:numPr>
      </w:pPr>
      <w:r>
        <w:t xml:space="preserve">Nun den veganen Frischkäse auf </w:t>
      </w:r>
      <w:r w:rsidR="00C373E9">
        <w:t>10</w:t>
      </w:r>
      <w:r>
        <w:t xml:space="preserve"> Scheiben Brot aufteilen und verstreichen, mit etwas Salz und Pfeffer würzen. </w:t>
      </w:r>
    </w:p>
    <w:p w14:paraId="378FF952" w14:textId="14E4188C" w:rsidR="00311F57" w:rsidRDefault="00311F57" w:rsidP="00311F57">
      <w:pPr>
        <w:pStyle w:val="Listenabsatz"/>
        <w:numPr>
          <w:ilvl w:val="0"/>
          <w:numId w:val="9"/>
        </w:numPr>
      </w:pPr>
      <w:r>
        <w:t xml:space="preserve">Die getrockneten Tomaten abtropfen lassen und auf den Frischkäse legen. </w:t>
      </w:r>
    </w:p>
    <w:p w14:paraId="295C9D20" w14:textId="357868F9" w:rsidR="00311F57" w:rsidRDefault="00311F57" w:rsidP="00311F57">
      <w:pPr>
        <w:pStyle w:val="Listenabsatz"/>
        <w:numPr>
          <w:ilvl w:val="0"/>
          <w:numId w:val="9"/>
        </w:numPr>
      </w:pPr>
      <w:r>
        <w:t xml:space="preserve">Nun etwas Babyspinat und Reibekäse auf die Brote verteilen. </w:t>
      </w:r>
    </w:p>
    <w:p w14:paraId="6104A266" w14:textId="03388850" w:rsidR="00311F57" w:rsidRDefault="00311F57" w:rsidP="00311F57">
      <w:pPr>
        <w:pStyle w:val="Listenabsatz"/>
        <w:numPr>
          <w:ilvl w:val="0"/>
          <w:numId w:val="9"/>
        </w:numPr>
      </w:pPr>
      <w:r>
        <w:t xml:space="preserve">Das Olivenöl in einer Grillpfanne erhitzen und die Brote mit Belag nach oben bei mittlerer Hitze hineingeben. </w:t>
      </w:r>
    </w:p>
    <w:p w14:paraId="09D711BA" w14:textId="6E6A9E02" w:rsidR="00311F57" w:rsidRDefault="00311F57" w:rsidP="00311F57">
      <w:pPr>
        <w:pStyle w:val="Listenabsatz"/>
        <w:numPr>
          <w:ilvl w:val="0"/>
          <w:numId w:val="9"/>
        </w:numPr>
      </w:pPr>
      <w:r>
        <w:t xml:space="preserve">Nun den Deckel auf die Pfanne setzen und für 3-5 Minuten anrösten, sodass der Käse schmilzt. </w:t>
      </w:r>
    </w:p>
    <w:p w14:paraId="1ACFCAEA" w14:textId="5FC0E4E2" w:rsidR="00311F57" w:rsidRDefault="00311F57" w:rsidP="00311F57">
      <w:pPr>
        <w:pStyle w:val="Listenabsatz"/>
        <w:numPr>
          <w:ilvl w:val="0"/>
          <w:numId w:val="9"/>
        </w:numPr>
      </w:pPr>
      <w:r>
        <w:t xml:space="preserve">Anschließend die letzten </w:t>
      </w:r>
      <w:r w:rsidR="00C373E9">
        <w:t>10</w:t>
      </w:r>
      <w:r>
        <w:t xml:space="preserve"> Scheiben auf die Brote verteilen, andrücken und die Sandwiches mit einem Pfannenwender wenden. Für weitere 3-5 Minuten mit Deckel bräunen.</w:t>
      </w:r>
    </w:p>
    <w:p w14:paraId="114B3866" w14:textId="3017B599" w:rsidR="00311F57" w:rsidRDefault="00311F57" w:rsidP="00311F57">
      <w:pPr>
        <w:pStyle w:val="Listenabsatz"/>
        <w:numPr>
          <w:ilvl w:val="0"/>
          <w:numId w:val="9"/>
        </w:numPr>
      </w:pPr>
      <w:r>
        <w:t>Anschließend warm servieren.</w:t>
      </w:r>
    </w:p>
    <w:p w14:paraId="25D5D41E" w14:textId="77777777" w:rsidR="00290490" w:rsidRDefault="00290490" w:rsidP="00290490"/>
    <w:p w14:paraId="173755B2" w14:textId="77777777" w:rsidR="00290490" w:rsidRPr="00DC12BD" w:rsidRDefault="00290490" w:rsidP="00290490">
      <w:pPr>
        <w:rPr>
          <w:b/>
          <w:i/>
        </w:rPr>
      </w:pPr>
      <w:r w:rsidRPr="00DC12BD">
        <w:rPr>
          <w:b/>
          <w:i/>
        </w:rPr>
        <w:t>Bildmaterial:</w:t>
      </w:r>
    </w:p>
    <w:tbl>
      <w:tblPr>
        <w:tblW w:w="9180" w:type="dxa"/>
        <w:tblLayout w:type="fixed"/>
        <w:tblLook w:val="04A0" w:firstRow="1" w:lastRow="0" w:firstColumn="1" w:lastColumn="0" w:noHBand="0" w:noVBand="1"/>
      </w:tblPr>
      <w:tblGrid>
        <w:gridCol w:w="2518"/>
        <w:gridCol w:w="6662"/>
      </w:tblGrid>
      <w:tr w:rsidR="00290490" w14:paraId="73A10AC5" w14:textId="77777777" w:rsidTr="000450BE">
        <w:tc>
          <w:tcPr>
            <w:tcW w:w="2518" w:type="dxa"/>
            <w:shd w:val="clear" w:color="auto" w:fill="auto"/>
          </w:tcPr>
          <w:p w14:paraId="40DF5C7D" w14:textId="3D734BCD" w:rsidR="00290490" w:rsidRDefault="003C3D17" w:rsidP="000450BE">
            <w:pPr>
              <w:spacing w:line="312" w:lineRule="auto"/>
            </w:pPr>
            <w:r>
              <w:rPr>
                <w:noProof/>
              </w:rPr>
              <w:drawing>
                <wp:inline distT="0" distB="0" distL="0" distR="0" wp14:anchorId="0B2FDF40" wp14:editId="07D7ACAB">
                  <wp:extent cx="1440000" cy="961116"/>
                  <wp:effectExtent l="0" t="0" r="8255"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961116"/>
                          </a:xfrm>
                          <a:prstGeom prst="rect">
                            <a:avLst/>
                          </a:prstGeom>
                          <a:noFill/>
                          <a:ln>
                            <a:noFill/>
                          </a:ln>
                        </pic:spPr>
                      </pic:pic>
                    </a:graphicData>
                  </a:graphic>
                </wp:inline>
              </w:drawing>
            </w:r>
          </w:p>
        </w:tc>
        <w:tc>
          <w:tcPr>
            <w:tcW w:w="6662" w:type="dxa"/>
            <w:shd w:val="clear" w:color="auto" w:fill="auto"/>
          </w:tcPr>
          <w:p w14:paraId="53EC048C" w14:textId="3A4CAD51" w:rsidR="00290490" w:rsidRDefault="00290490" w:rsidP="000450BE">
            <w:pPr>
              <w:spacing w:line="312" w:lineRule="auto"/>
            </w:pPr>
            <w:r>
              <w:t>Bildtitel:</w:t>
            </w:r>
            <w:r w:rsidR="003C3D17">
              <w:t xml:space="preserve"> Glutenfreie und vegane </w:t>
            </w:r>
            <w:proofErr w:type="spellStart"/>
            <w:r w:rsidR="003C3D17">
              <w:t>Grilled</w:t>
            </w:r>
            <w:proofErr w:type="spellEnd"/>
            <w:r w:rsidR="003C3D17">
              <w:t xml:space="preserve">-Cheese-Sandwiches mit Bio Sauerteigbrot von </w:t>
            </w:r>
            <w:proofErr w:type="gramStart"/>
            <w:r w:rsidR="003C3D17">
              <w:t>B:PURE</w:t>
            </w:r>
            <w:proofErr w:type="gramEnd"/>
            <w:r w:rsidR="003C3D17">
              <w:t>.</w:t>
            </w:r>
          </w:p>
          <w:p w14:paraId="2077403C" w14:textId="2BFC23CE" w:rsidR="00290490" w:rsidRDefault="00290490" w:rsidP="000450BE">
            <w:pPr>
              <w:spacing w:line="312" w:lineRule="auto"/>
            </w:pPr>
            <w:r>
              <w:t>Datei</w:t>
            </w:r>
            <w:r w:rsidRPr="004154F5">
              <w:t>name</w:t>
            </w:r>
            <w:r>
              <w:t xml:space="preserve">: </w:t>
            </w:r>
            <w:proofErr w:type="spellStart"/>
            <w:r w:rsidR="003C3D17" w:rsidRPr="003C3D17">
              <w:t>Pressefoto_BPURE_Vegane</w:t>
            </w:r>
            <w:proofErr w:type="spellEnd"/>
            <w:r w:rsidR="003C3D17" w:rsidRPr="003C3D17">
              <w:t>-</w:t>
            </w:r>
            <w:proofErr w:type="spellStart"/>
            <w:r w:rsidR="003C3D17" w:rsidRPr="003C3D17">
              <w:t>Grilled</w:t>
            </w:r>
            <w:proofErr w:type="spellEnd"/>
            <w:r w:rsidR="003C3D17" w:rsidRPr="003C3D17">
              <w:t>-Cheese-Sandwiches</w:t>
            </w:r>
          </w:p>
          <w:p w14:paraId="19E7FB51" w14:textId="5873B2A5" w:rsidR="00290490" w:rsidRDefault="00290490" w:rsidP="000450BE">
            <w:pPr>
              <w:spacing w:line="312" w:lineRule="auto"/>
            </w:pPr>
            <w:r>
              <w:t>Bildquelle:</w:t>
            </w:r>
            <w:r w:rsidR="00311F57">
              <w:t xml:space="preserve"> </w:t>
            </w:r>
            <w:r w:rsidR="00311F57" w:rsidRPr="00CD75FB">
              <w:t>Ernst BÖCKER GmbH &amp; Co. KG</w:t>
            </w:r>
          </w:p>
        </w:tc>
      </w:tr>
    </w:tbl>
    <w:p w14:paraId="04271830" w14:textId="77777777" w:rsidR="00290490" w:rsidRPr="00CD33FB" w:rsidRDefault="00290490" w:rsidP="00290490"/>
    <w:p w14:paraId="18FB9218" w14:textId="77777777" w:rsidR="00E81031" w:rsidRDefault="00E81031">
      <w:pPr>
        <w:spacing w:line="240" w:lineRule="auto"/>
        <w:rPr>
          <w:b/>
        </w:rPr>
      </w:pPr>
      <w:r>
        <w:rPr>
          <w:b/>
        </w:rPr>
        <w:br w:type="page"/>
      </w:r>
    </w:p>
    <w:p w14:paraId="6AD79D36" w14:textId="6C65D079" w:rsidR="00751F2B" w:rsidRDefault="00751F2B" w:rsidP="00751F2B">
      <w:pPr>
        <w:rPr>
          <w:b/>
        </w:rPr>
      </w:pPr>
      <w:r>
        <w:rPr>
          <w:b/>
        </w:rPr>
        <w:lastRenderedPageBreak/>
        <w:t>Über die Ernst BÖCKER GmbH &amp; Co. KG</w:t>
      </w:r>
    </w:p>
    <w:p w14:paraId="6CB70E29" w14:textId="0B84ABA4" w:rsidR="00751F2B" w:rsidRDefault="00751F2B" w:rsidP="00751F2B">
      <w:r>
        <w:t>Bei BÖCKER, dem Spezialisten für Sauerteig, dreht sich seit der Unternehmensgründung 1910 alles um das Thema Sauerteig. Das in</w:t>
      </w:r>
      <w:r w:rsidRPr="00835DCB">
        <w:t>habergeführte Familienunternehmen in der vierten Generation fermentiert und versendet weltweit hochwertige Sauerteig-Produkte. Mit heu</w:t>
      </w:r>
      <w:r>
        <w:t>te 1</w:t>
      </w:r>
      <w:r w:rsidR="00342BA5">
        <w:t>8</w:t>
      </w:r>
      <w:r>
        <w:t xml:space="preserve">0 Mitarbeitern, die in den unterschiedlichen Produktionsstandorten in und um das westfälische Minden beschäftigt sind, ist BÖCKER anerkannter Innovationsführer </w:t>
      </w:r>
      <w:r w:rsidR="00835DCB">
        <w:t>in der backenden Branche und</w:t>
      </w:r>
      <w:r>
        <w:t xml:space="preserve"> </w:t>
      </w:r>
      <w:r w:rsidR="00994042">
        <w:t>stellt</w:t>
      </w:r>
      <w:r>
        <w:t xml:space="preserve"> über 160 </w:t>
      </w:r>
      <w:r w:rsidR="00994042">
        <w:t>Produkte her:</w:t>
      </w:r>
      <w:r>
        <w:t xml:space="preserve"> von </w:t>
      </w:r>
      <w:r w:rsidR="00994042">
        <w:t xml:space="preserve">verschiedensten Spezial-Backmischungen, </w:t>
      </w:r>
      <w:r>
        <w:t>maßgeschneiderte</w:t>
      </w:r>
      <w:r w:rsidR="003D3690">
        <w:t>n</w:t>
      </w:r>
      <w:r>
        <w:t xml:space="preserve"> Produktlösungen bis hin zu fertig gebackenen glutenfreien Backwaren. U</w:t>
      </w:r>
      <w:r w:rsidRPr="00751F2B">
        <w:t xml:space="preserve">nter dem Label </w:t>
      </w:r>
      <w:proofErr w:type="gramStart"/>
      <w:r w:rsidR="00C870F1">
        <w:t>B:PURE</w:t>
      </w:r>
      <w:proofErr w:type="gramEnd"/>
      <w:r w:rsidRPr="00751F2B">
        <w:t xml:space="preserve"> </w:t>
      </w:r>
      <w:r>
        <w:t xml:space="preserve">werden </w:t>
      </w:r>
      <w:r w:rsidRPr="00751F2B">
        <w:t>1</w:t>
      </w:r>
      <w:r w:rsidR="009C367D">
        <w:t>4</w:t>
      </w:r>
      <w:r w:rsidRPr="00751F2B">
        <w:t xml:space="preserve"> glutenfreie Produkte</w:t>
      </w:r>
      <w:r>
        <w:t xml:space="preserve"> angeboten</w:t>
      </w:r>
      <w:r w:rsidRPr="00751F2B">
        <w:t xml:space="preserve">. Die handwerklich hergestellten Brote, Brötchen, </w:t>
      </w:r>
      <w:proofErr w:type="gramStart"/>
      <w:r w:rsidRPr="00751F2B">
        <w:t>Mini Kuchen</w:t>
      </w:r>
      <w:proofErr w:type="gramEnd"/>
      <w:r w:rsidRPr="00751F2B">
        <w:t xml:space="preserve"> und Co. sind zusätzlich laktosefrei</w:t>
      </w:r>
      <w:r w:rsidR="00C3765C">
        <w:t xml:space="preserve">, </w:t>
      </w:r>
      <w:r w:rsidR="00994042">
        <w:t>ohne Zusatz von Ei</w:t>
      </w:r>
      <w:r w:rsidRPr="00751F2B">
        <w:t xml:space="preserve"> und vegan. Das gesamte Sortiment ist in den Online-Shops www.foodoase.de</w:t>
      </w:r>
      <w:r w:rsidR="007A6000">
        <w:t xml:space="preserve">, </w:t>
      </w:r>
      <w:r w:rsidR="007A6000" w:rsidRPr="007A6000">
        <w:t>www.querfood.de</w:t>
      </w:r>
      <w:r w:rsidRPr="00751F2B">
        <w:t xml:space="preserve"> oder www.un-vertraeglich.de verfügbar. </w:t>
      </w:r>
    </w:p>
    <w:p w14:paraId="45A72A50" w14:textId="77777777" w:rsidR="00DD67D9" w:rsidRDefault="00DD67D9" w:rsidP="00D36B23"/>
    <w:p w14:paraId="390F1CCC" w14:textId="63031203" w:rsidR="009861F9" w:rsidRDefault="00DC12BD" w:rsidP="00D36B23">
      <w:r>
        <w:t>Weiterführende Informationen unter</w:t>
      </w:r>
      <w:r w:rsidR="00B02447">
        <w:t xml:space="preserve"> </w:t>
      </w:r>
      <w:r w:rsidR="00B02447" w:rsidRPr="00C452D9">
        <w:t>www.boecker-bpure.de.</w:t>
      </w:r>
      <w:r w:rsidR="00D45548" w:rsidRPr="00C870F1">
        <w:rPr>
          <w:color w:val="FF0000"/>
        </w:rPr>
        <w:t xml:space="preserve"> </w:t>
      </w:r>
    </w:p>
    <w:p w14:paraId="13D0A0DE" w14:textId="77777777" w:rsidR="000059AA" w:rsidRPr="003C239E" w:rsidRDefault="00D05531" w:rsidP="00D36B23">
      <w:r>
        <w:rPr>
          <w:noProof/>
        </w:rPr>
        <mc:AlternateContent>
          <mc:Choice Requires="wps">
            <w:drawing>
              <wp:anchor distT="0" distB="0" distL="114300" distR="114300" simplePos="0" relativeHeight="251657728" behindDoc="0" locked="0" layoutInCell="1" allowOverlap="1" wp14:anchorId="47B3A603" wp14:editId="51F499A8">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5868B4D3">
              <v:line id="Line 4"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7.3pt" to="189.9pt,7.35pt" w14:anchorId="0F1724A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45B8278F" w14:textId="77777777" w:rsidR="00187F42" w:rsidRDefault="00187F42" w:rsidP="00187F42">
      <w:pPr>
        <w:rPr>
          <w:b/>
          <w:sz w:val="16"/>
        </w:rPr>
      </w:pPr>
      <w:r>
        <w:rPr>
          <w:b/>
          <w:sz w:val="16"/>
        </w:rPr>
        <w:t>Weitere Informationen und Bildmaterial können Sie gerne anfordern bei:</w:t>
      </w:r>
    </w:p>
    <w:p w14:paraId="44D27AA8" w14:textId="77777777" w:rsidR="00187F42" w:rsidRDefault="00187F42" w:rsidP="00187F42">
      <w:pPr>
        <w:rPr>
          <w:b/>
          <w:sz w:val="16"/>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82"/>
        <w:gridCol w:w="5490"/>
      </w:tblGrid>
      <w:tr w:rsidR="00187F42" w14:paraId="3E251CF4" w14:textId="77777777" w:rsidTr="00187F42">
        <w:tc>
          <w:tcPr>
            <w:tcW w:w="3652" w:type="dxa"/>
            <w:hideMark/>
          </w:tcPr>
          <w:p w14:paraId="59B85379" w14:textId="77777777" w:rsidR="00187F42" w:rsidRDefault="00187F42">
            <w:pPr>
              <w:rPr>
                <w:b/>
                <w:sz w:val="16"/>
              </w:rPr>
            </w:pPr>
            <w:r>
              <w:rPr>
                <w:b/>
                <w:sz w:val="16"/>
              </w:rPr>
              <w:t>kommunikation.pur</w:t>
            </w:r>
            <w:r w:rsidR="000D59C1">
              <w:rPr>
                <w:b/>
                <w:sz w:val="16"/>
              </w:rPr>
              <w:t xml:space="preserve"> GmbH</w:t>
            </w:r>
          </w:p>
          <w:p w14:paraId="0F673E00" w14:textId="77777777" w:rsidR="00187F42" w:rsidRDefault="00187F42">
            <w:pPr>
              <w:rPr>
                <w:sz w:val="16"/>
              </w:rPr>
            </w:pPr>
            <w:r>
              <w:rPr>
                <w:sz w:val="16"/>
              </w:rPr>
              <w:t>Candy Sierks</w:t>
            </w:r>
          </w:p>
          <w:p w14:paraId="06C22ED7" w14:textId="77777777" w:rsidR="00187F42" w:rsidRDefault="00187F42">
            <w:pPr>
              <w:rPr>
                <w:sz w:val="16"/>
              </w:rPr>
            </w:pPr>
            <w:r>
              <w:rPr>
                <w:sz w:val="16"/>
              </w:rPr>
              <w:t>Sendlinger Straße 31, 80331 München</w:t>
            </w:r>
          </w:p>
          <w:p w14:paraId="628BA15B" w14:textId="77777777" w:rsidR="00187F42" w:rsidRDefault="00187F42">
            <w:pPr>
              <w:rPr>
                <w:b/>
                <w:sz w:val="16"/>
              </w:rPr>
            </w:pPr>
            <w:r>
              <w:rPr>
                <w:sz w:val="16"/>
              </w:rPr>
              <w:t>Telefon: +49.89.23 23 63 48</w:t>
            </w:r>
            <w:r>
              <w:rPr>
                <w:sz w:val="16"/>
              </w:rPr>
              <w:br/>
              <w:t>Mail: sierks@kommunikationpur.com</w:t>
            </w:r>
          </w:p>
        </w:tc>
        <w:tc>
          <w:tcPr>
            <w:tcW w:w="5560" w:type="dxa"/>
          </w:tcPr>
          <w:p w14:paraId="21BA0331" w14:textId="77777777" w:rsidR="00187F42" w:rsidRDefault="00187F42">
            <w:pPr>
              <w:rPr>
                <w:b/>
                <w:sz w:val="16"/>
              </w:rPr>
            </w:pPr>
            <w:r>
              <w:rPr>
                <w:b/>
                <w:sz w:val="16"/>
              </w:rPr>
              <w:t>Ernst Böcker GmbH &amp; Co. KG.</w:t>
            </w:r>
          </w:p>
          <w:p w14:paraId="78192E30" w14:textId="77777777" w:rsidR="00187F42" w:rsidRDefault="00187F42">
            <w:pPr>
              <w:rPr>
                <w:sz w:val="16"/>
              </w:rPr>
            </w:pPr>
            <w:r>
              <w:rPr>
                <w:sz w:val="16"/>
              </w:rPr>
              <w:t>Susanne Masch/Saskia Spelly</w:t>
            </w:r>
          </w:p>
          <w:p w14:paraId="790DDAE6" w14:textId="77777777" w:rsidR="00187F42" w:rsidRDefault="00187F42">
            <w:pPr>
              <w:rPr>
                <w:sz w:val="16"/>
              </w:rPr>
            </w:pPr>
            <w:r>
              <w:rPr>
                <w:sz w:val="16"/>
              </w:rPr>
              <w:t>Ringstraße 55-57, 32427 Minden/Westf.</w:t>
            </w:r>
          </w:p>
          <w:p w14:paraId="2393A650" w14:textId="77777777" w:rsidR="00187F42" w:rsidRDefault="00187F42">
            <w:pPr>
              <w:rPr>
                <w:sz w:val="16"/>
              </w:rPr>
            </w:pPr>
            <w:r>
              <w:rPr>
                <w:sz w:val="16"/>
              </w:rPr>
              <w:t>Telefon: +49.571.83 799 -53/-57</w:t>
            </w:r>
          </w:p>
          <w:p w14:paraId="72600F2B" w14:textId="77777777" w:rsidR="00187F42" w:rsidRPr="00187F42" w:rsidRDefault="00187F42">
            <w:pPr>
              <w:rPr>
                <w:color w:val="000000"/>
                <w:sz w:val="16"/>
                <w:u w:val="single"/>
              </w:rPr>
            </w:pPr>
            <w:r w:rsidRPr="00187F42">
              <w:rPr>
                <w:sz w:val="16"/>
              </w:rPr>
              <w:t>Mail: susanne.masch@sauerteig.de/saskia.spelly@sauerteig.de</w:t>
            </w:r>
          </w:p>
          <w:p w14:paraId="6A32E918" w14:textId="77777777" w:rsidR="00187F42" w:rsidRPr="00187F42" w:rsidRDefault="00187F42">
            <w:pPr>
              <w:rPr>
                <w:b/>
                <w:sz w:val="16"/>
              </w:rPr>
            </w:pPr>
          </w:p>
        </w:tc>
      </w:tr>
    </w:tbl>
    <w:p w14:paraId="30D49150" w14:textId="77777777" w:rsidR="00092845" w:rsidRPr="00D36B23" w:rsidRDefault="00092845" w:rsidP="00D36B23">
      <w:pPr>
        <w:rPr>
          <w:b/>
          <w:sz w:val="16"/>
        </w:rPr>
      </w:pPr>
    </w:p>
    <w:sectPr w:rsidR="00092845" w:rsidRPr="00D36B23" w:rsidSect="002A2D19">
      <w:headerReference w:type="default" r:id="rId15"/>
      <w:pgSz w:w="11906" w:h="16838"/>
      <w:pgMar w:top="1807"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EF74C" w14:textId="77777777" w:rsidR="009C6BF6" w:rsidRDefault="009C6BF6" w:rsidP="00D36B23">
      <w:r>
        <w:separator/>
      </w:r>
    </w:p>
  </w:endnote>
  <w:endnote w:type="continuationSeparator" w:id="0">
    <w:p w14:paraId="78342076" w14:textId="77777777" w:rsidR="009C6BF6" w:rsidRDefault="009C6BF6" w:rsidP="00D36B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9D6CE" w14:textId="77777777" w:rsidR="009C6BF6" w:rsidRDefault="009C6BF6" w:rsidP="00D36B23">
      <w:r>
        <w:separator/>
      </w:r>
    </w:p>
  </w:footnote>
  <w:footnote w:type="continuationSeparator" w:id="0">
    <w:p w14:paraId="51BF9844" w14:textId="77777777" w:rsidR="009C6BF6" w:rsidRDefault="009C6BF6" w:rsidP="00D36B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CB6CE" w14:textId="77777777" w:rsidR="00060D65" w:rsidRDefault="00BD2D97" w:rsidP="002A2D19">
    <w:pPr>
      <w:pStyle w:val="Kopfzeile"/>
      <w:jc w:val="right"/>
    </w:pPr>
    <w:r>
      <w:rPr>
        <w:noProof/>
      </w:rPr>
      <w:drawing>
        <wp:inline distT="0" distB="0" distL="0" distR="0" wp14:anchorId="57E2F69D" wp14:editId="391BB702">
          <wp:extent cx="1682320" cy="8286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2026" cy="8285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9E12F0"/>
    <w:multiLevelType w:val="hybridMultilevel"/>
    <w:tmpl w:val="4B7ADDF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657632B"/>
    <w:multiLevelType w:val="hybridMultilevel"/>
    <w:tmpl w:val="61EE4CD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40EE1EE7"/>
    <w:multiLevelType w:val="hybridMultilevel"/>
    <w:tmpl w:val="EBCC7D9C"/>
    <w:lvl w:ilvl="0" w:tplc="3A44B066">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171289"/>
    <w:multiLevelType w:val="hybridMultilevel"/>
    <w:tmpl w:val="6EDA0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4F7C02CE"/>
    <w:multiLevelType w:val="hybridMultilevel"/>
    <w:tmpl w:val="A34AE37C"/>
    <w:lvl w:ilvl="0" w:tplc="04070001">
      <w:start w:val="1"/>
      <w:numFmt w:val="bullet"/>
      <w:lvlText w:val=""/>
      <w:lvlJc w:val="left"/>
      <w:pPr>
        <w:ind w:left="705" w:hanging="705"/>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 w15:restartNumberingAfterBreak="0">
    <w:nsid w:val="6E9D4ED4"/>
    <w:multiLevelType w:val="hybridMultilevel"/>
    <w:tmpl w:val="C7F6A744"/>
    <w:lvl w:ilvl="0" w:tplc="D1F8C518">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71284C44"/>
    <w:multiLevelType w:val="hybridMultilevel"/>
    <w:tmpl w:val="338836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683557C"/>
    <w:multiLevelType w:val="hybridMultilevel"/>
    <w:tmpl w:val="612EA89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 w:numId="2">
    <w:abstractNumId w:val="6"/>
  </w:num>
  <w:num w:numId="3">
    <w:abstractNumId w:val="7"/>
  </w:num>
  <w:num w:numId="4">
    <w:abstractNumId w:val="3"/>
  </w:num>
  <w:num w:numId="5">
    <w:abstractNumId w:val="5"/>
  </w:num>
  <w:num w:numId="6">
    <w:abstractNumId w:val="4"/>
  </w:num>
  <w:num w:numId="7">
    <w:abstractNumId w:val="2"/>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239E"/>
    <w:rsid w:val="0000265C"/>
    <w:rsid w:val="000059AA"/>
    <w:rsid w:val="00012A03"/>
    <w:rsid w:val="000173BC"/>
    <w:rsid w:val="00017FA5"/>
    <w:rsid w:val="000213DD"/>
    <w:rsid w:val="00024C33"/>
    <w:rsid w:val="00033862"/>
    <w:rsid w:val="00034218"/>
    <w:rsid w:val="00040983"/>
    <w:rsid w:val="000450BE"/>
    <w:rsid w:val="00051552"/>
    <w:rsid w:val="00051AF0"/>
    <w:rsid w:val="0005335A"/>
    <w:rsid w:val="00060D65"/>
    <w:rsid w:val="00060F26"/>
    <w:rsid w:val="000615F8"/>
    <w:rsid w:val="00061EE1"/>
    <w:rsid w:val="00064D0D"/>
    <w:rsid w:val="00067A40"/>
    <w:rsid w:val="00070B51"/>
    <w:rsid w:val="000810E0"/>
    <w:rsid w:val="00082181"/>
    <w:rsid w:val="00085183"/>
    <w:rsid w:val="00092845"/>
    <w:rsid w:val="000A3424"/>
    <w:rsid w:val="000B1C2B"/>
    <w:rsid w:val="000B3974"/>
    <w:rsid w:val="000B3F78"/>
    <w:rsid w:val="000C0321"/>
    <w:rsid w:val="000C3C37"/>
    <w:rsid w:val="000C62D5"/>
    <w:rsid w:val="000D1371"/>
    <w:rsid w:val="000D29B6"/>
    <w:rsid w:val="000D3E8D"/>
    <w:rsid w:val="000D59C1"/>
    <w:rsid w:val="000E0200"/>
    <w:rsid w:val="00104F0D"/>
    <w:rsid w:val="00111648"/>
    <w:rsid w:val="00121DC7"/>
    <w:rsid w:val="00123B0F"/>
    <w:rsid w:val="00134373"/>
    <w:rsid w:val="0013547E"/>
    <w:rsid w:val="001359CA"/>
    <w:rsid w:val="00142FF7"/>
    <w:rsid w:val="001519D0"/>
    <w:rsid w:val="00152DEC"/>
    <w:rsid w:val="00153AF5"/>
    <w:rsid w:val="00154B5C"/>
    <w:rsid w:val="00156158"/>
    <w:rsid w:val="001572FD"/>
    <w:rsid w:val="00167921"/>
    <w:rsid w:val="00171FDC"/>
    <w:rsid w:val="001779A8"/>
    <w:rsid w:val="00182837"/>
    <w:rsid w:val="00187F42"/>
    <w:rsid w:val="0019647B"/>
    <w:rsid w:val="001969BF"/>
    <w:rsid w:val="001A3253"/>
    <w:rsid w:val="001C1923"/>
    <w:rsid w:val="001C6CD4"/>
    <w:rsid w:val="001D37EC"/>
    <w:rsid w:val="001E44C5"/>
    <w:rsid w:val="001E50E3"/>
    <w:rsid w:val="001F364D"/>
    <w:rsid w:val="002023F2"/>
    <w:rsid w:val="00206ED9"/>
    <w:rsid w:val="00206F84"/>
    <w:rsid w:val="00210269"/>
    <w:rsid w:val="00213EEE"/>
    <w:rsid w:val="00226478"/>
    <w:rsid w:val="00232173"/>
    <w:rsid w:val="00233D82"/>
    <w:rsid w:val="002559BB"/>
    <w:rsid w:val="00257C74"/>
    <w:rsid w:val="00260EB9"/>
    <w:rsid w:val="002627FF"/>
    <w:rsid w:val="00263DBD"/>
    <w:rsid w:val="00263F62"/>
    <w:rsid w:val="00272F5F"/>
    <w:rsid w:val="002746D7"/>
    <w:rsid w:val="002800C2"/>
    <w:rsid w:val="00290490"/>
    <w:rsid w:val="00296668"/>
    <w:rsid w:val="00296A14"/>
    <w:rsid w:val="002A16F2"/>
    <w:rsid w:val="002A2D19"/>
    <w:rsid w:val="002A52D1"/>
    <w:rsid w:val="002A5529"/>
    <w:rsid w:val="002A7BBE"/>
    <w:rsid w:val="002B4F02"/>
    <w:rsid w:val="002C09A7"/>
    <w:rsid w:val="002C3635"/>
    <w:rsid w:val="002C3C78"/>
    <w:rsid w:val="002C3FA8"/>
    <w:rsid w:val="002E3F59"/>
    <w:rsid w:val="002E4F48"/>
    <w:rsid w:val="002F3CAA"/>
    <w:rsid w:val="00305669"/>
    <w:rsid w:val="00311F57"/>
    <w:rsid w:val="0032089B"/>
    <w:rsid w:val="00323953"/>
    <w:rsid w:val="003244DC"/>
    <w:rsid w:val="00330589"/>
    <w:rsid w:val="00331938"/>
    <w:rsid w:val="00332B3A"/>
    <w:rsid w:val="00342BA5"/>
    <w:rsid w:val="003503FB"/>
    <w:rsid w:val="00353BAA"/>
    <w:rsid w:val="00360117"/>
    <w:rsid w:val="00362272"/>
    <w:rsid w:val="00363785"/>
    <w:rsid w:val="00366CDA"/>
    <w:rsid w:val="003710F9"/>
    <w:rsid w:val="00381664"/>
    <w:rsid w:val="003850E0"/>
    <w:rsid w:val="00385525"/>
    <w:rsid w:val="0039611D"/>
    <w:rsid w:val="00397357"/>
    <w:rsid w:val="003A20C7"/>
    <w:rsid w:val="003A2CDC"/>
    <w:rsid w:val="003B2859"/>
    <w:rsid w:val="003C239E"/>
    <w:rsid w:val="003C3D17"/>
    <w:rsid w:val="003D03B3"/>
    <w:rsid w:val="003D1B19"/>
    <w:rsid w:val="003D2297"/>
    <w:rsid w:val="003D3690"/>
    <w:rsid w:val="003D5DE1"/>
    <w:rsid w:val="003E5372"/>
    <w:rsid w:val="003E660E"/>
    <w:rsid w:val="004072C6"/>
    <w:rsid w:val="00417C82"/>
    <w:rsid w:val="00431036"/>
    <w:rsid w:val="00432E2C"/>
    <w:rsid w:val="00434F33"/>
    <w:rsid w:val="0043638C"/>
    <w:rsid w:val="004445AE"/>
    <w:rsid w:val="00450028"/>
    <w:rsid w:val="00452F21"/>
    <w:rsid w:val="00470256"/>
    <w:rsid w:val="00470F93"/>
    <w:rsid w:val="0047117A"/>
    <w:rsid w:val="00472BD9"/>
    <w:rsid w:val="00497D8C"/>
    <w:rsid w:val="004A15DB"/>
    <w:rsid w:val="004A5C60"/>
    <w:rsid w:val="004B1203"/>
    <w:rsid w:val="004B1820"/>
    <w:rsid w:val="004B603B"/>
    <w:rsid w:val="004B7748"/>
    <w:rsid w:val="004D0E61"/>
    <w:rsid w:val="004E5D7E"/>
    <w:rsid w:val="004E6FF7"/>
    <w:rsid w:val="004E7BDA"/>
    <w:rsid w:val="00500910"/>
    <w:rsid w:val="00501A49"/>
    <w:rsid w:val="00501AFF"/>
    <w:rsid w:val="0050209F"/>
    <w:rsid w:val="005072A0"/>
    <w:rsid w:val="00507F31"/>
    <w:rsid w:val="005136D9"/>
    <w:rsid w:val="00513735"/>
    <w:rsid w:val="0052126F"/>
    <w:rsid w:val="005245D4"/>
    <w:rsid w:val="00525839"/>
    <w:rsid w:val="005273AA"/>
    <w:rsid w:val="00533882"/>
    <w:rsid w:val="005365AD"/>
    <w:rsid w:val="00553C91"/>
    <w:rsid w:val="00554812"/>
    <w:rsid w:val="00556162"/>
    <w:rsid w:val="0055656D"/>
    <w:rsid w:val="00563F5A"/>
    <w:rsid w:val="00564FAC"/>
    <w:rsid w:val="00566E1C"/>
    <w:rsid w:val="00570F68"/>
    <w:rsid w:val="00582319"/>
    <w:rsid w:val="00583147"/>
    <w:rsid w:val="00590AE5"/>
    <w:rsid w:val="00593F46"/>
    <w:rsid w:val="005A1FB8"/>
    <w:rsid w:val="005A2556"/>
    <w:rsid w:val="005A6E9C"/>
    <w:rsid w:val="005A7BF5"/>
    <w:rsid w:val="005B5646"/>
    <w:rsid w:val="005C0975"/>
    <w:rsid w:val="005C4EE0"/>
    <w:rsid w:val="005C681A"/>
    <w:rsid w:val="005D37F0"/>
    <w:rsid w:val="005E06B7"/>
    <w:rsid w:val="005E139C"/>
    <w:rsid w:val="005E1E33"/>
    <w:rsid w:val="00603A0A"/>
    <w:rsid w:val="00607525"/>
    <w:rsid w:val="00611D3E"/>
    <w:rsid w:val="0062596C"/>
    <w:rsid w:val="00625F52"/>
    <w:rsid w:val="00630088"/>
    <w:rsid w:val="00635C36"/>
    <w:rsid w:val="0063778F"/>
    <w:rsid w:val="00641054"/>
    <w:rsid w:val="00641CFD"/>
    <w:rsid w:val="00653543"/>
    <w:rsid w:val="00653E88"/>
    <w:rsid w:val="0065664C"/>
    <w:rsid w:val="00665C99"/>
    <w:rsid w:val="006721ED"/>
    <w:rsid w:val="00682849"/>
    <w:rsid w:val="006837CE"/>
    <w:rsid w:val="00684DB4"/>
    <w:rsid w:val="00685C83"/>
    <w:rsid w:val="006917D7"/>
    <w:rsid w:val="006937AF"/>
    <w:rsid w:val="006944FC"/>
    <w:rsid w:val="006A3259"/>
    <w:rsid w:val="006A4A9F"/>
    <w:rsid w:val="006C09E3"/>
    <w:rsid w:val="006C4D32"/>
    <w:rsid w:val="006D0296"/>
    <w:rsid w:val="006D1943"/>
    <w:rsid w:val="006D4E6F"/>
    <w:rsid w:val="006E3761"/>
    <w:rsid w:val="006E49F9"/>
    <w:rsid w:val="006F5225"/>
    <w:rsid w:val="006F727B"/>
    <w:rsid w:val="00723318"/>
    <w:rsid w:val="0073020D"/>
    <w:rsid w:val="00731144"/>
    <w:rsid w:val="00746928"/>
    <w:rsid w:val="00746A3E"/>
    <w:rsid w:val="007477EF"/>
    <w:rsid w:val="00751F2B"/>
    <w:rsid w:val="007555A7"/>
    <w:rsid w:val="007759AB"/>
    <w:rsid w:val="00784853"/>
    <w:rsid w:val="00785D24"/>
    <w:rsid w:val="0078681F"/>
    <w:rsid w:val="00787034"/>
    <w:rsid w:val="0079151E"/>
    <w:rsid w:val="00793557"/>
    <w:rsid w:val="007955EE"/>
    <w:rsid w:val="007A0207"/>
    <w:rsid w:val="007A2BEF"/>
    <w:rsid w:val="007A6000"/>
    <w:rsid w:val="007B063D"/>
    <w:rsid w:val="007B1E74"/>
    <w:rsid w:val="007B733F"/>
    <w:rsid w:val="007C2E51"/>
    <w:rsid w:val="007C5C4A"/>
    <w:rsid w:val="00801AB8"/>
    <w:rsid w:val="008021C0"/>
    <w:rsid w:val="00812B6D"/>
    <w:rsid w:val="0082215C"/>
    <w:rsid w:val="00823D5F"/>
    <w:rsid w:val="00824706"/>
    <w:rsid w:val="00827AEC"/>
    <w:rsid w:val="00835DCB"/>
    <w:rsid w:val="0085388C"/>
    <w:rsid w:val="00862911"/>
    <w:rsid w:val="008635C6"/>
    <w:rsid w:val="00863CCC"/>
    <w:rsid w:val="00864437"/>
    <w:rsid w:val="00864EDF"/>
    <w:rsid w:val="008727FF"/>
    <w:rsid w:val="00885C95"/>
    <w:rsid w:val="00890156"/>
    <w:rsid w:val="00895A6A"/>
    <w:rsid w:val="008A4602"/>
    <w:rsid w:val="008B262F"/>
    <w:rsid w:val="008B7F86"/>
    <w:rsid w:val="008C0795"/>
    <w:rsid w:val="008D11E2"/>
    <w:rsid w:val="008E356D"/>
    <w:rsid w:val="008E3C15"/>
    <w:rsid w:val="008E54CC"/>
    <w:rsid w:val="008F0C90"/>
    <w:rsid w:val="008F6CA0"/>
    <w:rsid w:val="008F7013"/>
    <w:rsid w:val="009007ED"/>
    <w:rsid w:val="00900DBD"/>
    <w:rsid w:val="00911D90"/>
    <w:rsid w:val="00914B21"/>
    <w:rsid w:val="00916D03"/>
    <w:rsid w:val="00917121"/>
    <w:rsid w:val="009174BD"/>
    <w:rsid w:val="009225D7"/>
    <w:rsid w:val="009226A7"/>
    <w:rsid w:val="009232E8"/>
    <w:rsid w:val="009259EF"/>
    <w:rsid w:val="00930B1C"/>
    <w:rsid w:val="009335C8"/>
    <w:rsid w:val="009371C2"/>
    <w:rsid w:val="0094471D"/>
    <w:rsid w:val="00944F48"/>
    <w:rsid w:val="0094533C"/>
    <w:rsid w:val="009462D7"/>
    <w:rsid w:val="00946C5D"/>
    <w:rsid w:val="00954777"/>
    <w:rsid w:val="009674E1"/>
    <w:rsid w:val="00975DCC"/>
    <w:rsid w:val="00980147"/>
    <w:rsid w:val="00982A51"/>
    <w:rsid w:val="00982DEC"/>
    <w:rsid w:val="009861F9"/>
    <w:rsid w:val="00991A36"/>
    <w:rsid w:val="00994042"/>
    <w:rsid w:val="00996182"/>
    <w:rsid w:val="009B38F9"/>
    <w:rsid w:val="009B3C55"/>
    <w:rsid w:val="009B52D7"/>
    <w:rsid w:val="009C367D"/>
    <w:rsid w:val="009C50BD"/>
    <w:rsid w:val="009C6BF6"/>
    <w:rsid w:val="009D3590"/>
    <w:rsid w:val="009D3831"/>
    <w:rsid w:val="009E3E95"/>
    <w:rsid w:val="009E602B"/>
    <w:rsid w:val="009E63EB"/>
    <w:rsid w:val="009F5955"/>
    <w:rsid w:val="00A0156B"/>
    <w:rsid w:val="00A032AD"/>
    <w:rsid w:val="00A07779"/>
    <w:rsid w:val="00A156BA"/>
    <w:rsid w:val="00A15F1F"/>
    <w:rsid w:val="00A23382"/>
    <w:rsid w:val="00A30FFE"/>
    <w:rsid w:val="00A32F4B"/>
    <w:rsid w:val="00A35A23"/>
    <w:rsid w:val="00A35B9B"/>
    <w:rsid w:val="00A409DF"/>
    <w:rsid w:val="00A42939"/>
    <w:rsid w:val="00A45C66"/>
    <w:rsid w:val="00A5045A"/>
    <w:rsid w:val="00A5161B"/>
    <w:rsid w:val="00A52076"/>
    <w:rsid w:val="00A63672"/>
    <w:rsid w:val="00A66445"/>
    <w:rsid w:val="00A66F89"/>
    <w:rsid w:val="00A672C4"/>
    <w:rsid w:val="00A70486"/>
    <w:rsid w:val="00A73574"/>
    <w:rsid w:val="00A919F1"/>
    <w:rsid w:val="00AA0D3D"/>
    <w:rsid w:val="00AA7463"/>
    <w:rsid w:val="00AD0F19"/>
    <w:rsid w:val="00AE4D6E"/>
    <w:rsid w:val="00AE5C0C"/>
    <w:rsid w:val="00AF0589"/>
    <w:rsid w:val="00AF4E4D"/>
    <w:rsid w:val="00B013E0"/>
    <w:rsid w:val="00B01F1B"/>
    <w:rsid w:val="00B02447"/>
    <w:rsid w:val="00B03FE5"/>
    <w:rsid w:val="00B101D6"/>
    <w:rsid w:val="00B173CE"/>
    <w:rsid w:val="00B30951"/>
    <w:rsid w:val="00B33BE4"/>
    <w:rsid w:val="00B34E34"/>
    <w:rsid w:val="00B41403"/>
    <w:rsid w:val="00B4322F"/>
    <w:rsid w:val="00B47681"/>
    <w:rsid w:val="00B537EB"/>
    <w:rsid w:val="00B61E43"/>
    <w:rsid w:val="00B650E9"/>
    <w:rsid w:val="00B7687B"/>
    <w:rsid w:val="00B8021F"/>
    <w:rsid w:val="00B82C05"/>
    <w:rsid w:val="00B8393E"/>
    <w:rsid w:val="00B8490D"/>
    <w:rsid w:val="00B95FD0"/>
    <w:rsid w:val="00BA358A"/>
    <w:rsid w:val="00BA571C"/>
    <w:rsid w:val="00BA5BE8"/>
    <w:rsid w:val="00BA7408"/>
    <w:rsid w:val="00BB12DA"/>
    <w:rsid w:val="00BB642A"/>
    <w:rsid w:val="00BC32F5"/>
    <w:rsid w:val="00BC6156"/>
    <w:rsid w:val="00BD2D97"/>
    <w:rsid w:val="00BD3316"/>
    <w:rsid w:val="00BD4D8F"/>
    <w:rsid w:val="00BD6FE8"/>
    <w:rsid w:val="00BE6C58"/>
    <w:rsid w:val="00BF0A71"/>
    <w:rsid w:val="00C0357D"/>
    <w:rsid w:val="00C05388"/>
    <w:rsid w:val="00C11B98"/>
    <w:rsid w:val="00C22366"/>
    <w:rsid w:val="00C27845"/>
    <w:rsid w:val="00C30743"/>
    <w:rsid w:val="00C33AE9"/>
    <w:rsid w:val="00C373E9"/>
    <w:rsid w:val="00C3765C"/>
    <w:rsid w:val="00C452D9"/>
    <w:rsid w:val="00C46576"/>
    <w:rsid w:val="00C60419"/>
    <w:rsid w:val="00C65B28"/>
    <w:rsid w:val="00C66E59"/>
    <w:rsid w:val="00C73EB5"/>
    <w:rsid w:val="00C82E3C"/>
    <w:rsid w:val="00C84DA6"/>
    <w:rsid w:val="00C8583F"/>
    <w:rsid w:val="00C870F1"/>
    <w:rsid w:val="00C92A4F"/>
    <w:rsid w:val="00C955B4"/>
    <w:rsid w:val="00C95AE8"/>
    <w:rsid w:val="00CA0E81"/>
    <w:rsid w:val="00CA23CA"/>
    <w:rsid w:val="00CB1645"/>
    <w:rsid w:val="00CB68FA"/>
    <w:rsid w:val="00CC086A"/>
    <w:rsid w:val="00CC35B3"/>
    <w:rsid w:val="00CC6BF4"/>
    <w:rsid w:val="00CC781E"/>
    <w:rsid w:val="00CD33FB"/>
    <w:rsid w:val="00CD3E9B"/>
    <w:rsid w:val="00CE0A77"/>
    <w:rsid w:val="00CE438B"/>
    <w:rsid w:val="00CE7F39"/>
    <w:rsid w:val="00CF3881"/>
    <w:rsid w:val="00D04D75"/>
    <w:rsid w:val="00D05531"/>
    <w:rsid w:val="00D07B87"/>
    <w:rsid w:val="00D14678"/>
    <w:rsid w:val="00D16B9A"/>
    <w:rsid w:val="00D16D2F"/>
    <w:rsid w:val="00D2438E"/>
    <w:rsid w:val="00D30998"/>
    <w:rsid w:val="00D33488"/>
    <w:rsid w:val="00D35749"/>
    <w:rsid w:val="00D36B23"/>
    <w:rsid w:val="00D436F8"/>
    <w:rsid w:val="00D45548"/>
    <w:rsid w:val="00D530F8"/>
    <w:rsid w:val="00D609C0"/>
    <w:rsid w:val="00D67540"/>
    <w:rsid w:val="00D862F2"/>
    <w:rsid w:val="00D863DD"/>
    <w:rsid w:val="00D87611"/>
    <w:rsid w:val="00D87EE5"/>
    <w:rsid w:val="00D91E3E"/>
    <w:rsid w:val="00D96229"/>
    <w:rsid w:val="00D97F0A"/>
    <w:rsid w:val="00DC12BD"/>
    <w:rsid w:val="00DC39E8"/>
    <w:rsid w:val="00DD4CEC"/>
    <w:rsid w:val="00DD67D9"/>
    <w:rsid w:val="00DD75EC"/>
    <w:rsid w:val="00DE0A86"/>
    <w:rsid w:val="00DE39FF"/>
    <w:rsid w:val="00DE7A8E"/>
    <w:rsid w:val="00DF2CBD"/>
    <w:rsid w:val="00DF5684"/>
    <w:rsid w:val="00DF69DB"/>
    <w:rsid w:val="00E006CE"/>
    <w:rsid w:val="00E03016"/>
    <w:rsid w:val="00E172FC"/>
    <w:rsid w:val="00E24623"/>
    <w:rsid w:val="00E32FDF"/>
    <w:rsid w:val="00E3795F"/>
    <w:rsid w:val="00E560C0"/>
    <w:rsid w:val="00E66448"/>
    <w:rsid w:val="00E72D90"/>
    <w:rsid w:val="00E73A8F"/>
    <w:rsid w:val="00E76B45"/>
    <w:rsid w:val="00E81031"/>
    <w:rsid w:val="00E81037"/>
    <w:rsid w:val="00E82F90"/>
    <w:rsid w:val="00E90906"/>
    <w:rsid w:val="00E930AF"/>
    <w:rsid w:val="00E95DA6"/>
    <w:rsid w:val="00EB1BF6"/>
    <w:rsid w:val="00EB520F"/>
    <w:rsid w:val="00EC5E86"/>
    <w:rsid w:val="00ED1A1F"/>
    <w:rsid w:val="00ED21D7"/>
    <w:rsid w:val="00ED6AA7"/>
    <w:rsid w:val="00EE175A"/>
    <w:rsid w:val="00EE22A8"/>
    <w:rsid w:val="00EE426F"/>
    <w:rsid w:val="00EE5947"/>
    <w:rsid w:val="00EE6F0A"/>
    <w:rsid w:val="00EF13FA"/>
    <w:rsid w:val="00EF5543"/>
    <w:rsid w:val="00EF7129"/>
    <w:rsid w:val="00EF7C37"/>
    <w:rsid w:val="00F0058B"/>
    <w:rsid w:val="00F01DF7"/>
    <w:rsid w:val="00F06FBE"/>
    <w:rsid w:val="00F07CE0"/>
    <w:rsid w:val="00F108B7"/>
    <w:rsid w:val="00F10C7B"/>
    <w:rsid w:val="00F15A28"/>
    <w:rsid w:val="00F17BBB"/>
    <w:rsid w:val="00F2218A"/>
    <w:rsid w:val="00F315A9"/>
    <w:rsid w:val="00F35633"/>
    <w:rsid w:val="00F40C5A"/>
    <w:rsid w:val="00F4179C"/>
    <w:rsid w:val="00F62DF1"/>
    <w:rsid w:val="00F63E62"/>
    <w:rsid w:val="00F824DD"/>
    <w:rsid w:val="00F82635"/>
    <w:rsid w:val="00F835C4"/>
    <w:rsid w:val="00F85329"/>
    <w:rsid w:val="00F869F0"/>
    <w:rsid w:val="00F90EFF"/>
    <w:rsid w:val="00F94D92"/>
    <w:rsid w:val="00FA78ED"/>
    <w:rsid w:val="00FB18F9"/>
    <w:rsid w:val="00FB6F1B"/>
    <w:rsid w:val="00FC138F"/>
    <w:rsid w:val="00FD1FBD"/>
    <w:rsid w:val="00FD4171"/>
    <w:rsid w:val="00FE1729"/>
    <w:rsid w:val="00FF1A0B"/>
    <w:rsid w:val="00FF71B8"/>
    <w:rsid w:val="05DA2F13"/>
    <w:rsid w:val="13062BAD"/>
    <w:rsid w:val="269935E7"/>
    <w:rsid w:val="3B67F2F2"/>
    <w:rsid w:val="63D1D993"/>
    <w:rsid w:val="771012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75C3B"/>
  <w15:docId w15:val="{496DFCD4-08EA-4095-AECB-5A9577AFF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36B23"/>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EF7129"/>
    <w:rPr>
      <w:rFonts w:ascii="Arial" w:hAnsi="Arial" w:cs="Arial"/>
      <w:b/>
      <w:bCs/>
      <w:iCs/>
      <w:szCs w:val="28"/>
    </w:rPr>
  </w:style>
  <w:style w:type="character" w:styleId="Kommentarzeichen">
    <w:name w:val="annotation reference"/>
    <w:basedOn w:val="Absatz-Standardschriftart"/>
    <w:rsid w:val="00E95DA6"/>
    <w:rPr>
      <w:sz w:val="16"/>
      <w:szCs w:val="16"/>
    </w:rPr>
  </w:style>
  <w:style w:type="paragraph" w:styleId="Kommentartext">
    <w:name w:val="annotation text"/>
    <w:basedOn w:val="Standard"/>
    <w:link w:val="KommentartextZchn"/>
    <w:rsid w:val="00E95DA6"/>
  </w:style>
  <w:style w:type="character" w:customStyle="1" w:styleId="KommentartextZchn">
    <w:name w:val="Kommentartext Zchn"/>
    <w:basedOn w:val="Absatz-Standardschriftart"/>
    <w:link w:val="Kommentartext"/>
    <w:rsid w:val="00E95DA6"/>
  </w:style>
  <w:style w:type="paragraph" w:styleId="Kommentarthema">
    <w:name w:val="annotation subject"/>
    <w:basedOn w:val="Kommentartext"/>
    <w:next w:val="Kommentartext"/>
    <w:link w:val="KommentarthemaZchn"/>
    <w:rsid w:val="00E95DA6"/>
    <w:rPr>
      <w:b/>
      <w:bCs/>
    </w:rPr>
  </w:style>
  <w:style w:type="character" w:customStyle="1" w:styleId="KommentarthemaZchn">
    <w:name w:val="Kommentarthema Zchn"/>
    <w:basedOn w:val="KommentartextZchn"/>
    <w:link w:val="Kommentarthema"/>
    <w:rsid w:val="00E95DA6"/>
    <w:rPr>
      <w:b/>
      <w:bCs/>
    </w:rPr>
  </w:style>
  <w:style w:type="paragraph" w:styleId="Listenabsatz">
    <w:name w:val="List Paragraph"/>
    <w:basedOn w:val="Standard"/>
    <w:uiPriority w:val="34"/>
    <w:qFormat/>
    <w:rsid w:val="00F82635"/>
    <w:pPr>
      <w:ind w:left="720"/>
      <w:contextualSpacing/>
    </w:pPr>
  </w:style>
  <w:style w:type="table" w:styleId="Tabellenraster">
    <w:name w:val="Table Grid"/>
    <w:basedOn w:val="NormaleTabelle"/>
    <w:rsid w:val="000928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7A6000"/>
    <w:rPr>
      <w:color w:val="605E5C"/>
      <w:shd w:val="clear" w:color="auto" w:fill="E1DFDD"/>
    </w:rPr>
  </w:style>
  <w:style w:type="paragraph" w:styleId="berarbeitung">
    <w:name w:val="Revision"/>
    <w:hidden/>
    <w:uiPriority w:val="99"/>
    <w:semiHidden/>
    <w:rsid w:val="00397357"/>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630315">
      <w:bodyDiv w:val="1"/>
      <w:marLeft w:val="0"/>
      <w:marRight w:val="0"/>
      <w:marTop w:val="0"/>
      <w:marBottom w:val="0"/>
      <w:divBdr>
        <w:top w:val="none" w:sz="0" w:space="0" w:color="auto"/>
        <w:left w:val="none" w:sz="0" w:space="0" w:color="auto"/>
        <w:bottom w:val="none" w:sz="0" w:space="0" w:color="auto"/>
        <w:right w:val="none" w:sz="0" w:space="0" w:color="auto"/>
      </w:divBdr>
    </w:div>
    <w:div w:id="287857653">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849721">
      <w:bodyDiv w:val="1"/>
      <w:marLeft w:val="0"/>
      <w:marRight w:val="0"/>
      <w:marTop w:val="0"/>
      <w:marBottom w:val="0"/>
      <w:divBdr>
        <w:top w:val="none" w:sz="0" w:space="0" w:color="auto"/>
        <w:left w:val="none" w:sz="0" w:space="0" w:color="auto"/>
        <w:bottom w:val="none" w:sz="0" w:space="0" w:color="auto"/>
        <w:right w:val="none" w:sz="0" w:space="0" w:color="auto"/>
      </w:divBdr>
    </w:div>
    <w:div w:id="791825779">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112095869">
      <w:bodyDiv w:val="1"/>
      <w:marLeft w:val="0"/>
      <w:marRight w:val="0"/>
      <w:marTop w:val="0"/>
      <w:marBottom w:val="0"/>
      <w:divBdr>
        <w:top w:val="none" w:sz="0" w:space="0" w:color="auto"/>
        <w:left w:val="none" w:sz="0" w:space="0" w:color="auto"/>
        <w:bottom w:val="none" w:sz="0" w:space="0" w:color="auto"/>
        <w:right w:val="none" w:sz="0" w:space="0" w:color="auto"/>
      </w:divBdr>
    </w:div>
    <w:div w:id="1178080544">
      <w:bodyDiv w:val="1"/>
      <w:marLeft w:val="0"/>
      <w:marRight w:val="0"/>
      <w:marTop w:val="0"/>
      <w:marBottom w:val="0"/>
      <w:divBdr>
        <w:top w:val="none" w:sz="0" w:space="0" w:color="auto"/>
        <w:left w:val="none" w:sz="0" w:space="0" w:color="auto"/>
        <w:bottom w:val="none" w:sz="0" w:space="0" w:color="auto"/>
        <w:right w:val="none" w:sz="0" w:space="0" w:color="auto"/>
      </w:divBdr>
    </w:div>
    <w:div w:id="1179468506">
      <w:bodyDiv w:val="1"/>
      <w:marLeft w:val="0"/>
      <w:marRight w:val="0"/>
      <w:marTop w:val="0"/>
      <w:marBottom w:val="0"/>
      <w:divBdr>
        <w:top w:val="none" w:sz="0" w:space="0" w:color="auto"/>
        <w:left w:val="none" w:sz="0" w:space="0" w:color="auto"/>
        <w:bottom w:val="none" w:sz="0" w:space="0" w:color="auto"/>
        <w:right w:val="none" w:sz="0" w:space="0" w:color="auto"/>
      </w:divBdr>
    </w:div>
    <w:div w:id="1199663856">
      <w:bodyDiv w:val="1"/>
      <w:marLeft w:val="0"/>
      <w:marRight w:val="0"/>
      <w:marTop w:val="0"/>
      <w:marBottom w:val="0"/>
      <w:divBdr>
        <w:top w:val="none" w:sz="0" w:space="0" w:color="auto"/>
        <w:left w:val="none" w:sz="0" w:space="0" w:color="auto"/>
        <w:bottom w:val="none" w:sz="0" w:space="0" w:color="auto"/>
        <w:right w:val="none" w:sz="0" w:space="0" w:color="auto"/>
      </w:divBdr>
    </w:div>
    <w:div w:id="1315722542">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1515081">
      <w:bodyDiv w:val="1"/>
      <w:marLeft w:val="0"/>
      <w:marRight w:val="0"/>
      <w:marTop w:val="0"/>
      <w:marBottom w:val="0"/>
      <w:divBdr>
        <w:top w:val="none" w:sz="0" w:space="0" w:color="auto"/>
        <w:left w:val="none" w:sz="0" w:space="0" w:color="auto"/>
        <w:bottom w:val="none" w:sz="0" w:space="0" w:color="auto"/>
        <w:right w:val="none" w:sz="0" w:space="0" w:color="auto"/>
      </w:divBdr>
    </w:div>
    <w:div w:id="1469274245">
      <w:bodyDiv w:val="1"/>
      <w:marLeft w:val="0"/>
      <w:marRight w:val="0"/>
      <w:marTop w:val="0"/>
      <w:marBottom w:val="0"/>
      <w:divBdr>
        <w:top w:val="none" w:sz="0" w:space="0" w:color="auto"/>
        <w:left w:val="none" w:sz="0" w:space="0" w:color="auto"/>
        <w:bottom w:val="none" w:sz="0" w:space="0" w:color="auto"/>
        <w:right w:val="none" w:sz="0" w:space="0" w:color="auto"/>
      </w:divBdr>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520807">
      <w:bodyDiv w:val="1"/>
      <w:marLeft w:val="0"/>
      <w:marRight w:val="0"/>
      <w:marTop w:val="0"/>
      <w:marBottom w:val="0"/>
      <w:divBdr>
        <w:top w:val="none" w:sz="0" w:space="0" w:color="auto"/>
        <w:left w:val="none" w:sz="0" w:space="0" w:color="auto"/>
        <w:bottom w:val="none" w:sz="0" w:space="0" w:color="auto"/>
        <w:right w:val="none" w:sz="0" w:space="0" w:color="auto"/>
      </w:divBdr>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53369393F3E943BC520648A25BC616" ma:contentTypeVersion="11" ma:contentTypeDescription="Create a new document." ma:contentTypeScope="" ma:versionID="2a1b142062c14ae5e60dc35f959e2d40">
  <xsd:schema xmlns:xsd="http://www.w3.org/2001/XMLSchema" xmlns:xs="http://www.w3.org/2001/XMLSchema" xmlns:p="http://schemas.microsoft.com/office/2006/metadata/properties" xmlns:ns2="abdea0b0-c346-4566-a957-bc3b591fd902" targetNamespace="http://schemas.microsoft.com/office/2006/metadata/properties" ma:root="true" ma:fieldsID="86d5eab37b1ab60c2eb5af18f0a4c1f7" ns2:_="">
    <xsd:import namespace="abdea0b0-c346-4566-a957-bc3b591fd90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dea0b0-c346-4566-a957-bc3b591fd90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BD9027A-C1E1-4262-80BF-0B79111D2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dea0b0-c346-4566-a957-bc3b591f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38CC67-5175-4DF8-A985-204DE4102F74}">
  <ds:schemaRefs>
    <ds:schemaRef ds:uri="http://schemas.microsoft.com/sharepoint/v3/contenttype/forms"/>
  </ds:schemaRefs>
</ds:datastoreItem>
</file>

<file path=customXml/itemProps3.xml><?xml version="1.0" encoding="utf-8"?>
<ds:datastoreItem xmlns:ds="http://schemas.openxmlformats.org/officeDocument/2006/customXml" ds:itemID="{506EC493-C658-4DAA-900E-D4049D71FCAC}">
  <ds:schemaRefs>
    <ds:schemaRef ds:uri="http://purl.org/dc/elements/1.1/"/>
    <ds:schemaRef ds:uri="http://schemas.microsoft.com/office/2006/metadata/properties"/>
    <ds:schemaRef ds:uri="http://purl.org/dc/terms/"/>
    <ds:schemaRef ds:uri="http://schemas.microsoft.com/office/infopath/2007/PartnerControls"/>
    <ds:schemaRef ds:uri="http://schemas.microsoft.com/office/2006/documentManagement/types"/>
    <ds:schemaRef ds:uri="http://www.w3.org/XML/1998/namespace"/>
    <ds:schemaRef ds:uri="abdea0b0-c346-4566-a957-bc3b591fd902"/>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1182</Words>
  <Characters>8003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PM_BOECKER</vt:lpstr>
    </vt:vector>
  </TitlesOfParts>
  <Company/>
  <LinksUpToDate>false</LinksUpToDate>
  <CharactersWithSpaces>9167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PM_BOECKER</dc:title>
  <dc:creator>kommunikation.pur</dc:creator>
  <cp:lastModifiedBy>Paula Verbeek Teres - kommunikation.pur GmbH</cp:lastModifiedBy>
  <cp:revision>3</cp:revision>
  <cp:lastPrinted>2021-12-06T09:58:00Z</cp:lastPrinted>
  <dcterms:created xsi:type="dcterms:W3CDTF">2021-12-06T09:55:00Z</dcterms:created>
  <dcterms:modified xsi:type="dcterms:W3CDTF">2021-12-06T09:59:00Z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0x010100F053369393F3E943BC520648A25BC616</vt:lpwstr>
  </property>
</Properties>
</file>