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30AD0FA" w14:textId="77777777" w:rsidR="00434F33" w:rsidRDefault="001E56BF" w:rsidP="00D36B23">
      <w:pPr>
        <w:pStyle w:val="berschrift1"/>
      </w:pPr>
      <w:r>
        <w:t>BASISINFORMATIONEN</w:t>
      </w:r>
    </w:p>
    <w:p w14:paraId="00FFFCE9" w14:textId="77777777" w:rsidR="007A7499" w:rsidRDefault="007A7499" w:rsidP="007A7499"/>
    <w:p w14:paraId="21F9CDD0" w14:textId="094AF222" w:rsidR="003C778D" w:rsidRPr="00D8143E" w:rsidRDefault="00823944" w:rsidP="00D8143E">
      <w:pPr>
        <w:rPr>
          <w:b/>
          <w:sz w:val="24"/>
        </w:rPr>
      </w:pPr>
      <w:r>
        <w:rPr>
          <w:b/>
          <w:sz w:val="24"/>
        </w:rPr>
        <w:t xml:space="preserve">Besser backen mit BÖCKER: </w:t>
      </w:r>
      <w:r w:rsidR="00040596">
        <w:rPr>
          <w:b/>
          <w:sz w:val="24"/>
        </w:rPr>
        <w:t>Fermentation ist die Lösung</w:t>
      </w:r>
    </w:p>
    <w:p w14:paraId="747DE3D0" w14:textId="77777777" w:rsidR="00D8143E" w:rsidRDefault="00D8143E" w:rsidP="00D8143E"/>
    <w:p w14:paraId="1D3680E7" w14:textId="7C3AEC29" w:rsidR="003C778D" w:rsidRDefault="00D8143E" w:rsidP="00D8143E">
      <w:r>
        <w:t>Fermentation ist weit mehr als nur ein Prozess zur Herstellung von Brot</w:t>
      </w:r>
      <w:r w:rsidR="001B64B3">
        <w:t xml:space="preserve"> </w:t>
      </w:r>
      <w:r>
        <w:t>und Backwaren. Sie kann die Verdaulichkeit, Haltbarkeit und Nährstoffverfügbarkeit von Lebensmitteln grundlegend verändern. Durch den mikrobiellen Umbau entstehen einzigartige Produkte, die geschmacklich und gesundheitlich überzeugen.</w:t>
      </w:r>
    </w:p>
    <w:p w14:paraId="46D7CC75" w14:textId="77777777" w:rsidR="00D8143E" w:rsidRDefault="00D8143E" w:rsidP="00D8143E"/>
    <w:p w14:paraId="39EF99EA" w14:textId="1DD915E9" w:rsidR="00CB5EDF" w:rsidRPr="00350A07" w:rsidRDefault="006877EE" w:rsidP="003C778D">
      <w:pPr>
        <w:rPr>
          <w:b/>
          <w:bCs/>
        </w:rPr>
      </w:pPr>
      <w:r w:rsidRPr="00350A07">
        <w:rPr>
          <w:b/>
          <w:bCs/>
        </w:rPr>
        <w:t>Fermentation von Mehl:</w:t>
      </w:r>
      <w:r w:rsidR="009D3F77" w:rsidRPr="00350A07">
        <w:rPr>
          <w:b/>
          <w:bCs/>
        </w:rPr>
        <w:t xml:space="preserve"> täglich Brot bei BÖCKER</w:t>
      </w:r>
    </w:p>
    <w:p w14:paraId="3037C35C" w14:textId="7BE211DA" w:rsidR="003C778D" w:rsidRDefault="005B066F" w:rsidP="003C778D">
      <w:r w:rsidRPr="005B066F">
        <w:t>Der Sauerteig-Spezialist BÖCKER fermentiert seit über 100 Jahren Mehl — klassische Getreidesorten, Urgetreide, moderne Sorten, Bio- oder konventionelle Mehle. Auch glutenfreie Mehle gehören dazu. Durch die Fermentation entsteht Sauerteig, das Herzstück hochwertiger Backwaren. Während der Fermentation bilden sich komplexe Aromaprofile</w:t>
      </w:r>
      <w:r>
        <w:t xml:space="preserve">: </w:t>
      </w:r>
      <w:r w:rsidRPr="005B066F">
        <w:t>Säuren, Aromavorläufer und weitere Komponenten, die den Geschmack und Charakter der Backwaren definieren. Um diese Aromaprofile zu beschreiben, bietet BÖCKER mit der BÖCKER Sourdough Language ein einzigartiges Werkzeug zur emotionalen, passenden Beschreibung.</w:t>
      </w:r>
    </w:p>
    <w:p w14:paraId="6889328F" w14:textId="77777777" w:rsidR="005B066F" w:rsidRDefault="005B066F" w:rsidP="003C778D"/>
    <w:p w14:paraId="06707517" w14:textId="4EFBE2C7" w:rsidR="00CB5EDF" w:rsidRPr="00350A07" w:rsidRDefault="00CB5EDF" w:rsidP="003C778D">
      <w:pPr>
        <w:rPr>
          <w:b/>
          <w:bCs/>
        </w:rPr>
      </w:pPr>
      <w:r w:rsidRPr="00350A07">
        <w:rPr>
          <w:b/>
          <w:bCs/>
        </w:rPr>
        <w:t>Sauerteig als lebendiges, multifunktionales System</w:t>
      </w:r>
    </w:p>
    <w:p w14:paraId="2348B512" w14:textId="703D5953" w:rsidR="00CB5EDF" w:rsidRDefault="00CB5EDF" w:rsidP="003C778D">
      <w:r>
        <w:t xml:space="preserve">Sauerteig ist kein simples Produkt, sondern ein lebendiges System mit vielfältigen Funktionen. </w:t>
      </w:r>
      <w:r w:rsidR="008C0ADF" w:rsidRPr="008C0ADF">
        <w:t xml:space="preserve">Im Zentrum steht die gezielte Säure- und Aromabildung. </w:t>
      </w:r>
      <w:r>
        <w:t xml:space="preserve">Durch das Zusammenspiel von Milchsäurebakterien und Sauerteighefen in einem fein abgestimmten </w:t>
      </w:r>
      <w:r w:rsidR="005B53F5">
        <w:t>Fermentationsp</w:t>
      </w:r>
      <w:r>
        <w:t>rozess entstehen:</w:t>
      </w:r>
    </w:p>
    <w:p w14:paraId="3757327B" w14:textId="77777777" w:rsidR="00CB5EDF" w:rsidRDefault="00CB5EDF" w:rsidP="003C778D">
      <w:pPr>
        <w:pStyle w:val="Listenabsatz"/>
        <w:numPr>
          <w:ilvl w:val="0"/>
          <w:numId w:val="5"/>
        </w:numPr>
      </w:pPr>
      <w:r>
        <w:t>Aroma und Geschmack</w:t>
      </w:r>
    </w:p>
    <w:p w14:paraId="27386257" w14:textId="77777777" w:rsidR="00CB5EDF" w:rsidRDefault="00CB5EDF" w:rsidP="003C778D">
      <w:pPr>
        <w:pStyle w:val="Listenabsatz"/>
        <w:numPr>
          <w:ilvl w:val="0"/>
          <w:numId w:val="5"/>
        </w:numPr>
      </w:pPr>
      <w:r>
        <w:t>Textur und Elastizität</w:t>
      </w:r>
    </w:p>
    <w:p w14:paraId="39216C49" w14:textId="77777777" w:rsidR="00CB5EDF" w:rsidRDefault="00CB5EDF" w:rsidP="003C778D">
      <w:pPr>
        <w:pStyle w:val="Listenabsatz"/>
        <w:numPr>
          <w:ilvl w:val="0"/>
          <w:numId w:val="5"/>
        </w:numPr>
      </w:pPr>
      <w:r>
        <w:t>Frische und Haltbarkeit</w:t>
      </w:r>
    </w:p>
    <w:p w14:paraId="52440DB3" w14:textId="2CBA9B59" w:rsidR="00CB5EDF" w:rsidRDefault="00CB5EDF" w:rsidP="003C778D">
      <w:r>
        <w:t xml:space="preserve">Diese Eigenschaften werden über Parameter wie Führungszeit, Temperatur, </w:t>
      </w:r>
      <w:r w:rsidR="001B64B3">
        <w:t>pH-Wert</w:t>
      </w:r>
      <w:r>
        <w:t>, Anstellgut, Hydration und mikrobiologisches Know</w:t>
      </w:r>
      <w:r w:rsidR="00060E50">
        <w:t>-</w:t>
      </w:r>
      <w:r>
        <w:t>how</w:t>
      </w:r>
      <w:r w:rsidR="00060E50" w:rsidRPr="00060E50">
        <w:t xml:space="preserve"> </w:t>
      </w:r>
      <w:r w:rsidR="00060E50">
        <w:t>gesteuert</w:t>
      </w:r>
      <w:r>
        <w:t xml:space="preserve">. </w:t>
      </w:r>
    </w:p>
    <w:p w14:paraId="7C21E065" w14:textId="77777777" w:rsidR="003C778D" w:rsidRDefault="003C778D" w:rsidP="003C778D"/>
    <w:p w14:paraId="64435D23" w14:textId="15C4F121" w:rsidR="003C778D" w:rsidRDefault="00CB5EDF" w:rsidP="003C778D">
      <w:r>
        <w:t xml:space="preserve">BÖCKER begleitet </w:t>
      </w:r>
      <w:r w:rsidR="0067058B">
        <w:t>Kundinnen und Kunden</w:t>
      </w:r>
      <w:r>
        <w:t xml:space="preserve"> von der Rezeptur bis zur fertigen Backware </w:t>
      </w:r>
      <w:r w:rsidR="0016617F">
        <w:t xml:space="preserve">und hilft dabei, die Parameter optimal einzustellen </w:t>
      </w:r>
      <w:r w:rsidR="001B64B3" w:rsidRPr="001B64B3">
        <w:t>– bei handwerklich arbeitenden ebenso wie bei industriell produzierenden Bäckereien.</w:t>
      </w:r>
    </w:p>
    <w:p w14:paraId="266A5103" w14:textId="77777777" w:rsidR="001B64B3" w:rsidRDefault="001B64B3" w:rsidP="003C778D"/>
    <w:p w14:paraId="3625E7CC" w14:textId="77777777" w:rsidR="0067058B" w:rsidRDefault="0067058B">
      <w:pPr>
        <w:spacing w:line="240" w:lineRule="auto"/>
        <w:rPr>
          <w:b/>
          <w:bCs/>
        </w:rPr>
      </w:pPr>
      <w:r>
        <w:rPr>
          <w:b/>
          <w:bCs/>
        </w:rPr>
        <w:br w:type="page"/>
      </w:r>
    </w:p>
    <w:p w14:paraId="67880064" w14:textId="0E06CE52" w:rsidR="00CB5EDF" w:rsidRPr="001B64B3" w:rsidRDefault="00CB5EDF" w:rsidP="003C778D">
      <w:pPr>
        <w:rPr>
          <w:b/>
          <w:bCs/>
        </w:rPr>
      </w:pPr>
      <w:r w:rsidRPr="001B64B3">
        <w:rPr>
          <w:b/>
          <w:bCs/>
        </w:rPr>
        <w:lastRenderedPageBreak/>
        <w:t>Fermentation über Mehl hinaus</w:t>
      </w:r>
    </w:p>
    <w:p w14:paraId="6783EF44" w14:textId="575FE46D" w:rsidR="00CB5EDF" w:rsidRDefault="00CB5EDF" w:rsidP="003C778D">
      <w:r>
        <w:t xml:space="preserve">Die Expertise von BÖCKER umfasst nicht nur klassische </w:t>
      </w:r>
      <w:r w:rsidR="007B0C32">
        <w:t>Mehl</w:t>
      </w:r>
      <w:r w:rsidR="007B2F1C">
        <w:t>-</w:t>
      </w:r>
      <w:r>
        <w:t>Fermentation</w:t>
      </w:r>
      <w:r w:rsidR="007B0C32">
        <w:t xml:space="preserve"> in Form von Sauerteig-Lösungen.</w:t>
      </w:r>
      <w:r>
        <w:t xml:space="preserve"> Auch pflanzliche Rohstoffe wie Obst, Gemüse</w:t>
      </w:r>
      <w:r w:rsidR="00253EDE">
        <w:t xml:space="preserve"> oder</w:t>
      </w:r>
      <w:r>
        <w:t xml:space="preserve"> Hülsenfrüchte können fermentiert werden. Damit eröffnet sich ein großes Spektrum an Clean</w:t>
      </w:r>
      <w:r w:rsidR="00253EDE">
        <w:t>-</w:t>
      </w:r>
      <w:r>
        <w:t>Label</w:t>
      </w:r>
      <w:r w:rsidR="00253EDE">
        <w:t>-</w:t>
      </w:r>
      <w:r>
        <w:t>Lösungen, funktionellen Rezepturen</w:t>
      </w:r>
      <w:r w:rsidR="00253EDE">
        <w:t xml:space="preserve">, </w:t>
      </w:r>
      <w:r w:rsidR="00772FA9">
        <w:t xml:space="preserve">Upcycling-Prozessen </w:t>
      </w:r>
      <w:r>
        <w:t>oder alternativen Gärverfahren</w:t>
      </w:r>
      <w:r w:rsidR="007F553F">
        <w:t xml:space="preserve"> – </w:t>
      </w:r>
      <w:r>
        <w:t>weit über Brot hinaus.</w:t>
      </w:r>
    </w:p>
    <w:p w14:paraId="56421186" w14:textId="77777777" w:rsidR="003C778D" w:rsidRDefault="003C778D" w:rsidP="003C778D"/>
    <w:p w14:paraId="4B7EF5F8" w14:textId="71C1B6E2" w:rsidR="00CB5EDF" w:rsidRPr="00FF0592" w:rsidRDefault="00CB5EDF" w:rsidP="003C778D">
      <w:pPr>
        <w:rPr>
          <w:b/>
          <w:bCs/>
        </w:rPr>
      </w:pPr>
      <w:r w:rsidRPr="00FF0592">
        <w:rPr>
          <w:b/>
          <w:bCs/>
        </w:rPr>
        <w:t>Forschung, Teamwork</w:t>
      </w:r>
      <w:r w:rsidR="009347D0" w:rsidRPr="00FF0592">
        <w:rPr>
          <w:b/>
          <w:bCs/>
        </w:rPr>
        <w:t xml:space="preserve"> und </w:t>
      </w:r>
      <w:r w:rsidR="00FF0592" w:rsidRPr="00FF0592">
        <w:rPr>
          <w:b/>
          <w:bCs/>
        </w:rPr>
        <w:t>über 100 Jahre Know-how</w:t>
      </w:r>
    </w:p>
    <w:p w14:paraId="3AB0A3BE" w14:textId="718F8175" w:rsidR="003C778D" w:rsidRDefault="00F50375" w:rsidP="003C778D">
      <w:r w:rsidRPr="00F50375">
        <w:t>Bei BÖCKER arbeiten Fachleute aus den Bereichen Lebensmittelwissenschaft, Mikrobiologie und Bäckerhandwerk eng zusammen. Durch wissenschaftliche Kooperationen mit Hochschulen, Instituten und Gremien wird ein lebendiger Austausch zwischen Theorie und Praxis sichergestellt. So entstehen technologische und sensorische Lösungen mit echtem Mehrwert – für die Backbranche und darüber hinaus.</w:t>
      </w:r>
    </w:p>
    <w:p w14:paraId="6F3ABD5F" w14:textId="77777777" w:rsidR="00F50375" w:rsidRDefault="00F50375" w:rsidP="003C778D"/>
    <w:p w14:paraId="3A17068C" w14:textId="4E35DDDD" w:rsidR="00F5511E" w:rsidRPr="008478BA" w:rsidRDefault="00F5511E" w:rsidP="00F5511E">
      <w:pPr>
        <w:rPr>
          <w:b/>
          <w:bCs/>
        </w:rPr>
      </w:pPr>
      <w:r w:rsidRPr="008478BA">
        <w:rPr>
          <w:b/>
          <w:bCs/>
        </w:rPr>
        <w:t>Was Fermentation mit BÖCKER bewirken kann</w:t>
      </w:r>
    </w:p>
    <w:p w14:paraId="12D86E47" w14:textId="42B11486" w:rsidR="00F5511E" w:rsidRPr="00F5511E" w:rsidRDefault="00F5511E" w:rsidP="00F5511E">
      <w:pPr>
        <w:pStyle w:val="Listenabsatz"/>
        <w:numPr>
          <w:ilvl w:val="0"/>
          <w:numId w:val="6"/>
        </w:numPr>
      </w:pPr>
      <w:r w:rsidRPr="00F5511E">
        <w:t>Vielfalt an Aromen und Charakte</w:t>
      </w:r>
      <w:r w:rsidR="008478BA">
        <w:t>r: D</w:t>
      </w:r>
      <w:r w:rsidRPr="00F5511E">
        <w:t>urch kontrollierte Fermentation entstehen komplexe Geschmacksprofile und sensorische Tiefe.</w:t>
      </w:r>
    </w:p>
    <w:p w14:paraId="129CEADA" w14:textId="2532DB81" w:rsidR="00F5511E" w:rsidRPr="00F5511E" w:rsidRDefault="00F5511E" w:rsidP="00F5511E">
      <w:pPr>
        <w:pStyle w:val="Listenabsatz"/>
        <w:numPr>
          <w:ilvl w:val="0"/>
          <w:numId w:val="6"/>
        </w:numPr>
      </w:pPr>
      <w:r w:rsidRPr="00F5511E">
        <w:t>Flexible Anwendung</w:t>
      </w:r>
      <w:r w:rsidR="0092159C">
        <w:t>: v</w:t>
      </w:r>
      <w:r w:rsidRPr="00F5511E">
        <w:t>on klassischen Backwaren bis zu innovativen Clean</w:t>
      </w:r>
      <w:r w:rsidRPr="00F5511E">
        <w:rPr>
          <w:rFonts w:ascii="Cambria Math" w:hAnsi="Cambria Math" w:cs="Cambria Math"/>
        </w:rPr>
        <w:t>‑</w:t>
      </w:r>
      <w:r w:rsidRPr="00F5511E">
        <w:t>Label</w:t>
      </w:r>
      <w:r w:rsidRPr="00F5511E">
        <w:rPr>
          <w:rFonts w:ascii="Cambria Math" w:hAnsi="Cambria Math" w:cs="Cambria Math"/>
        </w:rPr>
        <w:t>‑</w:t>
      </w:r>
      <w:r w:rsidR="0092159C">
        <w:t xml:space="preserve">Lösungen </w:t>
      </w:r>
      <w:r w:rsidRPr="00F5511E">
        <w:t>oder pflanzlichen Rezepturen.</w:t>
      </w:r>
    </w:p>
    <w:p w14:paraId="426619D6" w14:textId="51E3E9F0" w:rsidR="00F5511E" w:rsidRPr="00F5511E" w:rsidRDefault="00F5511E" w:rsidP="00F5511E">
      <w:pPr>
        <w:pStyle w:val="Listenabsatz"/>
        <w:numPr>
          <w:ilvl w:val="0"/>
          <w:numId w:val="6"/>
        </w:numPr>
      </w:pPr>
      <w:r w:rsidRPr="00F5511E">
        <w:t>Qualität, Sicherheit und Konsistenz</w:t>
      </w:r>
      <w:r w:rsidR="0092159C">
        <w:t xml:space="preserve">: </w:t>
      </w:r>
      <w:r w:rsidRPr="00F5511E">
        <w:t>durch kontrollierte Prozesse, ausgereifte Kulturen und erfahrenes Know</w:t>
      </w:r>
      <w:r w:rsidRPr="00F5511E">
        <w:rPr>
          <w:rFonts w:ascii="Cambria Math" w:hAnsi="Cambria Math" w:cs="Cambria Math"/>
        </w:rPr>
        <w:t>‑</w:t>
      </w:r>
      <w:r w:rsidRPr="00F5511E">
        <w:t>how.</w:t>
      </w:r>
    </w:p>
    <w:p w14:paraId="512B6C53" w14:textId="5496AD02" w:rsidR="00F5511E" w:rsidRPr="00F5511E" w:rsidRDefault="00F5511E" w:rsidP="00F5511E">
      <w:pPr>
        <w:pStyle w:val="Listenabsatz"/>
        <w:numPr>
          <w:ilvl w:val="0"/>
          <w:numId w:val="6"/>
        </w:numPr>
      </w:pPr>
      <w:r w:rsidRPr="00F5511E">
        <w:t>Natürlichkeit und Transparenz</w:t>
      </w:r>
      <w:r w:rsidR="0092159C">
        <w:t xml:space="preserve">: </w:t>
      </w:r>
      <w:r w:rsidRPr="00F5511E">
        <w:t xml:space="preserve">fermentierte Rohstoffe ohne künstliche Zusätze; klar </w:t>
      </w:r>
      <w:proofErr w:type="spellStart"/>
      <w:r w:rsidRPr="00F5511E">
        <w:t>deklarierbar</w:t>
      </w:r>
      <w:proofErr w:type="spellEnd"/>
      <w:r w:rsidRPr="00F5511E">
        <w:t xml:space="preserve"> und vertrauenswürdig.</w:t>
      </w:r>
    </w:p>
    <w:p w14:paraId="34DC9B09" w14:textId="5B243F5B" w:rsidR="003C778D" w:rsidRPr="00F5511E" w:rsidRDefault="00F5511E" w:rsidP="00F5511E">
      <w:pPr>
        <w:pStyle w:val="Listenabsatz"/>
        <w:numPr>
          <w:ilvl w:val="0"/>
          <w:numId w:val="6"/>
        </w:numPr>
      </w:pPr>
      <w:r w:rsidRPr="00F5511E">
        <w:t>Beratung und individuelle Lösungen</w:t>
      </w:r>
      <w:r w:rsidR="0092159C">
        <w:t xml:space="preserve">: </w:t>
      </w:r>
      <w:r w:rsidRPr="00F5511E">
        <w:t>von der Rezeptur über die Umsetzung bis zur Marktreife mit Expertise und partnerschaftlichem Support.</w:t>
      </w:r>
    </w:p>
    <w:p w14:paraId="022C4612" w14:textId="26BBF304" w:rsidR="00CD1206" w:rsidRDefault="00CD1206">
      <w:pPr>
        <w:spacing w:line="240" w:lineRule="auto"/>
      </w:pPr>
      <w:r>
        <w:br w:type="page"/>
      </w:r>
    </w:p>
    <w:p w14:paraId="2E263672" w14:textId="028AA97D" w:rsidR="003C79B8" w:rsidRDefault="003C79B8" w:rsidP="003C79B8">
      <w:pPr>
        <w:rPr>
          <w:b/>
          <w:i/>
        </w:rPr>
      </w:pPr>
      <w:r w:rsidRPr="00DC12BD">
        <w:rPr>
          <w:b/>
          <w:i/>
        </w:rPr>
        <w:lastRenderedPageBreak/>
        <w:t>Bildmaterial:</w:t>
      </w:r>
    </w:p>
    <w:p w14:paraId="21ADCF88" w14:textId="29F6D205" w:rsidR="003C79B8" w:rsidRPr="00A11E5D" w:rsidRDefault="003C79B8" w:rsidP="003C79B8">
      <w:r>
        <w:t xml:space="preserve">Quellenangabe der Abbildungen: </w:t>
      </w:r>
      <w:r w:rsidRPr="00835A25">
        <w:t>Ernst BÖCKER GmbH &amp; Co. KG</w:t>
      </w:r>
    </w:p>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636"/>
        <w:gridCol w:w="5436"/>
      </w:tblGrid>
      <w:tr w:rsidR="00DD13DE" w14:paraId="5830D36B" w14:textId="77777777" w:rsidTr="007F43FF">
        <w:tc>
          <w:tcPr>
            <w:tcW w:w="3636" w:type="dxa"/>
            <w:vAlign w:val="center"/>
          </w:tcPr>
          <w:p w14:paraId="23FF4809" w14:textId="304CE0F8" w:rsidR="003C79B8" w:rsidRDefault="00901134" w:rsidP="003015CB">
            <w:r w:rsidRPr="00901134">
              <w:rPr>
                <w:noProof/>
              </w:rPr>
              <w:drawing>
                <wp:inline distT="0" distB="0" distL="0" distR="0" wp14:anchorId="105F5493" wp14:editId="1870A6C8">
                  <wp:extent cx="1935480" cy="1999484"/>
                  <wp:effectExtent l="0" t="0" r="7620" b="1270"/>
                  <wp:docPr id="959469908"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9469908" name=""/>
                          <pic:cNvPicPr/>
                        </pic:nvPicPr>
                        <pic:blipFill>
                          <a:blip r:embed="rId11"/>
                          <a:stretch>
                            <a:fillRect/>
                          </a:stretch>
                        </pic:blipFill>
                        <pic:spPr>
                          <a:xfrm>
                            <a:off x="0" y="0"/>
                            <a:ext cx="1939117" cy="2003241"/>
                          </a:xfrm>
                          <a:prstGeom prst="rect">
                            <a:avLst/>
                          </a:prstGeom>
                        </pic:spPr>
                      </pic:pic>
                    </a:graphicData>
                  </a:graphic>
                </wp:inline>
              </w:drawing>
            </w:r>
          </w:p>
        </w:tc>
        <w:tc>
          <w:tcPr>
            <w:tcW w:w="5436" w:type="dxa"/>
            <w:vAlign w:val="center"/>
          </w:tcPr>
          <w:p w14:paraId="0525FC5F" w14:textId="3CA75DB6" w:rsidR="003C79B8" w:rsidRDefault="003C79B8" w:rsidP="003015CB">
            <w:pPr>
              <w:spacing w:after="120" w:line="240" w:lineRule="auto"/>
            </w:pPr>
            <w:r>
              <w:t xml:space="preserve">Bildunterschrift: </w:t>
            </w:r>
            <w:r>
              <w:br/>
            </w:r>
            <w:r w:rsidR="00224AAA" w:rsidRPr="00224AAA">
              <w:t>Sauerteig als lebendiges, multifunktionales System</w:t>
            </w:r>
          </w:p>
          <w:p w14:paraId="7980AB19" w14:textId="63D44628" w:rsidR="003C79B8" w:rsidRDefault="003C79B8" w:rsidP="003015CB">
            <w:pPr>
              <w:spacing w:after="120" w:line="240" w:lineRule="auto"/>
            </w:pPr>
            <w:r>
              <w:t>Dateiname:</w:t>
            </w:r>
            <w:r>
              <w:br/>
            </w:r>
            <w:r w:rsidRPr="003C79B8">
              <w:t>BOECKER_</w:t>
            </w:r>
            <w:r w:rsidR="00224AAA">
              <w:t>Sauerteig-als-System</w:t>
            </w:r>
            <w:r w:rsidRPr="00835A25">
              <w:t>.jpg</w:t>
            </w:r>
          </w:p>
        </w:tc>
      </w:tr>
    </w:tbl>
    <w:p w14:paraId="6BF15BE4" w14:textId="0DBD4093" w:rsidR="002A0E0D" w:rsidRDefault="002A0E0D">
      <w:pPr>
        <w:spacing w:line="240" w:lineRule="auto"/>
      </w:pPr>
      <w:r>
        <w:br w:type="page"/>
      </w:r>
    </w:p>
    <w:p w14:paraId="255F31F1" w14:textId="77777777" w:rsidR="002A0E0D" w:rsidRPr="004D6353" w:rsidRDefault="002A0E0D" w:rsidP="002A0E0D">
      <w:pPr>
        <w:rPr>
          <w:b/>
        </w:rPr>
      </w:pPr>
      <w:r w:rsidRPr="004D6353">
        <w:rPr>
          <w:b/>
        </w:rPr>
        <w:lastRenderedPageBreak/>
        <w:t>Über die Ernst BÖCKER GmbH &amp; Co. KG</w:t>
      </w:r>
    </w:p>
    <w:p w14:paraId="402C0232" w14:textId="77777777" w:rsidR="004D62F2" w:rsidRDefault="004D62F2" w:rsidP="004D62F2">
      <w:r>
        <w:t xml:space="preserve">Bei BÖCKER, dem Spezialisten für Sauerteig, dreht sich seit der Unternehmensgründung 1910 alles um das Thema Sauerteig. Das inhabergeführte Familienunternehmen, in dem die 4. und 5. Generation die Geschicke lenkt, fermentiert und versendet weltweit hochwertige Sauerteig-Produkte. Mit heute </w:t>
      </w:r>
      <w:r w:rsidRPr="62EE8767">
        <w:rPr>
          <w:rFonts w:eastAsia="Arial"/>
        </w:rPr>
        <w:t xml:space="preserve">etwa 225 </w:t>
      </w:r>
      <w:r>
        <w:t xml:space="preserve">Mitarbeiterinnen und Mitarbeitern, die an den unterschiedlichen Standorten in und um das westfälische Minden beschäftigt sind, ist BÖCKER anerkannter Innovationsführer für natürliche Sauerteig-Produkte. Das Unternehmen hat durch die Kombination von Rohstoffen, Mikroorganismen, Fermentationsparametern und – je nach Produkt – Trocknungsverfahren frühzeitig eine Reihe neuartiger Produkte entwickelt und als Marktführer somit den Gattungsbegriff Sauerteig-Produkte ins Leben gerufen. BÖCKER hat über 160 natürliche Sauerteig-Produkte im Sortiment – von Spezial-Backmischungen über maßgeschneiderte Produktlösungen bis hin zu fertig gebackenen glutenfreien Backwaren. </w:t>
      </w:r>
    </w:p>
    <w:p w14:paraId="69B738D5" w14:textId="77777777" w:rsidR="002A0E0D" w:rsidRPr="004D6353" w:rsidRDefault="002A0E0D" w:rsidP="002A0E0D"/>
    <w:p w14:paraId="77DF782A" w14:textId="6D2FB170" w:rsidR="00432E3D" w:rsidRDefault="002A0E0D" w:rsidP="005B512B">
      <w:r w:rsidRPr="004D6353">
        <w:t xml:space="preserve">Weiterführende Informationen unter </w:t>
      </w:r>
      <w:hyperlink r:id="rId12" w:history="1">
        <w:r w:rsidR="005B512B" w:rsidRPr="00033A04">
          <w:rPr>
            <w:rStyle w:val="Hyperlink"/>
            <w:rFonts w:ascii="Arial" w:hAnsi="Arial"/>
            <w:sz w:val="20"/>
            <w:szCs w:val="20"/>
          </w:rPr>
          <w:t>www.sauerteig.de</w:t>
        </w:r>
      </w:hyperlink>
    </w:p>
    <w:p w14:paraId="2CDC06A7" w14:textId="6A5925E0" w:rsidR="005B512B" w:rsidRDefault="005B512B" w:rsidP="005B512B">
      <w:r>
        <w:t xml:space="preserve">Instagram: </w:t>
      </w:r>
      <w:hyperlink r:id="rId13" w:history="1">
        <w:r w:rsidRPr="00432E3D">
          <w:rPr>
            <w:rStyle w:val="Hyperlink"/>
            <w:rFonts w:ascii="Arial" w:hAnsi="Arial"/>
            <w:sz w:val="20"/>
            <w:szCs w:val="20"/>
          </w:rPr>
          <w:t>@sauerteig_spezialist</w:t>
        </w:r>
      </w:hyperlink>
    </w:p>
    <w:p w14:paraId="1F81F7C9" w14:textId="224FB277" w:rsidR="00D94454" w:rsidRDefault="00306849" w:rsidP="005B512B">
      <w:r>
        <w:t>Instagram</w:t>
      </w:r>
      <w:r w:rsidR="00D94454">
        <w:t xml:space="preserve"> (B2B)</w:t>
      </w:r>
      <w:r w:rsidR="006E20DB">
        <w:t xml:space="preserve">: </w:t>
      </w:r>
      <w:hyperlink r:id="rId14" w:history="1">
        <w:r w:rsidR="006E20DB" w:rsidRPr="0064119D">
          <w:rPr>
            <w:rStyle w:val="Hyperlink"/>
            <w:rFonts w:ascii="Arial" w:hAnsi="Arial"/>
            <w:sz w:val="20"/>
            <w:szCs w:val="20"/>
          </w:rPr>
          <w:t>@ernst.boecker</w:t>
        </w:r>
      </w:hyperlink>
    </w:p>
    <w:p w14:paraId="528A2168" w14:textId="4EEC5351" w:rsidR="00D94454" w:rsidRDefault="00D94454" w:rsidP="005B512B">
      <w:r>
        <w:t xml:space="preserve">Facebook: </w:t>
      </w:r>
      <w:hyperlink r:id="rId15" w:history="1">
        <w:r w:rsidR="006414E7" w:rsidRPr="001E1E49">
          <w:rPr>
            <w:rStyle w:val="Hyperlink"/>
            <w:rFonts w:ascii="Arial" w:hAnsi="Arial"/>
            <w:sz w:val="20"/>
            <w:szCs w:val="20"/>
          </w:rPr>
          <w:t>@</w:t>
        </w:r>
        <w:r w:rsidR="001E1E49" w:rsidRPr="001E1E49">
          <w:rPr>
            <w:rStyle w:val="Hyperlink"/>
            <w:rFonts w:ascii="Arial" w:hAnsi="Arial"/>
            <w:sz w:val="20"/>
            <w:szCs w:val="20"/>
          </w:rPr>
          <w:t>Sauerteig-Spezialist</w:t>
        </w:r>
      </w:hyperlink>
    </w:p>
    <w:p w14:paraId="0FF80AEA" w14:textId="5437F1B0" w:rsidR="005B512B" w:rsidRDefault="005B512B" w:rsidP="005B512B">
      <w:r>
        <w:t>Facebook</w:t>
      </w:r>
      <w:r w:rsidR="00D94454">
        <w:t xml:space="preserve"> (B2B)</w:t>
      </w:r>
      <w:r>
        <w:t xml:space="preserve">: </w:t>
      </w:r>
      <w:hyperlink r:id="rId16" w:history="1">
        <w:r w:rsidRPr="00432E3D">
          <w:rPr>
            <w:rStyle w:val="Hyperlink"/>
            <w:rFonts w:ascii="Arial" w:hAnsi="Arial"/>
            <w:sz w:val="20"/>
            <w:szCs w:val="20"/>
          </w:rPr>
          <w:t>@IhrSauerteigSpezialist</w:t>
        </w:r>
      </w:hyperlink>
    </w:p>
    <w:p w14:paraId="3F7DCC5A" w14:textId="033B7DF5" w:rsidR="00432E3D" w:rsidRDefault="00F12FC8" w:rsidP="005B512B">
      <w:r>
        <w:t xml:space="preserve">LinkedIn: </w:t>
      </w:r>
      <w:hyperlink r:id="rId17" w:history="1">
        <w:r w:rsidR="002F70E8" w:rsidRPr="00DA33E9">
          <w:rPr>
            <w:rStyle w:val="Hyperlink"/>
            <w:rFonts w:ascii="Arial" w:hAnsi="Arial"/>
            <w:sz w:val="20"/>
            <w:szCs w:val="20"/>
          </w:rPr>
          <w:t>@ernstboecker</w:t>
        </w:r>
      </w:hyperlink>
    </w:p>
    <w:p w14:paraId="435BB5E7" w14:textId="77777777" w:rsidR="00DA33E9" w:rsidRDefault="00DA33E9" w:rsidP="005B512B"/>
    <w:p w14:paraId="49594922" w14:textId="509B626D" w:rsidR="00432E3D" w:rsidRDefault="00432E3D" w:rsidP="005B512B">
      <w:r>
        <w:t xml:space="preserve">Hier geht es zum BÖCKER Pressefach: </w:t>
      </w:r>
      <w:r>
        <w:br/>
      </w:r>
      <w:hyperlink r:id="rId18" w:history="1">
        <w:r w:rsidR="00C002D1" w:rsidRPr="00603F67">
          <w:rPr>
            <w:rStyle w:val="Hyperlink"/>
            <w:rFonts w:ascii="Arial" w:hAnsi="Arial"/>
            <w:sz w:val="20"/>
            <w:szCs w:val="20"/>
          </w:rPr>
          <w:t>https://kommunikationpur.com/presse/boecker-pressefach/</w:t>
        </w:r>
      </w:hyperlink>
      <w:r w:rsidR="00C002D1">
        <w:t xml:space="preserve"> </w:t>
      </w:r>
    </w:p>
    <w:p w14:paraId="2FDD5B95" w14:textId="77777777" w:rsidR="002A0E0D" w:rsidRPr="004D6353" w:rsidRDefault="002A0E0D" w:rsidP="002A0E0D">
      <w:r w:rsidRPr="004D6353">
        <w:rPr>
          <w:noProof/>
        </w:rPr>
        <mc:AlternateContent>
          <mc:Choice Requires="wps">
            <w:drawing>
              <wp:anchor distT="0" distB="0" distL="114300" distR="114300" simplePos="0" relativeHeight="251658240" behindDoc="0" locked="0" layoutInCell="1" allowOverlap="1" wp14:anchorId="21919E71" wp14:editId="6A780D9F">
                <wp:simplePos x="0" y="0"/>
                <wp:positionH relativeFrom="column">
                  <wp:posOffset>0</wp:posOffset>
                </wp:positionH>
                <wp:positionV relativeFrom="paragraph">
                  <wp:posOffset>92710</wp:posOffset>
                </wp:positionV>
                <wp:extent cx="2411730" cy="635"/>
                <wp:effectExtent l="9525" t="6985" r="7620" b="11430"/>
                <wp:wrapNone/>
                <wp:docPr id="2" name="Line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411730"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863E4E2" id="Line 4"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0,7.3pt" to="189.9pt,7.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"/>
            </w:pict>
          </mc:Fallback>
        </mc:AlternateContent>
      </w:r>
    </w:p>
    <w:p w14:paraId="5A0F2BE2" w14:textId="77777777" w:rsidR="002A0E0D" w:rsidRPr="004D6353" w:rsidRDefault="002A0E0D" w:rsidP="002A0E0D">
      <w:pPr>
        <w:rPr>
          <w:b/>
          <w:sz w:val="16"/>
        </w:rPr>
      </w:pPr>
      <w:r w:rsidRPr="004D6353">
        <w:rPr>
          <w:b/>
          <w:sz w:val="16"/>
        </w:rPr>
        <w:t>Weitere Informationen und Bildmaterial können Sie gerne anfordern bei:</w:t>
      </w:r>
    </w:p>
    <w:p w14:paraId="13136541" w14:textId="77777777" w:rsidR="002A0E0D" w:rsidRPr="004D6353" w:rsidRDefault="002A0E0D" w:rsidP="002A0E0D">
      <w:pPr>
        <w:rPr>
          <w:b/>
          <w:sz w:val="16"/>
        </w:rPr>
      </w:pPr>
    </w:p>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614"/>
        <w:gridCol w:w="5458"/>
      </w:tblGrid>
      <w:tr w:rsidR="002A0E0D" w:rsidRPr="00D22F2F" w14:paraId="7782B997" w14:textId="77777777" w:rsidTr="00323A07">
        <w:tc>
          <w:tcPr>
            <w:tcW w:w="3652" w:type="dxa"/>
          </w:tcPr>
          <w:p w14:paraId="6A203485" w14:textId="77777777" w:rsidR="002A0E0D" w:rsidRPr="004D6353" w:rsidRDefault="002A0E0D" w:rsidP="00323A07">
            <w:pPr>
              <w:rPr>
                <w:b/>
                <w:sz w:val="16"/>
              </w:rPr>
            </w:pPr>
            <w:r w:rsidRPr="004D6353">
              <w:rPr>
                <w:b/>
                <w:sz w:val="16"/>
              </w:rPr>
              <w:t>kommunikation.pur</w:t>
            </w:r>
            <w:r w:rsidR="00734F9E">
              <w:rPr>
                <w:b/>
                <w:sz w:val="16"/>
              </w:rPr>
              <w:t xml:space="preserve"> GmbH</w:t>
            </w:r>
          </w:p>
          <w:p w14:paraId="708BBE36" w14:textId="091D1D3E" w:rsidR="002A0E0D" w:rsidRPr="004D6353" w:rsidRDefault="004B3E00" w:rsidP="00323A07">
            <w:pPr>
              <w:rPr>
                <w:sz w:val="16"/>
              </w:rPr>
            </w:pPr>
            <w:r>
              <w:rPr>
                <w:sz w:val="16"/>
              </w:rPr>
              <w:t>Candy Sierks</w:t>
            </w:r>
          </w:p>
          <w:p w14:paraId="3C0D0D09" w14:textId="77777777" w:rsidR="002A0E0D" w:rsidRPr="004D6353" w:rsidRDefault="002A0E0D" w:rsidP="00323A07">
            <w:pPr>
              <w:rPr>
                <w:sz w:val="16"/>
              </w:rPr>
            </w:pPr>
            <w:r w:rsidRPr="004D6353">
              <w:rPr>
                <w:sz w:val="16"/>
              </w:rPr>
              <w:t>Sendlinger Straße 31, 80331 München</w:t>
            </w:r>
          </w:p>
          <w:p w14:paraId="5BB9F001" w14:textId="6C70E883" w:rsidR="002A0E0D" w:rsidRPr="004D6353" w:rsidRDefault="002A0E0D" w:rsidP="00323A07">
            <w:pPr>
              <w:rPr>
                <w:b/>
                <w:sz w:val="16"/>
              </w:rPr>
            </w:pPr>
            <w:r w:rsidRPr="004D6353">
              <w:rPr>
                <w:sz w:val="16"/>
              </w:rPr>
              <w:t xml:space="preserve">Telefon: +49.89.23 23 63 </w:t>
            </w:r>
            <w:r w:rsidR="00FF71C5">
              <w:rPr>
                <w:sz w:val="16"/>
              </w:rPr>
              <w:t>48</w:t>
            </w:r>
            <w:r w:rsidRPr="004D6353">
              <w:rPr>
                <w:sz w:val="16"/>
              </w:rPr>
              <w:br/>
              <w:t xml:space="preserve">Mail: </w:t>
            </w:r>
            <w:r w:rsidR="00FF71C5">
              <w:rPr>
                <w:sz w:val="16"/>
              </w:rPr>
              <w:t>sierks</w:t>
            </w:r>
            <w:r w:rsidRPr="004D6353">
              <w:rPr>
                <w:sz w:val="16"/>
              </w:rPr>
              <w:t>@kommunikationpur.com</w:t>
            </w:r>
          </w:p>
        </w:tc>
        <w:tc>
          <w:tcPr>
            <w:tcW w:w="5560" w:type="dxa"/>
          </w:tcPr>
          <w:p w14:paraId="78977798" w14:textId="77777777" w:rsidR="00D15752" w:rsidRPr="004D6353" w:rsidRDefault="00D15752" w:rsidP="00D15752">
            <w:pPr>
              <w:rPr>
                <w:b/>
                <w:sz w:val="16"/>
              </w:rPr>
            </w:pPr>
            <w:r w:rsidRPr="004D6353">
              <w:rPr>
                <w:b/>
                <w:sz w:val="16"/>
              </w:rPr>
              <w:t>Ernst Böcker GmbH &amp; Co. KG.</w:t>
            </w:r>
          </w:p>
          <w:p w14:paraId="65D3EC9D" w14:textId="1AAE71E9" w:rsidR="00D15752" w:rsidRPr="004D6353" w:rsidRDefault="00D15752" w:rsidP="00D15752">
            <w:pPr>
              <w:rPr>
                <w:sz w:val="16"/>
              </w:rPr>
            </w:pPr>
            <w:r w:rsidRPr="004D6353">
              <w:rPr>
                <w:sz w:val="16"/>
              </w:rPr>
              <w:t>Susanne Masch</w:t>
            </w:r>
          </w:p>
          <w:p w14:paraId="0E29408B" w14:textId="77777777" w:rsidR="00D15752" w:rsidRPr="004D6353" w:rsidRDefault="00D15752" w:rsidP="00D15752">
            <w:pPr>
              <w:rPr>
                <w:sz w:val="16"/>
              </w:rPr>
            </w:pPr>
            <w:r w:rsidRPr="004D6353">
              <w:rPr>
                <w:sz w:val="16"/>
              </w:rPr>
              <w:t>Ringstraße 55-57, 32427 Minden/Westf.</w:t>
            </w:r>
          </w:p>
          <w:p w14:paraId="5F9DD17C" w14:textId="09686C72" w:rsidR="00D15752" w:rsidRPr="004D6353" w:rsidRDefault="00D15752" w:rsidP="00D15752">
            <w:pPr>
              <w:rPr>
                <w:sz w:val="16"/>
              </w:rPr>
            </w:pPr>
            <w:r w:rsidRPr="004D6353">
              <w:rPr>
                <w:sz w:val="16"/>
              </w:rPr>
              <w:t>Telefon: +49.571.83 799 -53</w:t>
            </w:r>
          </w:p>
          <w:p w14:paraId="447A7CB4" w14:textId="6E723B9F" w:rsidR="00D15752" w:rsidRPr="008E4BFB" w:rsidRDefault="00D15752" w:rsidP="00D15752">
            <w:pPr>
              <w:rPr>
                <w:color w:val="000000"/>
                <w:sz w:val="16"/>
                <w:u w:val="single"/>
              </w:rPr>
            </w:pPr>
            <w:r w:rsidRPr="004D6353">
              <w:rPr>
                <w:sz w:val="16"/>
              </w:rPr>
              <w:t>Mail: susanne.masch@sauerteig.de</w:t>
            </w:r>
            <w:r w:rsidRPr="001D568D">
              <w:rPr>
                <w:sz w:val="16"/>
              </w:rPr>
              <w:t xml:space="preserve"> </w:t>
            </w:r>
          </w:p>
          <w:p w14:paraId="2B97BEE2" w14:textId="77777777" w:rsidR="002A0E0D" w:rsidRPr="008E4BFB" w:rsidRDefault="002A0E0D" w:rsidP="00323A07">
            <w:pPr>
              <w:rPr>
                <w:b/>
                <w:sz w:val="16"/>
              </w:rPr>
            </w:pPr>
          </w:p>
        </w:tc>
      </w:tr>
    </w:tbl>
    <w:p w14:paraId="6D16DFB9" w14:textId="77777777" w:rsidR="0021571B" w:rsidRDefault="0021571B" w:rsidP="00D36B23"/>
    <w:sectPr w:rsidR="0021571B" w:rsidSect="004363CD">
      <w:headerReference w:type="default" r:id="rId19"/>
      <w:pgSz w:w="11906" w:h="16838"/>
      <w:pgMar w:top="2475" w:right="1417" w:bottom="1134"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37B2AA2" w14:textId="77777777" w:rsidR="001C5D88" w:rsidRDefault="001C5D88" w:rsidP="00D36B23">
      <w:r>
        <w:separator/>
      </w:r>
    </w:p>
  </w:endnote>
  <w:endnote w:type="continuationSeparator" w:id="0">
    <w:p w14:paraId="39311C73" w14:textId="77777777" w:rsidR="001C5D88" w:rsidRDefault="001C5D88" w:rsidP="00D36B2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Verdana">
    <w:panose1 w:val="020B0604030504040204"/>
    <w:charset w:val="00"/>
    <w:family w:val="swiss"/>
    <w:pitch w:val="variable"/>
    <w:sig w:usb0="A0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Cambria Math">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9DE734D" w14:textId="77777777" w:rsidR="001C5D88" w:rsidRDefault="001C5D88" w:rsidP="00D36B23">
      <w:r>
        <w:separator/>
      </w:r>
    </w:p>
  </w:footnote>
  <w:footnote w:type="continuationSeparator" w:id="0">
    <w:p w14:paraId="4DAA4CDF" w14:textId="77777777" w:rsidR="001C5D88" w:rsidRDefault="001C5D88" w:rsidP="00D36B2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8BDDD77" w14:textId="7CB2F047" w:rsidR="00060D65" w:rsidRDefault="00C219C9" w:rsidP="00B35749">
    <w:pPr>
      <w:pStyle w:val="Kopfzeile"/>
      <w:jc w:val="right"/>
    </w:pPr>
    <w:r>
      <w:rPr>
        <w:noProof/>
      </w:rPr>
      <w:drawing>
        <wp:inline distT="0" distB="0" distL="0" distR="0" wp14:anchorId="5B752809" wp14:editId="77B8D591">
          <wp:extent cx="1203119" cy="761365"/>
          <wp:effectExtent l="0" t="0" r="0" b="635"/>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12817" cy="767502"/>
                  </a:xfrm>
                  <a:prstGeom prst="rect">
                    <a:avLst/>
                  </a:prstGeom>
                  <a:noFill/>
                  <a:ln>
                    <a:noFill/>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C6A6D9D"/>
    <w:multiLevelType w:val="multilevel"/>
    <w:tmpl w:val="F200852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274F3827"/>
    <w:multiLevelType w:val="hybridMultilevel"/>
    <w:tmpl w:val="F92CCBF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2D677C66"/>
    <w:multiLevelType w:val="hybridMultilevel"/>
    <w:tmpl w:val="71AAF95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2F95334D"/>
    <w:multiLevelType w:val="hybridMultilevel"/>
    <w:tmpl w:val="83D0579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15:restartNumberingAfterBreak="0">
    <w:nsid w:val="3F072972"/>
    <w:multiLevelType w:val="hybridMultilevel"/>
    <w:tmpl w:val="6A3CDE6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50E5147E"/>
    <w:multiLevelType w:val="hybridMultilevel"/>
    <w:tmpl w:val="BCB27FB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433941451">
    <w:abstractNumId w:val="0"/>
  </w:num>
  <w:num w:numId="2" w16cid:durableId="202445815">
    <w:abstractNumId w:val="1"/>
  </w:num>
  <w:num w:numId="3" w16cid:durableId="1072701499">
    <w:abstractNumId w:val="4"/>
  </w:num>
  <w:num w:numId="4" w16cid:durableId="306251680">
    <w:abstractNumId w:val="2"/>
  </w:num>
  <w:num w:numId="5" w16cid:durableId="428350020">
    <w:abstractNumId w:val="5"/>
  </w:num>
  <w:num w:numId="6" w16cid:durableId="302079707">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rawingGridHorizontalSpacing w:val="110"/>
  <w:displayHorizontalDrawingGridEvery w:val="2"/>
  <w:displayVerticalDrawingGridEvery w:val="2"/>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C239E"/>
    <w:rsid w:val="0000265C"/>
    <w:rsid w:val="000059AA"/>
    <w:rsid w:val="00012A03"/>
    <w:rsid w:val="000138EA"/>
    <w:rsid w:val="000173BC"/>
    <w:rsid w:val="00017FA5"/>
    <w:rsid w:val="000213DD"/>
    <w:rsid w:val="00024C33"/>
    <w:rsid w:val="00031681"/>
    <w:rsid w:val="00034218"/>
    <w:rsid w:val="00040596"/>
    <w:rsid w:val="00051AF0"/>
    <w:rsid w:val="0005335A"/>
    <w:rsid w:val="000574FB"/>
    <w:rsid w:val="00060D65"/>
    <w:rsid w:val="00060E50"/>
    <w:rsid w:val="00060F26"/>
    <w:rsid w:val="000615F8"/>
    <w:rsid w:val="00061EE1"/>
    <w:rsid w:val="00064D0D"/>
    <w:rsid w:val="00070B51"/>
    <w:rsid w:val="00076C4E"/>
    <w:rsid w:val="00082181"/>
    <w:rsid w:val="000A3424"/>
    <w:rsid w:val="000A4330"/>
    <w:rsid w:val="000A5191"/>
    <w:rsid w:val="000B1C2B"/>
    <w:rsid w:val="000B3974"/>
    <w:rsid w:val="000B3F78"/>
    <w:rsid w:val="000B619E"/>
    <w:rsid w:val="000C0321"/>
    <w:rsid w:val="000C3C37"/>
    <w:rsid w:val="000D08C8"/>
    <w:rsid w:val="000D1371"/>
    <w:rsid w:val="000D29B6"/>
    <w:rsid w:val="000D3E8D"/>
    <w:rsid w:val="000E0200"/>
    <w:rsid w:val="000F16E3"/>
    <w:rsid w:val="00104F0D"/>
    <w:rsid w:val="00111648"/>
    <w:rsid w:val="00121E85"/>
    <w:rsid w:val="00123B0F"/>
    <w:rsid w:val="00134373"/>
    <w:rsid w:val="0013547E"/>
    <w:rsid w:val="001359CA"/>
    <w:rsid w:val="001519D0"/>
    <w:rsid w:val="00152DEC"/>
    <w:rsid w:val="00153AF5"/>
    <w:rsid w:val="00154B5C"/>
    <w:rsid w:val="00156158"/>
    <w:rsid w:val="001611E1"/>
    <w:rsid w:val="0016617F"/>
    <w:rsid w:val="00167921"/>
    <w:rsid w:val="00171FDC"/>
    <w:rsid w:val="00182837"/>
    <w:rsid w:val="0019647B"/>
    <w:rsid w:val="001969BF"/>
    <w:rsid w:val="001A3253"/>
    <w:rsid w:val="001B64B3"/>
    <w:rsid w:val="001C1923"/>
    <w:rsid w:val="001C5D88"/>
    <w:rsid w:val="001C6CD4"/>
    <w:rsid w:val="001D0678"/>
    <w:rsid w:val="001D1E21"/>
    <w:rsid w:val="001E0B6F"/>
    <w:rsid w:val="001E1E49"/>
    <w:rsid w:val="001E44C5"/>
    <w:rsid w:val="001E50E3"/>
    <w:rsid w:val="001E56BF"/>
    <w:rsid w:val="001F364D"/>
    <w:rsid w:val="002023F2"/>
    <w:rsid w:val="00204D96"/>
    <w:rsid w:val="00206ED9"/>
    <w:rsid w:val="00210269"/>
    <w:rsid w:val="00213EEE"/>
    <w:rsid w:val="00214A03"/>
    <w:rsid w:val="0021571B"/>
    <w:rsid w:val="00224AAA"/>
    <w:rsid w:val="00226478"/>
    <w:rsid w:val="00232173"/>
    <w:rsid w:val="00233D82"/>
    <w:rsid w:val="00233DF5"/>
    <w:rsid w:val="00253EDE"/>
    <w:rsid w:val="002559BB"/>
    <w:rsid w:val="00257C74"/>
    <w:rsid w:val="00260EB9"/>
    <w:rsid w:val="002627FF"/>
    <w:rsid w:val="00272F5F"/>
    <w:rsid w:val="002746D7"/>
    <w:rsid w:val="00276491"/>
    <w:rsid w:val="00296668"/>
    <w:rsid w:val="00296A14"/>
    <w:rsid w:val="002A0E0D"/>
    <w:rsid w:val="002A16F2"/>
    <w:rsid w:val="002A4D4E"/>
    <w:rsid w:val="002A7BBE"/>
    <w:rsid w:val="002B17E8"/>
    <w:rsid w:val="002B4F02"/>
    <w:rsid w:val="002C09A7"/>
    <w:rsid w:val="002C28A1"/>
    <w:rsid w:val="002C3635"/>
    <w:rsid w:val="002C3FA8"/>
    <w:rsid w:val="002D0020"/>
    <w:rsid w:val="002D07A5"/>
    <w:rsid w:val="002E3F59"/>
    <w:rsid w:val="002E4F48"/>
    <w:rsid w:val="002F3CAA"/>
    <w:rsid w:val="002F70E8"/>
    <w:rsid w:val="00305669"/>
    <w:rsid w:val="00306849"/>
    <w:rsid w:val="0032089B"/>
    <w:rsid w:val="00323953"/>
    <w:rsid w:val="003244DC"/>
    <w:rsid w:val="003279BC"/>
    <w:rsid w:val="00330589"/>
    <w:rsid w:val="00331938"/>
    <w:rsid w:val="00332B3A"/>
    <w:rsid w:val="003503FB"/>
    <w:rsid w:val="00350A07"/>
    <w:rsid w:val="00355909"/>
    <w:rsid w:val="00360117"/>
    <w:rsid w:val="00362272"/>
    <w:rsid w:val="00363785"/>
    <w:rsid w:val="00366CDA"/>
    <w:rsid w:val="0037035D"/>
    <w:rsid w:val="003710F9"/>
    <w:rsid w:val="003746D8"/>
    <w:rsid w:val="00381664"/>
    <w:rsid w:val="003850E0"/>
    <w:rsid w:val="00396B79"/>
    <w:rsid w:val="003B2859"/>
    <w:rsid w:val="003C239E"/>
    <w:rsid w:val="003C778D"/>
    <w:rsid w:val="003C79B8"/>
    <w:rsid w:val="003D03B3"/>
    <w:rsid w:val="003D1B19"/>
    <w:rsid w:val="003D2297"/>
    <w:rsid w:val="003D5DE1"/>
    <w:rsid w:val="003E14A3"/>
    <w:rsid w:val="003E5372"/>
    <w:rsid w:val="003E660E"/>
    <w:rsid w:val="003F19AF"/>
    <w:rsid w:val="004072C6"/>
    <w:rsid w:val="00417C82"/>
    <w:rsid w:val="00426DE6"/>
    <w:rsid w:val="00431036"/>
    <w:rsid w:val="00432E2C"/>
    <w:rsid w:val="00432E3D"/>
    <w:rsid w:val="00434F33"/>
    <w:rsid w:val="004352B2"/>
    <w:rsid w:val="0043638C"/>
    <w:rsid w:val="004363CD"/>
    <w:rsid w:val="00437772"/>
    <w:rsid w:val="00450028"/>
    <w:rsid w:val="00452F21"/>
    <w:rsid w:val="00470F93"/>
    <w:rsid w:val="0047117A"/>
    <w:rsid w:val="00471801"/>
    <w:rsid w:val="00472BD9"/>
    <w:rsid w:val="00497D8C"/>
    <w:rsid w:val="004A15DB"/>
    <w:rsid w:val="004A5C60"/>
    <w:rsid w:val="004B1203"/>
    <w:rsid w:val="004B3E00"/>
    <w:rsid w:val="004B603B"/>
    <w:rsid w:val="004D0E61"/>
    <w:rsid w:val="004D3C7F"/>
    <w:rsid w:val="004D62F2"/>
    <w:rsid w:val="004D6353"/>
    <w:rsid w:val="004E5D7E"/>
    <w:rsid w:val="004E6FF7"/>
    <w:rsid w:val="00500910"/>
    <w:rsid w:val="00501A49"/>
    <w:rsid w:val="00501AFF"/>
    <w:rsid w:val="0050209F"/>
    <w:rsid w:val="005072A0"/>
    <w:rsid w:val="00507F31"/>
    <w:rsid w:val="005136D9"/>
    <w:rsid w:val="00513735"/>
    <w:rsid w:val="0052126F"/>
    <w:rsid w:val="00522B65"/>
    <w:rsid w:val="00523E0F"/>
    <w:rsid w:val="005245D4"/>
    <w:rsid w:val="00525839"/>
    <w:rsid w:val="005273AA"/>
    <w:rsid w:val="005365AD"/>
    <w:rsid w:val="00550A88"/>
    <w:rsid w:val="00553C91"/>
    <w:rsid w:val="00554812"/>
    <w:rsid w:val="00556162"/>
    <w:rsid w:val="00563F5A"/>
    <w:rsid w:val="00564FAC"/>
    <w:rsid w:val="00566E1C"/>
    <w:rsid w:val="00570F68"/>
    <w:rsid w:val="005718EB"/>
    <w:rsid w:val="00582319"/>
    <w:rsid w:val="00583147"/>
    <w:rsid w:val="00590AE5"/>
    <w:rsid w:val="00593F46"/>
    <w:rsid w:val="005A1FB8"/>
    <w:rsid w:val="005A6E9C"/>
    <w:rsid w:val="005A7BF5"/>
    <w:rsid w:val="005B066F"/>
    <w:rsid w:val="005B512B"/>
    <w:rsid w:val="005B53F5"/>
    <w:rsid w:val="005B5646"/>
    <w:rsid w:val="005C0975"/>
    <w:rsid w:val="005C25BB"/>
    <w:rsid w:val="005C3666"/>
    <w:rsid w:val="005C4EE0"/>
    <w:rsid w:val="005C681A"/>
    <w:rsid w:val="005D37F0"/>
    <w:rsid w:val="005E139C"/>
    <w:rsid w:val="005E1E33"/>
    <w:rsid w:val="005E2D99"/>
    <w:rsid w:val="005F7B23"/>
    <w:rsid w:val="00603A0A"/>
    <w:rsid w:val="00606CC1"/>
    <w:rsid w:val="00607525"/>
    <w:rsid w:val="00611D3E"/>
    <w:rsid w:val="00622668"/>
    <w:rsid w:val="00625F52"/>
    <w:rsid w:val="00630088"/>
    <w:rsid w:val="00635C36"/>
    <w:rsid w:val="0063778F"/>
    <w:rsid w:val="00641054"/>
    <w:rsid w:val="0064119D"/>
    <w:rsid w:val="006414E7"/>
    <w:rsid w:val="00641CFD"/>
    <w:rsid w:val="00653E88"/>
    <w:rsid w:val="0065664C"/>
    <w:rsid w:val="00665C99"/>
    <w:rsid w:val="0067058B"/>
    <w:rsid w:val="006721ED"/>
    <w:rsid w:val="006837CE"/>
    <w:rsid w:val="00684DB4"/>
    <w:rsid w:val="00685C83"/>
    <w:rsid w:val="006877EE"/>
    <w:rsid w:val="006917D7"/>
    <w:rsid w:val="006937AF"/>
    <w:rsid w:val="006944FC"/>
    <w:rsid w:val="00697BCE"/>
    <w:rsid w:val="006A3259"/>
    <w:rsid w:val="006A4A9F"/>
    <w:rsid w:val="006C09E3"/>
    <w:rsid w:val="006C4D32"/>
    <w:rsid w:val="006C6901"/>
    <w:rsid w:val="006D0296"/>
    <w:rsid w:val="006D1943"/>
    <w:rsid w:val="006D246F"/>
    <w:rsid w:val="006D4E6F"/>
    <w:rsid w:val="006E20DB"/>
    <w:rsid w:val="006E3761"/>
    <w:rsid w:val="006E49F9"/>
    <w:rsid w:val="006F5225"/>
    <w:rsid w:val="006F727B"/>
    <w:rsid w:val="00720090"/>
    <w:rsid w:val="0072092E"/>
    <w:rsid w:val="00723318"/>
    <w:rsid w:val="0073020D"/>
    <w:rsid w:val="00731144"/>
    <w:rsid w:val="00733074"/>
    <w:rsid w:val="00734F9E"/>
    <w:rsid w:val="00746928"/>
    <w:rsid w:val="00746A3E"/>
    <w:rsid w:val="007477EF"/>
    <w:rsid w:val="007555A7"/>
    <w:rsid w:val="00765F8B"/>
    <w:rsid w:val="00772FA9"/>
    <w:rsid w:val="00773108"/>
    <w:rsid w:val="007759AB"/>
    <w:rsid w:val="00784853"/>
    <w:rsid w:val="00785D24"/>
    <w:rsid w:val="0078681F"/>
    <w:rsid w:val="0079151E"/>
    <w:rsid w:val="00793557"/>
    <w:rsid w:val="007955EE"/>
    <w:rsid w:val="007A0207"/>
    <w:rsid w:val="007A0FA4"/>
    <w:rsid w:val="007A2BEF"/>
    <w:rsid w:val="007A7499"/>
    <w:rsid w:val="007B063D"/>
    <w:rsid w:val="007B0C32"/>
    <w:rsid w:val="007B1E74"/>
    <w:rsid w:val="007B2F1C"/>
    <w:rsid w:val="007B5883"/>
    <w:rsid w:val="007B733F"/>
    <w:rsid w:val="007C2E51"/>
    <w:rsid w:val="007C5C4A"/>
    <w:rsid w:val="007E78D0"/>
    <w:rsid w:val="007F43FF"/>
    <w:rsid w:val="007F553F"/>
    <w:rsid w:val="00801AB8"/>
    <w:rsid w:val="008021C0"/>
    <w:rsid w:val="00812B6D"/>
    <w:rsid w:val="00813157"/>
    <w:rsid w:val="0082215C"/>
    <w:rsid w:val="00823944"/>
    <w:rsid w:val="00823D5F"/>
    <w:rsid w:val="00824706"/>
    <w:rsid w:val="00827AEC"/>
    <w:rsid w:val="00841A5B"/>
    <w:rsid w:val="008478BA"/>
    <w:rsid w:val="008503E1"/>
    <w:rsid w:val="0085388C"/>
    <w:rsid w:val="008575F0"/>
    <w:rsid w:val="00862911"/>
    <w:rsid w:val="008635C6"/>
    <w:rsid w:val="00863CCC"/>
    <w:rsid w:val="00864EDF"/>
    <w:rsid w:val="00871682"/>
    <w:rsid w:val="008727FF"/>
    <w:rsid w:val="0087540B"/>
    <w:rsid w:val="00885C95"/>
    <w:rsid w:val="00895A6A"/>
    <w:rsid w:val="008A4602"/>
    <w:rsid w:val="008B262F"/>
    <w:rsid w:val="008B7F86"/>
    <w:rsid w:val="008C0ADF"/>
    <w:rsid w:val="008D736F"/>
    <w:rsid w:val="008E356D"/>
    <w:rsid w:val="008E3C15"/>
    <w:rsid w:val="008F6CA0"/>
    <w:rsid w:val="008F7013"/>
    <w:rsid w:val="009007ED"/>
    <w:rsid w:val="00900DBD"/>
    <w:rsid w:val="00901134"/>
    <w:rsid w:val="009024CC"/>
    <w:rsid w:val="00911D90"/>
    <w:rsid w:val="00915728"/>
    <w:rsid w:val="00916D03"/>
    <w:rsid w:val="00917121"/>
    <w:rsid w:val="009174BD"/>
    <w:rsid w:val="0092159C"/>
    <w:rsid w:val="009225D7"/>
    <w:rsid w:val="009226A7"/>
    <w:rsid w:val="009232E8"/>
    <w:rsid w:val="009259EF"/>
    <w:rsid w:val="00930B1C"/>
    <w:rsid w:val="009335C8"/>
    <w:rsid w:val="009347D0"/>
    <w:rsid w:val="0094471D"/>
    <w:rsid w:val="00944F48"/>
    <w:rsid w:val="0094533C"/>
    <w:rsid w:val="00946C5D"/>
    <w:rsid w:val="00954777"/>
    <w:rsid w:val="009674E1"/>
    <w:rsid w:val="00975DCC"/>
    <w:rsid w:val="00980147"/>
    <w:rsid w:val="00982A51"/>
    <w:rsid w:val="00982DEC"/>
    <w:rsid w:val="009861F9"/>
    <w:rsid w:val="00991A36"/>
    <w:rsid w:val="00996182"/>
    <w:rsid w:val="009A50B0"/>
    <w:rsid w:val="009A6DC4"/>
    <w:rsid w:val="009A7037"/>
    <w:rsid w:val="009B38F9"/>
    <w:rsid w:val="009B3C55"/>
    <w:rsid w:val="009B48A5"/>
    <w:rsid w:val="009B52D7"/>
    <w:rsid w:val="009C50BD"/>
    <w:rsid w:val="009D3590"/>
    <w:rsid w:val="009D3F77"/>
    <w:rsid w:val="009E63EB"/>
    <w:rsid w:val="009F260F"/>
    <w:rsid w:val="009F5955"/>
    <w:rsid w:val="009F63CE"/>
    <w:rsid w:val="00A0156B"/>
    <w:rsid w:val="00A01916"/>
    <w:rsid w:val="00A022C6"/>
    <w:rsid w:val="00A11E5D"/>
    <w:rsid w:val="00A156BA"/>
    <w:rsid w:val="00A15F1F"/>
    <w:rsid w:val="00A23382"/>
    <w:rsid w:val="00A30FFE"/>
    <w:rsid w:val="00A32F4B"/>
    <w:rsid w:val="00A3339F"/>
    <w:rsid w:val="00A35A23"/>
    <w:rsid w:val="00A409DF"/>
    <w:rsid w:val="00A42939"/>
    <w:rsid w:val="00A5045A"/>
    <w:rsid w:val="00A52076"/>
    <w:rsid w:val="00A570FA"/>
    <w:rsid w:val="00A63672"/>
    <w:rsid w:val="00A66445"/>
    <w:rsid w:val="00A672C4"/>
    <w:rsid w:val="00A70486"/>
    <w:rsid w:val="00A73574"/>
    <w:rsid w:val="00A919F1"/>
    <w:rsid w:val="00A93832"/>
    <w:rsid w:val="00AA0CA0"/>
    <w:rsid w:val="00AA0D3D"/>
    <w:rsid w:val="00AA7463"/>
    <w:rsid w:val="00AB019F"/>
    <w:rsid w:val="00AB0B99"/>
    <w:rsid w:val="00AB4C1A"/>
    <w:rsid w:val="00AD0F19"/>
    <w:rsid w:val="00AE418E"/>
    <w:rsid w:val="00AE4D6E"/>
    <w:rsid w:val="00AE5C0C"/>
    <w:rsid w:val="00AF0589"/>
    <w:rsid w:val="00AF077C"/>
    <w:rsid w:val="00AF1305"/>
    <w:rsid w:val="00AF4E4D"/>
    <w:rsid w:val="00B01F1B"/>
    <w:rsid w:val="00B03FE5"/>
    <w:rsid w:val="00B06F22"/>
    <w:rsid w:val="00B101D6"/>
    <w:rsid w:val="00B173CE"/>
    <w:rsid w:val="00B30951"/>
    <w:rsid w:val="00B3137B"/>
    <w:rsid w:val="00B35749"/>
    <w:rsid w:val="00B41403"/>
    <w:rsid w:val="00B4322F"/>
    <w:rsid w:val="00B537EB"/>
    <w:rsid w:val="00B61C1A"/>
    <w:rsid w:val="00B61E43"/>
    <w:rsid w:val="00B650E9"/>
    <w:rsid w:val="00B7687B"/>
    <w:rsid w:val="00B8021F"/>
    <w:rsid w:val="00B8162F"/>
    <w:rsid w:val="00B8490D"/>
    <w:rsid w:val="00B9269A"/>
    <w:rsid w:val="00B95FD0"/>
    <w:rsid w:val="00BA358A"/>
    <w:rsid w:val="00BA571C"/>
    <w:rsid w:val="00BA5BE8"/>
    <w:rsid w:val="00BA7408"/>
    <w:rsid w:val="00BB12DA"/>
    <w:rsid w:val="00BB642A"/>
    <w:rsid w:val="00BB6FC3"/>
    <w:rsid w:val="00BC32F5"/>
    <w:rsid w:val="00BC6156"/>
    <w:rsid w:val="00BD3316"/>
    <w:rsid w:val="00BD4D8F"/>
    <w:rsid w:val="00BD6FE8"/>
    <w:rsid w:val="00BE6C58"/>
    <w:rsid w:val="00BF0A71"/>
    <w:rsid w:val="00C002D1"/>
    <w:rsid w:val="00C00A54"/>
    <w:rsid w:val="00C0357D"/>
    <w:rsid w:val="00C05388"/>
    <w:rsid w:val="00C219C9"/>
    <w:rsid w:val="00C22366"/>
    <w:rsid w:val="00C27845"/>
    <w:rsid w:val="00C30743"/>
    <w:rsid w:val="00C33AE9"/>
    <w:rsid w:val="00C46576"/>
    <w:rsid w:val="00C60419"/>
    <w:rsid w:val="00C65B28"/>
    <w:rsid w:val="00C66E59"/>
    <w:rsid w:val="00C82E3C"/>
    <w:rsid w:val="00C84DA6"/>
    <w:rsid w:val="00C8583F"/>
    <w:rsid w:val="00C955B4"/>
    <w:rsid w:val="00C95AE8"/>
    <w:rsid w:val="00CA0E81"/>
    <w:rsid w:val="00CA23CA"/>
    <w:rsid w:val="00CB5EDF"/>
    <w:rsid w:val="00CB68FA"/>
    <w:rsid w:val="00CC086A"/>
    <w:rsid w:val="00CC35B3"/>
    <w:rsid w:val="00CC6BF4"/>
    <w:rsid w:val="00CC781E"/>
    <w:rsid w:val="00CD1206"/>
    <w:rsid w:val="00CD33FB"/>
    <w:rsid w:val="00CD3E9B"/>
    <w:rsid w:val="00CE0A77"/>
    <w:rsid w:val="00CE438B"/>
    <w:rsid w:val="00CF3881"/>
    <w:rsid w:val="00CF7C44"/>
    <w:rsid w:val="00D04D75"/>
    <w:rsid w:val="00D05531"/>
    <w:rsid w:val="00D14727"/>
    <w:rsid w:val="00D14B7D"/>
    <w:rsid w:val="00D15752"/>
    <w:rsid w:val="00D16B9A"/>
    <w:rsid w:val="00D16D2F"/>
    <w:rsid w:val="00D239DF"/>
    <w:rsid w:val="00D2438E"/>
    <w:rsid w:val="00D2531E"/>
    <w:rsid w:val="00D30998"/>
    <w:rsid w:val="00D33488"/>
    <w:rsid w:val="00D35749"/>
    <w:rsid w:val="00D36B23"/>
    <w:rsid w:val="00D436F8"/>
    <w:rsid w:val="00D45548"/>
    <w:rsid w:val="00D566C5"/>
    <w:rsid w:val="00D609C0"/>
    <w:rsid w:val="00D65838"/>
    <w:rsid w:val="00D67540"/>
    <w:rsid w:val="00D76A35"/>
    <w:rsid w:val="00D8143E"/>
    <w:rsid w:val="00D862F2"/>
    <w:rsid w:val="00D863DD"/>
    <w:rsid w:val="00D87611"/>
    <w:rsid w:val="00D87EE5"/>
    <w:rsid w:val="00D91E3E"/>
    <w:rsid w:val="00D94454"/>
    <w:rsid w:val="00D94FD9"/>
    <w:rsid w:val="00D96420"/>
    <w:rsid w:val="00D97F0A"/>
    <w:rsid w:val="00DA33E9"/>
    <w:rsid w:val="00DA55AB"/>
    <w:rsid w:val="00DB317C"/>
    <w:rsid w:val="00DB707E"/>
    <w:rsid w:val="00DC12BD"/>
    <w:rsid w:val="00DC39E8"/>
    <w:rsid w:val="00DD13DE"/>
    <w:rsid w:val="00DD4CEC"/>
    <w:rsid w:val="00DD75EC"/>
    <w:rsid w:val="00DE0A86"/>
    <w:rsid w:val="00DE39FF"/>
    <w:rsid w:val="00DE5D60"/>
    <w:rsid w:val="00DE7A8E"/>
    <w:rsid w:val="00DF2CBD"/>
    <w:rsid w:val="00DF5684"/>
    <w:rsid w:val="00DF69DB"/>
    <w:rsid w:val="00E006CE"/>
    <w:rsid w:val="00E03016"/>
    <w:rsid w:val="00E24623"/>
    <w:rsid w:val="00E32FDF"/>
    <w:rsid w:val="00E42A8B"/>
    <w:rsid w:val="00E4650B"/>
    <w:rsid w:val="00E51EF6"/>
    <w:rsid w:val="00E560C0"/>
    <w:rsid w:val="00E66448"/>
    <w:rsid w:val="00E72D90"/>
    <w:rsid w:val="00E73A8F"/>
    <w:rsid w:val="00E76B45"/>
    <w:rsid w:val="00E81037"/>
    <w:rsid w:val="00E82D26"/>
    <w:rsid w:val="00E82F90"/>
    <w:rsid w:val="00E90906"/>
    <w:rsid w:val="00E930AF"/>
    <w:rsid w:val="00E95DA6"/>
    <w:rsid w:val="00EB1BF6"/>
    <w:rsid w:val="00EB520F"/>
    <w:rsid w:val="00EC5E86"/>
    <w:rsid w:val="00ED21D7"/>
    <w:rsid w:val="00ED4A82"/>
    <w:rsid w:val="00ED6AA7"/>
    <w:rsid w:val="00EE175A"/>
    <w:rsid w:val="00EE22A8"/>
    <w:rsid w:val="00EE3601"/>
    <w:rsid w:val="00EE426F"/>
    <w:rsid w:val="00EE5947"/>
    <w:rsid w:val="00EE6F0A"/>
    <w:rsid w:val="00EE7DF9"/>
    <w:rsid w:val="00EF13FA"/>
    <w:rsid w:val="00EF5543"/>
    <w:rsid w:val="00EF7129"/>
    <w:rsid w:val="00EF7C37"/>
    <w:rsid w:val="00F01DF7"/>
    <w:rsid w:val="00F06FBE"/>
    <w:rsid w:val="00F07CE0"/>
    <w:rsid w:val="00F108B7"/>
    <w:rsid w:val="00F10C7B"/>
    <w:rsid w:val="00F12FC8"/>
    <w:rsid w:val="00F15A28"/>
    <w:rsid w:val="00F17495"/>
    <w:rsid w:val="00F17BBB"/>
    <w:rsid w:val="00F20FE7"/>
    <w:rsid w:val="00F2218A"/>
    <w:rsid w:val="00F315A9"/>
    <w:rsid w:val="00F35633"/>
    <w:rsid w:val="00F4179C"/>
    <w:rsid w:val="00F46138"/>
    <w:rsid w:val="00F50375"/>
    <w:rsid w:val="00F5511E"/>
    <w:rsid w:val="00F56B2A"/>
    <w:rsid w:val="00F62DF1"/>
    <w:rsid w:val="00F63E62"/>
    <w:rsid w:val="00F65152"/>
    <w:rsid w:val="00F67E33"/>
    <w:rsid w:val="00F75572"/>
    <w:rsid w:val="00F824DD"/>
    <w:rsid w:val="00F82635"/>
    <w:rsid w:val="00F835C4"/>
    <w:rsid w:val="00F85329"/>
    <w:rsid w:val="00F869F0"/>
    <w:rsid w:val="00F90EFF"/>
    <w:rsid w:val="00F96CEE"/>
    <w:rsid w:val="00FA78ED"/>
    <w:rsid w:val="00FB18F9"/>
    <w:rsid w:val="00FB6F1B"/>
    <w:rsid w:val="00FC138F"/>
    <w:rsid w:val="00FC26BB"/>
    <w:rsid w:val="00FD1FBD"/>
    <w:rsid w:val="00FE1729"/>
    <w:rsid w:val="00FF0592"/>
    <w:rsid w:val="00FF1A0B"/>
    <w:rsid w:val="00FF71B8"/>
    <w:rsid w:val="00FF71C5"/>
    <w:rsid w:val="01C90013"/>
    <w:rsid w:val="05117071"/>
    <w:rsid w:val="0E58D939"/>
    <w:rsid w:val="1928FFF7"/>
    <w:rsid w:val="2FAF8DA1"/>
    <w:rsid w:val="3027AFC4"/>
    <w:rsid w:val="39E4C50F"/>
    <w:rsid w:val="3C5F572D"/>
    <w:rsid w:val="40687330"/>
    <w:rsid w:val="4814C88E"/>
    <w:rsid w:val="5C1F39F6"/>
    <w:rsid w:val="63BB20AF"/>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016C547"/>
  <w15:docId w15:val="{0E469F39-6B98-47DC-9B70-C6B5F70F98C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macro" w:semiHidden="1" w:unhideWhenUsed="1"/>
    <w:lsdException w:name="toa heading"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Standard">
    <w:name w:val="Normal"/>
    <w:qFormat/>
    <w:rsid w:val="00D36B23"/>
    <w:pPr>
      <w:spacing w:line="360" w:lineRule="auto"/>
    </w:pPr>
    <w:rPr>
      <w:rFonts w:ascii="Arial" w:hAnsi="Arial" w:cs="Arial"/>
    </w:rPr>
  </w:style>
  <w:style w:type="paragraph" w:styleId="berschrift1">
    <w:name w:val="heading 1"/>
    <w:basedOn w:val="Standard"/>
    <w:next w:val="Standard"/>
    <w:qFormat/>
    <w:rsid w:val="00434F33"/>
    <w:pPr>
      <w:keepNext/>
      <w:outlineLvl w:val="0"/>
    </w:pPr>
    <w:rPr>
      <w:bCs/>
      <w:kern w:val="32"/>
      <w:sz w:val="28"/>
      <w:szCs w:val="32"/>
    </w:rPr>
  </w:style>
  <w:style w:type="paragraph" w:styleId="berschrift2">
    <w:name w:val="heading 2"/>
    <w:basedOn w:val="Standard"/>
    <w:next w:val="Standard"/>
    <w:link w:val="berschrift2Zchn"/>
    <w:qFormat/>
    <w:rsid w:val="00434F33"/>
    <w:pPr>
      <w:keepNext/>
      <w:outlineLvl w:val="1"/>
    </w:pPr>
    <w:rPr>
      <w:b/>
      <w:bCs/>
      <w:iCs/>
      <w:szCs w:val="28"/>
    </w:rPr>
  </w:style>
  <w:style w:type="paragraph" w:styleId="berschrift3">
    <w:name w:val="heading 3"/>
    <w:basedOn w:val="Standard"/>
    <w:next w:val="Standard"/>
    <w:link w:val="berschrift3Zchn"/>
    <w:semiHidden/>
    <w:unhideWhenUsed/>
    <w:qFormat/>
    <w:rsid w:val="00CB5EDF"/>
    <w:pPr>
      <w:keepNext/>
      <w:keepLines/>
      <w:spacing w:before="40"/>
      <w:outlineLvl w:val="2"/>
    </w:pPr>
    <w:rPr>
      <w:rFonts w:asciiTheme="majorHAnsi" w:eastAsiaTheme="majorEastAsia" w:hAnsiTheme="majorHAnsi" w:cstheme="majorBidi"/>
      <w:color w:val="243F60" w:themeColor="accent1" w:themeShade="7F"/>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rsid w:val="003C239E"/>
    <w:pPr>
      <w:tabs>
        <w:tab w:val="center" w:pos="4536"/>
        <w:tab w:val="right" w:pos="9072"/>
      </w:tabs>
    </w:pPr>
  </w:style>
  <w:style w:type="paragraph" w:styleId="Fuzeile">
    <w:name w:val="footer"/>
    <w:basedOn w:val="Standard"/>
    <w:rsid w:val="003C239E"/>
    <w:pPr>
      <w:tabs>
        <w:tab w:val="center" w:pos="4536"/>
        <w:tab w:val="right" w:pos="9072"/>
      </w:tabs>
    </w:pPr>
  </w:style>
  <w:style w:type="paragraph" w:styleId="StandardWeb">
    <w:name w:val="Normal (Web)"/>
    <w:basedOn w:val="Standard"/>
    <w:rsid w:val="00630088"/>
    <w:pPr>
      <w:spacing w:before="100" w:beforeAutospacing="1" w:after="100" w:afterAutospacing="1"/>
    </w:pPr>
  </w:style>
  <w:style w:type="character" w:styleId="Fett">
    <w:name w:val="Strong"/>
    <w:qFormat/>
    <w:rsid w:val="00630088"/>
    <w:rPr>
      <w:b/>
      <w:bCs/>
    </w:rPr>
  </w:style>
  <w:style w:type="paragraph" w:customStyle="1" w:styleId="subhead">
    <w:name w:val="subhead"/>
    <w:basedOn w:val="Standard"/>
    <w:rsid w:val="00930B1C"/>
    <w:pPr>
      <w:spacing w:line="255" w:lineRule="atLeast"/>
    </w:pPr>
    <w:rPr>
      <w:rFonts w:ascii="Verdana" w:hAnsi="Verdana"/>
      <w:b/>
      <w:bCs/>
      <w:color w:val="464646"/>
      <w:sz w:val="18"/>
      <w:szCs w:val="18"/>
    </w:rPr>
  </w:style>
  <w:style w:type="character" w:styleId="Hyperlink">
    <w:name w:val="Hyperlink"/>
    <w:rsid w:val="009D3590"/>
    <w:rPr>
      <w:rFonts w:ascii="Verdana" w:hAnsi="Verdana" w:hint="default"/>
      <w:color w:val="000000"/>
      <w:sz w:val="17"/>
      <w:szCs w:val="17"/>
      <w:u w:val="single"/>
    </w:rPr>
  </w:style>
  <w:style w:type="paragraph" w:styleId="Sprechblasentext">
    <w:name w:val="Balloon Text"/>
    <w:basedOn w:val="Standard"/>
    <w:link w:val="SprechblasentextZchn"/>
    <w:rsid w:val="00E006CE"/>
    <w:rPr>
      <w:rFonts w:ascii="Tahoma" w:hAnsi="Tahoma" w:cs="Tahoma"/>
      <w:sz w:val="16"/>
      <w:szCs w:val="16"/>
    </w:rPr>
  </w:style>
  <w:style w:type="character" w:customStyle="1" w:styleId="SprechblasentextZchn">
    <w:name w:val="Sprechblasentext Zchn"/>
    <w:basedOn w:val="Absatz-Standardschriftart"/>
    <w:link w:val="Sprechblasentext"/>
    <w:rsid w:val="00E006CE"/>
    <w:rPr>
      <w:rFonts w:ascii="Tahoma" w:hAnsi="Tahoma" w:cs="Tahoma"/>
      <w:sz w:val="16"/>
      <w:szCs w:val="16"/>
    </w:rPr>
  </w:style>
  <w:style w:type="character" w:customStyle="1" w:styleId="berschrift2Zchn">
    <w:name w:val="Überschrift 2 Zchn"/>
    <w:basedOn w:val="Absatz-Standardschriftart"/>
    <w:link w:val="berschrift2"/>
    <w:rsid w:val="00EF7129"/>
    <w:rPr>
      <w:rFonts w:ascii="Arial" w:hAnsi="Arial" w:cs="Arial"/>
      <w:b/>
      <w:bCs/>
      <w:iCs/>
      <w:szCs w:val="28"/>
    </w:rPr>
  </w:style>
  <w:style w:type="character" w:styleId="Kommentarzeichen">
    <w:name w:val="annotation reference"/>
    <w:basedOn w:val="Absatz-Standardschriftart"/>
    <w:rsid w:val="00E95DA6"/>
    <w:rPr>
      <w:sz w:val="16"/>
      <w:szCs w:val="16"/>
    </w:rPr>
  </w:style>
  <w:style w:type="paragraph" w:styleId="Kommentartext">
    <w:name w:val="annotation text"/>
    <w:basedOn w:val="Standard"/>
    <w:link w:val="KommentartextZchn"/>
    <w:rsid w:val="00E95DA6"/>
  </w:style>
  <w:style w:type="character" w:customStyle="1" w:styleId="KommentartextZchn">
    <w:name w:val="Kommentartext Zchn"/>
    <w:basedOn w:val="Absatz-Standardschriftart"/>
    <w:link w:val="Kommentartext"/>
    <w:rsid w:val="00E95DA6"/>
  </w:style>
  <w:style w:type="paragraph" w:styleId="Kommentarthema">
    <w:name w:val="annotation subject"/>
    <w:basedOn w:val="Kommentartext"/>
    <w:next w:val="Kommentartext"/>
    <w:link w:val="KommentarthemaZchn"/>
    <w:rsid w:val="00E95DA6"/>
    <w:rPr>
      <w:b/>
      <w:bCs/>
    </w:rPr>
  </w:style>
  <w:style w:type="character" w:customStyle="1" w:styleId="KommentarthemaZchn">
    <w:name w:val="Kommentarthema Zchn"/>
    <w:basedOn w:val="KommentartextZchn"/>
    <w:link w:val="Kommentarthema"/>
    <w:rsid w:val="00E95DA6"/>
    <w:rPr>
      <w:b/>
      <w:bCs/>
    </w:rPr>
  </w:style>
  <w:style w:type="paragraph" w:styleId="Listenabsatz">
    <w:name w:val="List Paragraph"/>
    <w:basedOn w:val="Standard"/>
    <w:uiPriority w:val="34"/>
    <w:qFormat/>
    <w:rsid w:val="00F82635"/>
    <w:pPr>
      <w:ind w:left="720"/>
      <w:contextualSpacing/>
    </w:pPr>
  </w:style>
  <w:style w:type="table" w:styleId="Tabellenraster">
    <w:name w:val="Table Grid"/>
    <w:basedOn w:val="NormaleTabelle"/>
    <w:rsid w:val="0003168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NichtaufgelsteErwhnung">
    <w:name w:val="Unresolved Mention"/>
    <w:basedOn w:val="Absatz-Standardschriftart"/>
    <w:uiPriority w:val="99"/>
    <w:semiHidden/>
    <w:unhideWhenUsed/>
    <w:rsid w:val="005B512B"/>
    <w:rPr>
      <w:color w:val="605E5C"/>
      <w:shd w:val="clear" w:color="auto" w:fill="E1DFDD"/>
    </w:rPr>
  </w:style>
  <w:style w:type="character" w:styleId="BesuchterLink">
    <w:name w:val="FollowedHyperlink"/>
    <w:basedOn w:val="Absatz-Standardschriftart"/>
    <w:semiHidden/>
    <w:unhideWhenUsed/>
    <w:rsid w:val="00355909"/>
    <w:rPr>
      <w:color w:val="800080" w:themeColor="followedHyperlink"/>
      <w:u w:val="single"/>
    </w:rPr>
  </w:style>
  <w:style w:type="character" w:customStyle="1" w:styleId="berschrift3Zchn">
    <w:name w:val="Überschrift 3 Zchn"/>
    <w:basedOn w:val="Absatz-Standardschriftart"/>
    <w:link w:val="berschrift3"/>
    <w:semiHidden/>
    <w:rsid w:val="00CB5EDF"/>
    <w:rPr>
      <w:rFonts w:asciiTheme="majorHAnsi" w:eastAsiaTheme="majorEastAsia" w:hAnsiTheme="majorHAnsi" w:cstheme="majorBidi"/>
      <w:color w:val="243F60" w:themeColor="accent1" w:themeShade="7F"/>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88958378">
      <w:bodyDiv w:val="1"/>
      <w:marLeft w:val="0"/>
      <w:marRight w:val="0"/>
      <w:marTop w:val="0"/>
      <w:marBottom w:val="0"/>
      <w:divBdr>
        <w:top w:val="none" w:sz="0" w:space="0" w:color="auto"/>
        <w:left w:val="none" w:sz="0" w:space="0" w:color="auto"/>
        <w:bottom w:val="none" w:sz="0" w:space="0" w:color="auto"/>
        <w:right w:val="none" w:sz="0" w:space="0" w:color="auto"/>
      </w:divBdr>
      <w:divsChild>
        <w:div w:id="1882552559">
          <w:marLeft w:val="0"/>
          <w:marRight w:val="0"/>
          <w:marTop w:val="0"/>
          <w:marBottom w:val="0"/>
          <w:divBdr>
            <w:top w:val="none" w:sz="0" w:space="0" w:color="auto"/>
            <w:left w:val="none" w:sz="0" w:space="0" w:color="auto"/>
            <w:bottom w:val="none" w:sz="0" w:space="0" w:color="auto"/>
            <w:right w:val="none" w:sz="0" w:space="0" w:color="auto"/>
          </w:divBdr>
          <w:divsChild>
            <w:div w:id="2119904365">
              <w:marLeft w:val="0"/>
              <w:marRight w:val="0"/>
              <w:marTop w:val="0"/>
              <w:marBottom w:val="0"/>
              <w:divBdr>
                <w:top w:val="none" w:sz="0" w:space="0" w:color="auto"/>
                <w:left w:val="none" w:sz="0" w:space="0" w:color="auto"/>
                <w:bottom w:val="none" w:sz="0" w:space="0" w:color="auto"/>
                <w:right w:val="none" w:sz="0" w:space="0" w:color="auto"/>
              </w:divBdr>
              <w:divsChild>
                <w:div w:id="21142027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27117711">
      <w:bodyDiv w:val="1"/>
      <w:marLeft w:val="0"/>
      <w:marRight w:val="0"/>
      <w:marTop w:val="0"/>
      <w:marBottom w:val="0"/>
      <w:divBdr>
        <w:top w:val="none" w:sz="0" w:space="0" w:color="auto"/>
        <w:left w:val="none" w:sz="0" w:space="0" w:color="auto"/>
        <w:bottom w:val="none" w:sz="0" w:space="0" w:color="auto"/>
        <w:right w:val="none" w:sz="0" w:space="0" w:color="auto"/>
      </w:divBdr>
    </w:div>
    <w:div w:id="1093089123">
      <w:bodyDiv w:val="1"/>
      <w:marLeft w:val="0"/>
      <w:marRight w:val="0"/>
      <w:marTop w:val="0"/>
      <w:marBottom w:val="0"/>
      <w:divBdr>
        <w:top w:val="none" w:sz="0" w:space="0" w:color="auto"/>
        <w:left w:val="none" w:sz="0" w:space="0" w:color="auto"/>
        <w:bottom w:val="none" w:sz="0" w:space="0" w:color="auto"/>
        <w:right w:val="none" w:sz="0" w:space="0" w:color="auto"/>
      </w:divBdr>
    </w:div>
    <w:div w:id="1179468506">
      <w:bodyDiv w:val="1"/>
      <w:marLeft w:val="0"/>
      <w:marRight w:val="0"/>
      <w:marTop w:val="0"/>
      <w:marBottom w:val="0"/>
      <w:divBdr>
        <w:top w:val="none" w:sz="0" w:space="0" w:color="auto"/>
        <w:left w:val="none" w:sz="0" w:space="0" w:color="auto"/>
        <w:bottom w:val="none" w:sz="0" w:space="0" w:color="auto"/>
        <w:right w:val="none" w:sz="0" w:space="0" w:color="auto"/>
      </w:divBdr>
    </w:div>
    <w:div w:id="1199663856">
      <w:bodyDiv w:val="1"/>
      <w:marLeft w:val="0"/>
      <w:marRight w:val="0"/>
      <w:marTop w:val="0"/>
      <w:marBottom w:val="0"/>
      <w:divBdr>
        <w:top w:val="none" w:sz="0" w:space="0" w:color="auto"/>
        <w:left w:val="none" w:sz="0" w:space="0" w:color="auto"/>
        <w:bottom w:val="none" w:sz="0" w:space="0" w:color="auto"/>
        <w:right w:val="none" w:sz="0" w:space="0" w:color="auto"/>
      </w:divBdr>
    </w:div>
    <w:div w:id="1315988841">
      <w:bodyDiv w:val="1"/>
      <w:marLeft w:val="0"/>
      <w:marRight w:val="0"/>
      <w:marTop w:val="0"/>
      <w:marBottom w:val="0"/>
      <w:divBdr>
        <w:top w:val="none" w:sz="0" w:space="0" w:color="auto"/>
        <w:left w:val="none" w:sz="0" w:space="0" w:color="auto"/>
        <w:bottom w:val="none" w:sz="0" w:space="0" w:color="auto"/>
        <w:right w:val="none" w:sz="0" w:space="0" w:color="auto"/>
      </w:divBdr>
    </w:div>
    <w:div w:id="1344670194">
      <w:bodyDiv w:val="1"/>
      <w:marLeft w:val="0"/>
      <w:marRight w:val="0"/>
      <w:marTop w:val="0"/>
      <w:marBottom w:val="0"/>
      <w:divBdr>
        <w:top w:val="none" w:sz="0" w:space="0" w:color="auto"/>
        <w:left w:val="none" w:sz="0" w:space="0" w:color="auto"/>
        <w:bottom w:val="none" w:sz="0" w:space="0" w:color="auto"/>
        <w:right w:val="none" w:sz="0" w:space="0" w:color="auto"/>
      </w:divBdr>
      <w:divsChild>
        <w:div w:id="1008562496">
          <w:marLeft w:val="0"/>
          <w:marRight w:val="0"/>
          <w:marTop w:val="0"/>
          <w:marBottom w:val="0"/>
          <w:divBdr>
            <w:top w:val="none" w:sz="0" w:space="0" w:color="auto"/>
            <w:left w:val="none" w:sz="0" w:space="0" w:color="auto"/>
            <w:bottom w:val="none" w:sz="0" w:space="0" w:color="auto"/>
            <w:right w:val="none" w:sz="0" w:space="0" w:color="auto"/>
          </w:divBdr>
          <w:divsChild>
            <w:div w:id="2104646110">
              <w:marLeft w:val="0"/>
              <w:marRight w:val="0"/>
              <w:marTop w:val="0"/>
              <w:marBottom w:val="0"/>
              <w:divBdr>
                <w:top w:val="none" w:sz="0" w:space="0" w:color="auto"/>
                <w:left w:val="none" w:sz="0" w:space="0" w:color="auto"/>
                <w:bottom w:val="none" w:sz="0" w:space="0" w:color="auto"/>
                <w:right w:val="none" w:sz="0" w:space="0" w:color="auto"/>
              </w:divBdr>
              <w:divsChild>
                <w:div w:id="1196045652">
                  <w:marLeft w:val="0"/>
                  <w:marRight w:val="0"/>
                  <w:marTop w:val="0"/>
                  <w:marBottom w:val="0"/>
                  <w:divBdr>
                    <w:top w:val="none" w:sz="0" w:space="0" w:color="auto"/>
                    <w:left w:val="none" w:sz="0" w:space="0" w:color="auto"/>
                    <w:bottom w:val="none" w:sz="0" w:space="0" w:color="auto"/>
                    <w:right w:val="none" w:sz="0" w:space="0" w:color="auto"/>
                  </w:divBdr>
                  <w:divsChild>
                    <w:div w:id="1509559562">
                      <w:marLeft w:val="0"/>
                      <w:marRight w:val="0"/>
                      <w:marTop w:val="0"/>
                      <w:marBottom w:val="0"/>
                      <w:divBdr>
                        <w:top w:val="none" w:sz="0" w:space="0" w:color="auto"/>
                        <w:left w:val="none" w:sz="0" w:space="0" w:color="auto"/>
                        <w:bottom w:val="none" w:sz="0" w:space="0" w:color="auto"/>
                        <w:right w:val="none" w:sz="0" w:space="0" w:color="auto"/>
                      </w:divBdr>
                      <w:divsChild>
                        <w:div w:id="14583751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29959420">
                  <w:marLeft w:val="0"/>
                  <w:marRight w:val="0"/>
                  <w:marTop w:val="0"/>
                  <w:marBottom w:val="0"/>
                  <w:divBdr>
                    <w:top w:val="none" w:sz="0" w:space="0" w:color="auto"/>
                    <w:left w:val="none" w:sz="0" w:space="0" w:color="auto"/>
                    <w:bottom w:val="none" w:sz="0" w:space="0" w:color="auto"/>
                    <w:right w:val="none" w:sz="0" w:space="0" w:color="auto"/>
                  </w:divBdr>
                </w:div>
                <w:div w:id="19696283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00120469">
      <w:bodyDiv w:val="1"/>
      <w:marLeft w:val="0"/>
      <w:marRight w:val="0"/>
      <w:marTop w:val="0"/>
      <w:marBottom w:val="0"/>
      <w:divBdr>
        <w:top w:val="none" w:sz="0" w:space="0" w:color="auto"/>
        <w:left w:val="none" w:sz="0" w:space="0" w:color="auto"/>
        <w:bottom w:val="none" w:sz="0" w:space="0" w:color="auto"/>
        <w:right w:val="none" w:sz="0" w:space="0" w:color="auto"/>
      </w:divBdr>
    </w:div>
    <w:div w:id="1632634886">
      <w:bodyDiv w:val="1"/>
      <w:marLeft w:val="0"/>
      <w:marRight w:val="0"/>
      <w:marTop w:val="0"/>
      <w:marBottom w:val="0"/>
      <w:divBdr>
        <w:top w:val="none" w:sz="0" w:space="0" w:color="auto"/>
        <w:left w:val="none" w:sz="0" w:space="0" w:color="auto"/>
        <w:bottom w:val="none" w:sz="0" w:space="0" w:color="auto"/>
        <w:right w:val="none" w:sz="0" w:space="0" w:color="auto"/>
      </w:divBdr>
    </w:div>
    <w:div w:id="1641105399">
      <w:bodyDiv w:val="1"/>
      <w:marLeft w:val="0"/>
      <w:marRight w:val="0"/>
      <w:marTop w:val="0"/>
      <w:marBottom w:val="0"/>
      <w:divBdr>
        <w:top w:val="none" w:sz="0" w:space="0" w:color="auto"/>
        <w:left w:val="none" w:sz="0" w:space="0" w:color="auto"/>
        <w:bottom w:val="none" w:sz="0" w:space="0" w:color="auto"/>
        <w:right w:val="none" w:sz="0" w:space="0" w:color="auto"/>
      </w:divBdr>
      <w:divsChild>
        <w:div w:id="684748176">
          <w:marLeft w:val="0"/>
          <w:marRight w:val="0"/>
          <w:marTop w:val="0"/>
          <w:marBottom w:val="0"/>
          <w:divBdr>
            <w:top w:val="none" w:sz="0" w:space="0" w:color="auto"/>
            <w:left w:val="none" w:sz="0" w:space="0" w:color="auto"/>
            <w:bottom w:val="none" w:sz="0" w:space="0" w:color="auto"/>
            <w:right w:val="none" w:sz="0" w:space="0" w:color="auto"/>
          </w:divBdr>
          <w:divsChild>
            <w:div w:id="15642170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89717369">
      <w:bodyDiv w:val="1"/>
      <w:marLeft w:val="0"/>
      <w:marRight w:val="0"/>
      <w:marTop w:val="0"/>
      <w:marBottom w:val="0"/>
      <w:divBdr>
        <w:top w:val="none" w:sz="0" w:space="0" w:color="auto"/>
        <w:left w:val="none" w:sz="0" w:space="0" w:color="auto"/>
        <w:bottom w:val="none" w:sz="0" w:space="0" w:color="auto"/>
        <w:right w:val="none" w:sz="0" w:space="0" w:color="auto"/>
      </w:divBdr>
    </w:div>
    <w:div w:id="1764301877">
      <w:bodyDiv w:val="1"/>
      <w:marLeft w:val="0"/>
      <w:marRight w:val="0"/>
      <w:marTop w:val="0"/>
      <w:marBottom w:val="0"/>
      <w:divBdr>
        <w:top w:val="none" w:sz="0" w:space="0" w:color="auto"/>
        <w:left w:val="none" w:sz="0" w:space="0" w:color="auto"/>
        <w:bottom w:val="none" w:sz="0" w:space="0" w:color="auto"/>
        <w:right w:val="none" w:sz="0" w:space="0" w:color="auto"/>
      </w:divBdr>
      <w:divsChild>
        <w:div w:id="1936284744">
          <w:marLeft w:val="0"/>
          <w:marRight w:val="0"/>
          <w:marTop w:val="0"/>
          <w:marBottom w:val="0"/>
          <w:divBdr>
            <w:top w:val="none" w:sz="0" w:space="0" w:color="auto"/>
            <w:left w:val="none" w:sz="0" w:space="0" w:color="auto"/>
            <w:bottom w:val="none" w:sz="0" w:space="0" w:color="auto"/>
            <w:right w:val="none" w:sz="0" w:space="0" w:color="auto"/>
          </w:divBdr>
          <w:divsChild>
            <w:div w:id="11972346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31864357">
      <w:bodyDiv w:val="1"/>
      <w:marLeft w:val="0"/>
      <w:marRight w:val="0"/>
      <w:marTop w:val="0"/>
      <w:marBottom w:val="0"/>
      <w:divBdr>
        <w:top w:val="none" w:sz="0" w:space="0" w:color="auto"/>
        <w:left w:val="none" w:sz="0" w:space="0" w:color="auto"/>
        <w:bottom w:val="none" w:sz="0" w:space="0" w:color="auto"/>
        <w:right w:val="none" w:sz="0" w:space="0" w:color="auto"/>
      </w:divBdr>
      <w:divsChild>
        <w:div w:id="929656295">
          <w:marLeft w:val="0"/>
          <w:marRight w:val="0"/>
          <w:marTop w:val="0"/>
          <w:marBottom w:val="0"/>
          <w:divBdr>
            <w:top w:val="none" w:sz="0" w:space="0" w:color="auto"/>
            <w:left w:val="none" w:sz="0" w:space="0" w:color="auto"/>
            <w:bottom w:val="none" w:sz="0" w:space="0" w:color="auto"/>
            <w:right w:val="none" w:sz="0" w:space="0" w:color="auto"/>
          </w:divBdr>
          <w:divsChild>
            <w:div w:id="16601144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85092894">
      <w:bodyDiv w:val="1"/>
      <w:marLeft w:val="0"/>
      <w:marRight w:val="0"/>
      <w:marTop w:val="0"/>
      <w:marBottom w:val="0"/>
      <w:divBdr>
        <w:top w:val="none" w:sz="0" w:space="0" w:color="auto"/>
        <w:left w:val="none" w:sz="0" w:space="0" w:color="auto"/>
        <w:bottom w:val="none" w:sz="0" w:space="0" w:color="auto"/>
        <w:right w:val="none" w:sz="0" w:space="0" w:color="auto"/>
      </w:divBdr>
    </w:div>
    <w:div w:id="1990668278">
      <w:bodyDiv w:val="1"/>
      <w:marLeft w:val="0"/>
      <w:marRight w:val="0"/>
      <w:marTop w:val="0"/>
      <w:marBottom w:val="0"/>
      <w:divBdr>
        <w:top w:val="none" w:sz="0" w:space="0" w:color="auto"/>
        <w:left w:val="none" w:sz="0" w:space="0" w:color="auto"/>
        <w:bottom w:val="none" w:sz="0" w:space="0" w:color="auto"/>
        <w:right w:val="none" w:sz="0" w:space="0" w:color="auto"/>
      </w:divBdr>
    </w:div>
    <w:div w:id="2059738073">
      <w:bodyDiv w:val="1"/>
      <w:marLeft w:val="0"/>
      <w:marRight w:val="0"/>
      <w:marTop w:val="0"/>
      <w:marBottom w:val="0"/>
      <w:divBdr>
        <w:top w:val="none" w:sz="0" w:space="0" w:color="auto"/>
        <w:left w:val="none" w:sz="0" w:space="0" w:color="auto"/>
        <w:bottom w:val="none" w:sz="0" w:space="0" w:color="auto"/>
        <w:right w:val="none" w:sz="0" w:space="0" w:color="auto"/>
      </w:divBdr>
    </w:div>
    <w:div w:id="208274962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www.instagram.com/sauerteig_spezialist/" TargetMode="External"/><Relationship Id="rId18" Type="http://schemas.openxmlformats.org/officeDocument/2006/relationships/hyperlink" Target="https://kommunikationpur.com/presse/boecker-pressefach/" TargetMode="External"/><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hyperlink" Target="http://www.sauerteig.de" TargetMode="External"/><Relationship Id="rId17" Type="http://schemas.openxmlformats.org/officeDocument/2006/relationships/hyperlink" Target="https://www.linkedin.com/company/ernstboecker/" TargetMode="External"/><Relationship Id="rId2" Type="http://schemas.openxmlformats.org/officeDocument/2006/relationships/customXml" Target="../customXml/item2.xml"/><Relationship Id="rId16" Type="http://schemas.openxmlformats.org/officeDocument/2006/relationships/hyperlink" Target="https://www.facebook.com/IhrSauerteigSpezialist/" TargetMode="Externa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hyperlink" Target="https://www.facebook.com/sauerteig.spezialist.boecker" TargetMode="External"/><Relationship Id="rId10" Type="http://schemas.openxmlformats.org/officeDocument/2006/relationships/endnotes" Target="endnotes.xml"/><Relationship Id="rId19" Type="http://schemas.openxmlformats.org/officeDocument/2006/relationships/header" Target="header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www.instagram.com/ernst.boecker/"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2.jpe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TaxCatchAll xmlns="a313491a-7e6f-4287-9534-ab232e81e77a" xsi:nil="true"/>
    <lcf76f155ced4ddcb4097134ff3c332f xmlns="f775f55a-9da5-4d7b-957a-de67a3365fdb">
      <Terms xmlns="http://schemas.microsoft.com/office/infopath/2007/PartnerControls"/>
    </lcf76f155ced4ddcb4097134ff3c332f>
  </documentManagement>
</p:properties>
</file>

<file path=customXml/item4.xml><?xml version="1.0" encoding="utf-8"?>
<ct:contentTypeSchema xmlns:ct="http://schemas.microsoft.com/office/2006/metadata/contentType" xmlns:ma="http://schemas.microsoft.com/office/2006/metadata/properties/metaAttributes" ct:_="" ma:_="" ma:contentTypeName="Dokument" ma:contentTypeID="0x010100F9EB0E86D1DEC04A8F990B6E4BB82CBF" ma:contentTypeVersion="13" ma:contentTypeDescription="Ein neues Dokument erstellen." ma:contentTypeScope="" ma:versionID="368ffb7ce3aeab7b817e320edf1dd3d9">
  <xsd:schema xmlns:xsd="http://www.w3.org/2001/XMLSchema" xmlns:xs="http://www.w3.org/2001/XMLSchema" xmlns:p="http://schemas.microsoft.com/office/2006/metadata/properties" xmlns:ns2="f775f55a-9da5-4d7b-957a-de67a3365fdb" xmlns:ns3="a313491a-7e6f-4287-9534-ab232e81e77a" targetNamespace="http://schemas.microsoft.com/office/2006/metadata/properties" ma:root="true" ma:fieldsID="39b6e62f76909425a809788dad186970" ns2:_="" ns3:_="">
    <xsd:import namespace="f775f55a-9da5-4d7b-957a-de67a3365fdb"/>
    <xsd:import namespace="a313491a-7e6f-4287-9534-ab232e81e77a"/>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DateTaken" minOccurs="0"/>
                <xsd:element ref="ns2:lcf76f155ced4ddcb4097134ff3c332f" minOccurs="0"/>
                <xsd:element ref="ns3:TaxCatchAll" minOccurs="0"/>
                <xsd:element ref="ns2:MediaServiceGenerationTime" minOccurs="0"/>
                <xsd:element ref="ns2:MediaServiceEventHashCode" minOccurs="0"/>
                <xsd:element ref="ns2:MediaServiceOCR" minOccurs="0"/>
                <xsd:element ref="ns2:MediaServiceLocation" minOccurs="0"/>
                <xsd:element ref="ns2:MediaLengthInSecond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775f55a-9da5-4d7b-957a-de67a3365fdb"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lcf76f155ced4ddcb4097134ff3c332f" ma:index="13" nillable="true" ma:taxonomy="true" ma:internalName="lcf76f155ced4ddcb4097134ff3c332f" ma:taxonomyFieldName="MediaServiceImageTags" ma:displayName="Bildmarkierungen" ma:readOnly="false" ma:fieldId="{5cf76f15-5ced-4ddc-b409-7134ff3c332f}" ma:taxonomyMulti="true" ma:sspId="eeab5930-0762-4681-b2a1-2d440a77dbe8" ma:termSetId="09814cd3-568e-fe90-9814-8d621ff8fb84" ma:anchorId="fba54fb3-c3e1-fe81-a776-ca4b69148c4d" ma:open="true" ma:isKeyword="false">
      <xsd:complexType>
        <xsd:sequence>
          <xsd:element ref="pc:Terms" minOccurs="0" maxOccurs="1"/>
        </xsd:sequence>
      </xsd:complex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OCR" ma:index="17" nillable="true" ma:displayName="Extracted Text" ma:internalName="MediaServiceOCR" ma:readOnly="true">
      <xsd:simpleType>
        <xsd:restriction base="dms:Note">
          <xsd:maxLength value="255"/>
        </xsd:restriction>
      </xsd:simpleType>
    </xsd:element>
    <xsd:element name="MediaServiceLocation" ma:index="18" nillable="true" ma:displayName="Location" ma:indexed="true" ma:internalName="MediaServiceLocation" ma:readOnly="true">
      <xsd:simpleType>
        <xsd:restriction base="dms:Text"/>
      </xsd:simpleType>
    </xsd:element>
    <xsd:element name="MediaLengthInSeconds" ma:index="19" nillable="true" ma:displayName="MediaLengthInSeconds" ma:hidden="true" ma:internalName="MediaLengthInSeconds" ma:readOnly="true">
      <xsd:simpleType>
        <xsd:restriction base="dms:Unknown"/>
      </xsd:simpleType>
    </xsd:element>
    <xsd:element name="MediaServiceBillingMetadata" ma:index="20"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a313491a-7e6f-4287-9534-ab232e81e77a"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cf8ab708-95e3-4f7f-829a-fefcb275c6e7}" ma:internalName="TaxCatchAll" ma:showField="CatchAllData" ma:web="a313491a-7e6f-4287-9534-ab232e81e77a">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DAB124C1-FACE-4AFA-89F2-A998B40E4FDB}">
  <ds:schemaRefs>
    <ds:schemaRef ds:uri="http://schemas.openxmlformats.org/officeDocument/2006/bibliography"/>
  </ds:schemaRefs>
</ds:datastoreItem>
</file>

<file path=customXml/itemProps2.xml><?xml version="1.0" encoding="utf-8"?>
<ds:datastoreItem xmlns:ds="http://schemas.openxmlformats.org/officeDocument/2006/customXml" ds:itemID="{01CA434B-D14A-4CAF-9F67-FD965D3796B8}">
  <ds:schemaRefs>
    <ds:schemaRef ds:uri="http://schemas.microsoft.com/sharepoint/v3/contenttype/forms"/>
  </ds:schemaRefs>
</ds:datastoreItem>
</file>

<file path=customXml/itemProps3.xml><?xml version="1.0" encoding="utf-8"?>
<ds:datastoreItem xmlns:ds="http://schemas.openxmlformats.org/officeDocument/2006/customXml" ds:itemID="{41382874-FC74-4B2A-8A5E-0D2C86F807AD}">
  <ds:schemaRefs>
    <ds:schemaRef ds:uri="http://schemas.microsoft.com/office/2006/metadata/properties"/>
    <ds:schemaRef ds:uri="http://schemas.microsoft.com/office/infopath/2007/PartnerControls"/>
    <ds:schemaRef ds:uri="a313491a-7e6f-4287-9534-ab232e81e77a"/>
    <ds:schemaRef ds:uri="f775f55a-9da5-4d7b-957a-de67a3365fdb"/>
  </ds:schemaRefs>
</ds:datastoreItem>
</file>

<file path=customXml/itemProps4.xml><?xml version="1.0" encoding="utf-8"?>
<ds:datastoreItem xmlns:ds="http://schemas.openxmlformats.org/officeDocument/2006/customXml" ds:itemID="{8599D267-A775-431F-AFF6-E4688DFECA2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f775f55a-9da5-4d7b-957a-de67a3365fdb"/>
    <ds:schemaRef ds:uri="a313491a-7e6f-4287-9534-ab232e81e77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4</Pages>
  <Words>760</Words>
  <Characters>4795</Characters>
  <Application>Microsoft Office Word</Application>
  <DocSecurity>0</DocSecurity>
  <Lines>39</Lines>
  <Paragraphs>11</Paragraphs>
  <ScaleCrop>false</ScaleCrop>
  <Company/>
  <LinksUpToDate>false</LinksUpToDate>
  <CharactersWithSpaces>5544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Abdruck honorarfrei</dc:title>
  <dc:creator>k.pur</dc:creator>
  <cp:lastModifiedBy>Paula Verbeek Teres - kommunikation.pur GmbH</cp:lastModifiedBy>
  <cp:revision>58</cp:revision>
  <dcterms:created xsi:type="dcterms:W3CDTF">2025-12-09T13:04:00Z</dcterms:created>
  <dcterms:modified xsi:type="dcterms:W3CDTF">2026-02-05T14:27:00Z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0x010100F9EB0E86D1DEC04A8F990B6E4BB82CBF</vt:lpwstr>
  </property>
  <property fmtid="{D5CDD505-2E9C-101B-9397-08002B2CF9AE}" pid="3" name="MediaServiceImageTags">
    <vt:lpwstr/>
  </property>
  <property fmtid="{D5CDD505-2E9C-101B-9397-08002B2CF9AE}" pid="4" name="Order">
    <vt:r8>667400</vt:r8>
  </property>
</Properties>
</file>