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6172B" w14:textId="2BCC723D" w:rsidR="00FC290B" w:rsidRDefault="007101AD" w:rsidP="00C84ADD">
      <w:pPr>
        <w:rPr>
          <w:rFonts w:ascii="Arial" w:hAnsi="Arial" w:cs="Arial"/>
          <w:bCs/>
          <w:sz w:val="32"/>
          <w:szCs w:val="32"/>
        </w:rPr>
      </w:pPr>
      <w:r>
        <w:rPr>
          <w:rFonts w:ascii="Arial" w:hAnsi="Arial" w:cs="Arial"/>
          <w:bCs/>
          <w:sz w:val="32"/>
          <w:szCs w:val="32"/>
        </w:rPr>
        <w:t>KURZMELDUNG</w:t>
      </w:r>
    </w:p>
    <w:p w14:paraId="5D4745D5" w14:textId="124ED4A6" w:rsidR="00E70344" w:rsidRPr="00E70344" w:rsidRDefault="00E70344" w:rsidP="00C84ADD">
      <w:pPr>
        <w:rPr>
          <w:rFonts w:ascii="Arial" w:hAnsi="Arial" w:cs="Arial"/>
          <w:bCs/>
          <w:sz w:val="20"/>
          <w:szCs w:val="20"/>
        </w:rPr>
      </w:pPr>
    </w:p>
    <w:p w14:paraId="754096BA" w14:textId="071458E0" w:rsidR="00E70344" w:rsidRPr="00E70344" w:rsidRDefault="008F47F0" w:rsidP="00C84ADD">
      <w:pPr>
        <w:rPr>
          <w:rFonts w:ascii="Arial" w:hAnsi="Arial" w:cs="Arial"/>
          <w:bCs/>
          <w:sz w:val="20"/>
          <w:szCs w:val="20"/>
        </w:rPr>
      </w:pPr>
      <w:r w:rsidRPr="008F47F0">
        <w:rPr>
          <w:rFonts w:ascii="Arial" w:hAnsi="Arial" w:cs="Arial"/>
          <w:bCs/>
          <w:sz w:val="20"/>
          <w:szCs w:val="20"/>
        </w:rPr>
        <w:t>27</w:t>
      </w:r>
      <w:r w:rsidR="00E70344" w:rsidRPr="008F47F0">
        <w:rPr>
          <w:rFonts w:ascii="Arial" w:hAnsi="Arial" w:cs="Arial"/>
          <w:bCs/>
          <w:sz w:val="20"/>
          <w:szCs w:val="20"/>
        </w:rPr>
        <w:t>.</w:t>
      </w:r>
      <w:r w:rsidR="00771842" w:rsidRPr="008F47F0">
        <w:rPr>
          <w:rFonts w:ascii="Arial" w:hAnsi="Arial" w:cs="Arial"/>
          <w:bCs/>
          <w:sz w:val="20"/>
          <w:szCs w:val="20"/>
        </w:rPr>
        <w:t>06</w:t>
      </w:r>
      <w:r w:rsidR="00E70344" w:rsidRPr="008F47F0">
        <w:rPr>
          <w:rFonts w:ascii="Arial" w:hAnsi="Arial" w:cs="Arial"/>
          <w:bCs/>
          <w:sz w:val="20"/>
          <w:szCs w:val="20"/>
        </w:rPr>
        <w:t>.2</w:t>
      </w:r>
      <w:r w:rsidR="00E70344" w:rsidRPr="00E70344">
        <w:rPr>
          <w:rFonts w:ascii="Arial" w:hAnsi="Arial" w:cs="Arial"/>
          <w:bCs/>
          <w:sz w:val="20"/>
          <w:szCs w:val="20"/>
        </w:rPr>
        <w:t>02</w:t>
      </w:r>
      <w:r w:rsidR="00CF6036">
        <w:rPr>
          <w:rFonts w:ascii="Arial" w:hAnsi="Arial" w:cs="Arial"/>
          <w:bCs/>
          <w:sz w:val="20"/>
          <w:szCs w:val="20"/>
        </w:rPr>
        <w:t>5</w:t>
      </w:r>
      <w:r w:rsidR="00E70344" w:rsidRPr="00E70344">
        <w:rPr>
          <w:rFonts w:ascii="Arial" w:hAnsi="Arial" w:cs="Arial"/>
          <w:bCs/>
          <w:sz w:val="20"/>
          <w:szCs w:val="20"/>
        </w:rPr>
        <w:t xml:space="preserve">, </w:t>
      </w:r>
      <w:r w:rsidR="009F4129">
        <w:rPr>
          <w:rFonts w:ascii="Arial" w:hAnsi="Arial" w:cs="Arial"/>
          <w:bCs/>
          <w:sz w:val="20"/>
          <w:szCs w:val="20"/>
        </w:rPr>
        <w:t>Kitzingen</w:t>
      </w:r>
    </w:p>
    <w:p w14:paraId="39C53FCB" w14:textId="018A170D" w:rsidR="00C84ADD" w:rsidRDefault="00C84ADD" w:rsidP="00C84ADD">
      <w:pPr>
        <w:rPr>
          <w:rFonts w:ascii="Arial" w:hAnsi="Arial" w:cs="Arial"/>
          <w:bCs/>
          <w:sz w:val="20"/>
          <w:szCs w:val="20"/>
        </w:rPr>
      </w:pPr>
    </w:p>
    <w:p w14:paraId="081CFC1E" w14:textId="5B00B621" w:rsidR="00E70344" w:rsidRDefault="00E70344" w:rsidP="00C84ADD">
      <w:pPr>
        <w:rPr>
          <w:rFonts w:ascii="Arial" w:hAnsi="Arial" w:cs="Arial"/>
          <w:bCs/>
          <w:sz w:val="20"/>
          <w:szCs w:val="20"/>
        </w:rPr>
      </w:pPr>
    </w:p>
    <w:p w14:paraId="455808C6" w14:textId="77777777" w:rsidR="00E70344" w:rsidRPr="00E70344" w:rsidRDefault="00E70344" w:rsidP="00C84ADD">
      <w:pPr>
        <w:rPr>
          <w:rFonts w:ascii="Arial" w:hAnsi="Arial" w:cs="Arial"/>
          <w:bCs/>
          <w:sz w:val="20"/>
          <w:szCs w:val="20"/>
        </w:rPr>
      </w:pPr>
    </w:p>
    <w:p w14:paraId="116EE6D1" w14:textId="29BAE4B1" w:rsidR="00E70344" w:rsidRDefault="00291450" w:rsidP="00C84ADD">
      <w:pPr>
        <w:rPr>
          <w:rFonts w:ascii="Arial" w:hAnsi="Arial" w:cs="Arial"/>
          <w:b/>
        </w:rPr>
      </w:pPr>
      <w:r>
        <w:rPr>
          <w:rFonts w:ascii="Arial" w:hAnsi="Arial" w:cs="Arial"/>
          <w:b/>
        </w:rPr>
        <w:t>Vorstandswechsel bei der Winzergemeinschaft Franken eG</w:t>
      </w:r>
    </w:p>
    <w:p w14:paraId="2FCF2487" w14:textId="77777777" w:rsidR="00E70344" w:rsidRPr="00E70344" w:rsidRDefault="00E70344" w:rsidP="00C84ADD">
      <w:pPr>
        <w:rPr>
          <w:rFonts w:ascii="Arial" w:hAnsi="Arial" w:cs="Arial"/>
          <w:b/>
          <w:sz w:val="20"/>
          <w:szCs w:val="20"/>
        </w:rPr>
      </w:pPr>
    </w:p>
    <w:p w14:paraId="18E3F3FF" w14:textId="777BD1C7" w:rsidR="00EC614F" w:rsidRDefault="00291450" w:rsidP="00C84ADD">
      <w:pPr>
        <w:pStyle w:val="Listenabsatz"/>
        <w:numPr>
          <w:ilvl w:val="0"/>
          <w:numId w:val="7"/>
        </w:numPr>
        <w:autoSpaceDE w:val="0"/>
        <w:autoSpaceDN w:val="0"/>
        <w:adjustRightInd w:val="0"/>
        <w:ind w:right="567"/>
        <w:rPr>
          <w:b/>
          <w:bCs/>
        </w:rPr>
      </w:pPr>
      <w:r>
        <w:rPr>
          <w:b/>
          <w:bCs/>
        </w:rPr>
        <w:t>Martin Geißler legt sein Vorstandsamt nieder</w:t>
      </w:r>
    </w:p>
    <w:p w14:paraId="13913458" w14:textId="1491B5A3" w:rsidR="00DC2818" w:rsidRDefault="00291450" w:rsidP="00C84ADD">
      <w:pPr>
        <w:pStyle w:val="Listenabsatz"/>
        <w:numPr>
          <w:ilvl w:val="0"/>
          <w:numId w:val="7"/>
        </w:numPr>
        <w:autoSpaceDE w:val="0"/>
        <w:autoSpaceDN w:val="0"/>
        <w:adjustRightInd w:val="0"/>
        <w:ind w:right="567"/>
        <w:rPr>
          <w:b/>
          <w:bCs/>
        </w:rPr>
      </w:pPr>
      <w:r>
        <w:rPr>
          <w:b/>
          <w:bCs/>
        </w:rPr>
        <w:t xml:space="preserve">Neuer </w:t>
      </w:r>
      <w:r w:rsidRPr="008F47F0">
        <w:rPr>
          <w:b/>
          <w:bCs/>
        </w:rPr>
        <w:t>Vorstand</w:t>
      </w:r>
      <w:r w:rsidR="00067EA3" w:rsidRPr="008F47F0">
        <w:rPr>
          <w:b/>
          <w:bCs/>
        </w:rPr>
        <w:t>svorsitzender</w:t>
      </w:r>
      <w:r>
        <w:rPr>
          <w:b/>
          <w:bCs/>
        </w:rPr>
        <w:t xml:space="preserve"> wird Claus Hochrein</w:t>
      </w:r>
    </w:p>
    <w:p w14:paraId="3753F8F7" w14:textId="2AFFCC39" w:rsidR="00DC2818" w:rsidRPr="00DC2818" w:rsidRDefault="00291450" w:rsidP="00DC2818">
      <w:pPr>
        <w:pStyle w:val="Listenabsatz"/>
        <w:numPr>
          <w:ilvl w:val="0"/>
          <w:numId w:val="7"/>
        </w:numPr>
        <w:autoSpaceDE w:val="0"/>
        <w:autoSpaceDN w:val="0"/>
        <w:adjustRightInd w:val="0"/>
        <w:ind w:right="567"/>
        <w:rPr>
          <w:b/>
          <w:bCs/>
        </w:rPr>
      </w:pPr>
      <w:r>
        <w:rPr>
          <w:b/>
          <w:bCs/>
        </w:rPr>
        <w:t>2024 erreicht Winzergemeinschaft Franken eG positive</w:t>
      </w:r>
      <w:r w:rsidR="00F009F0">
        <w:rPr>
          <w:b/>
          <w:bCs/>
        </w:rPr>
        <w:t>n</w:t>
      </w:r>
      <w:r>
        <w:rPr>
          <w:b/>
          <w:bCs/>
        </w:rPr>
        <w:t xml:space="preserve"> Jahresabschluss</w:t>
      </w:r>
    </w:p>
    <w:p w14:paraId="1253CEE6" w14:textId="77777777" w:rsidR="00621935" w:rsidRDefault="00621935" w:rsidP="00621935"/>
    <w:p w14:paraId="6A522AA0" w14:textId="4C32E507" w:rsidR="00D95198" w:rsidRDefault="00291450" w:rsidP="00D95198">
      <w:pPr>
        <w:spacing w:line="276" w:lineRule="auto"/>
        <w:rPr>
          <w:rFonts w:ascii="Arial" w:eastAsia="Calibri" w:hAnsi="Arial" w:cs="Arial"/>
          <w:sz w:val="20"/>
          <w:szCs w:val="20"/>
          <w:lang w:eastAsia="en-US"/>
        </w:rPr>
      </w:pPr>
      <w:r w:rsidRPr="00F009F0">
        <w:rPr>
          <w:rFonts w:ascii="Arial" w:eastAsia="Calibri" w:hAnsi="Arial" w:cs="Arial"/>
          <w:sz w:val="20"/>
          <w:szCs w:val="20"/>
          <w:lang w:eastAsia="en-US"/>
        </w:rPr>
        <w:t xml:space="preserve">Am 25. Juni 2025 </w:t>
      </w:r>
      <w:r w:rsidRPr="00067EA3">
        <w:rPr>
          <w:rFonts w:ascii="Arial" w:eastAsia="Calibri" w:hAnsi="Arial" w:cs="Arial"/>
          <w:sz w:val="20"/>
          <w:szCs w:val="20"/>
          <w:lang w:eastAsia="en-US"/>
        </w:rPr>
        <w:t xml:space="preserve">fand </w:t>
      </w:r>
      <w:r w:rsidR="00F009F0" w:rsidRPr="00067EA3">
        <w:rPr>
          <w:rFonts w:ascii="Arial" w:eastAsia="Calibri" w:hAnsi="Arial" w:cs="Arial"/>
          <w:sz w:val="20"/>
          <w:szCs w:val="20"/>
          <w:lang w:eastAsia="en-US"/>
        </w:rPr>
        <w:t>in Kitzingen</w:t>
      </w:r>
      <w:r w:rsidR="00F009F0">
        <w:rPr>
          <w:rFonts w:ascii="Arial" w:eastAsia="Calibri" w:hAnsi="Arial" w:cs="Arial"/>
          <w:sz w:val="20"/>
          <w:szCs w:val="20"/>
          <w:lang w:eastAsia="en-US"/>
        </w:rPr>
        <w:t xml:space="preserve"> </w:t>
      </w:r>
      <w:r w:rsidRPr="00F009F0">
        <w:rPr>
          <w:rFonts w:ascii="Arial" w:eastAsia="Calibri" w:hAnsi="Arial" w:cs="Arial"/>
          <w:sz w:val="20"/>
          <w:szCs w:val="20"/>
          <w:lang w:eastAsia="en-US"/>
        </w:rPr>
        <w:t xml:space="preserve">die jährliche Vertreterversammlung der Winzergemeinschaft Franken eG </w:t>
      </w:r>
      <w:r w:rsidR="00F009F0">
        <w:rPr>
          <w:rFonts w:ascii="Arial" w:eastAsia="Calibri" w:hAnsi="Arial" w:cs="Arial"/>
          <w:sz w:val="20"/>
          <w:szCs w:val="20"/>
          <w:lang w:eastAsia="en-US"/>
        </w:rPr>
        <w:t xml:space="preserve">(GWF) </w:t>
      </w:r>
      <w:r w:rsidRPr="00F009F0">
        <w:rPr>
          <w:rFonts w:ascii="Arial" w:eastAsia="Calibri" w:hAnsi="Arial" w:cs="Arial"/>
          <w:sz w:val="20"/>
          <w:szCs w:val="20"/>
          <w:lang w:eastAsia="en-US"/>
        </w:rPr>
        <w:t xml:space="preserve">statt. </w:t>
      </w:r>
      <w:r w:rsidR="00F009F0">
        <w:rPr>
          <w:rFonts w:ascii="Arial" w:eastAsia="Calibri" w:hAnsi="Arial" w:cs="Arial"/>
          <w:sz w:val="20"/>
          <w:szCs w:val="20"/>
          <w:lang w:eastAsia="en-US"/>
        </w:rPr>
        <w:t xml:space="preserve">Der bisherige Vorstand Martin Geißler wurde bei der Vertreterversammlung von Claus Hochrein abgelöst. </w:t>
      </w:r>
      <w:r w:rsidR="002E13DC" w:rsidRPr="00F009F0">
        <w:rPr>
          <w:rFonts w:ascii="Arial" w:eastAsia="Calibri" w:hAnsi="Arial" w:cs="Arial"/>
          <w:sz w:val="20"/>
          <w:szCs w:val="20"/>
          <w:lang w:eastAsia="en-US"/>
        </w:rPr>
        <w:t>N</w:t>
      </w:r>
      <w:r w:rsidRPr="00F009F0">
        <w:rPr>
          <w:rFonts w:ascii="Arial" w:eastAsia="Calibri" w:hAnsi="Arial" w:cs="Arial"/>
          <w:sz w:val="20"/>
          <w:szCs w:val="20"/>
          <w:lang w:eastAsia="en-US"/>
        </w:rPr>
        <w:t xml:space="preserve">ach vielen Jahren als Vertreter für die </w:t>
      </w:r>
      <w:r w:rsidR="002E13DC" w:rsidRPr="00F009F0">
        <w:rPr>
          <w:rFonts w:ascii="Arial" w:eastAsia="Calibri" w:hAnsi="Arial" w:cs="Arial"/>
          <w:sz w:val="20"/>
          <w:szCs w:val="20"/>
          <w:lang w:eastAsia="en-US"/>
        </w:rPr>
        <w:t>R</w:t>
      </w:r>
      <w:r w:rsidRPr="00F009F0">
        <w:rPr>
          <w:rFonts w:ascii="Arial" w:eastAsia="Calibri" w:hAnsi="Arial" w:cs="Arial"/>
          <w:sz w:val="20"/>
          <w:szCs w:val="20"/>
          <w:lang w:eastAsia="en-US"/>
        </w:rPr>
        <w:t>egion Eibelstadt</w:t>
      </w:r>
      <w:r w:rsidR="00D95198">
        <w:rPr>
          <w:rFonts w:ascii="Arial" w:eastAsia="Calibri" w:hAnsi="Arial" w:cs="Arial"/>
          <w:sz w:val="20"/>
          <w:szCs w:val="20"/>
          <w:lang w:eastAsia="en-US"/>
        </w:rPr>
        <w:t xml:space="preserve">, </w:t>
      </w:r>
      <w:r w:rsidRPr="00F009F0">
        <w:rPr>
          <w:rFonts w:ascii="Arial" w:eastAsia="Calibri" w:hAnsi="Arial" w:cs="Arial"/>
          <w:sz w:val="20"/>
          <w:szCs w:val="20"/>
          <w:lang w:eastAsia="en-US"/>
        </w:rPr>
        <w:t>drei Jahre</w:t>
      </w:r>
      <w:r w:rsidR="000D3F9A">
        <w:rPr>
          <w:rFonts w:ascii="Arial" w:eastAsia="Calibri" w:hAnsi="Arial" w:cs="Arial"/>
          <w:sz w:val="20"/>
          <w:szCs w:val="20"/>
          <w:lang w:eastAsia="en-US"/>
        </w:rPr>
        <w:t>n</w:t>
      </w:r>
      <w:r w:rsidRPr="00F009F0">
        <w:rPr>
          <w:rFonts w:ascii="Arial" w:eastAsia="Calibri" w:hAnsi="Arial" w:cs="Arial"/>
          <w:sz w:val="20"/>
          <w:szCs w:val="20"/>
          <w:lang w:eastAsia="en-US"/>
        </w:rPr>
        <w:t xml:space="preserve"> als Aufsichtsratsmitglied </w:t>
      </w:r>
      <w:r w:rsidR="002E13DC" w:rsidRPr="00F009F0">
        <w:rPr>
          <w:rFonts w:ascii="Arial" w:eastAsia="Calibri" w:hAnsi="Arial" w:cs="Arial"/>
          <w:sz w:val="20"/>
          <w:szCs w:val="20"/>
          <w:lang w:eastAsia="en-US"/>
        </w:rPr>
        <w:t xml:space="preserve">sowie sechs Jahren als </w:t>
      </w:r>
      <w:r w:rsidRPr="00F009F0">
        <w:rPr>
          <w:rFonts w:ascii="Arial" w:eastAsia="Calibri" w:hAnsi="Arial" w:cs="Arial"/>
          <w:sz w:val="20"/>
          <w:szCs w:val="20"/>
          <w:lang w:eastAsia="en-US"/>
        </w:rPr>
        <w:t xml:space="preserve">stellvertretender Vorstandsvorsitzender </w:t>
      </w:r>
      <w:r w:rsidR="002E13DC" w:rsidRPr="00F009F0">
        <w:rPr>
          <w:rFonts w:ascii="Arial" w:eastAsia="Calibri" w:hAnsi="Arial" w:cs="Arial"/>
          <w:sz w:val="20"/>
          <w:szCs w:val="20"/>
          <w:lang w:eastAsia="en-US"/>
        </w:rPr>
        <w:t xml:space="preserve">wurde </w:t>
      </w:r>
      <w:r w:rsidR="00F009F0">
        <w:rPr>
          <w:rFonts w:ascii="Arial" w:eastAsia="Calibri" w:hAnsi="Arial" w:cs="Arial"/>
          <w:sz w:val="20"/>
          <w:szCs w:val="20"/>
          <w:lang w:eastAsia="en-US"/>
        </w:rPr>
        <w:t>Geißler</w:t>
      </w:r>
      <w:r w:rsidR="002E13DC" w:rsidRPr="00F009F0">
        <w:rPr>
          <w:rFonts w:ascii="Arial" w:eastAsia="Calibri" w:hAnsi="Arial" w:cs="Arial"/>
          <w:sz w:val="20"/>
          <w:szCs w:val="20"/>
          <w:lang w:eastAsia="en-US"/>
        </w:rPr>
        <w:t xml:space="preserve"> im vergangenen Jahr zum Vorstandsvorsitzenden gewählt und begleitete den Übergang in eine neue Vorstandszusammensetzung.</w:t>
      </w:r>
      <w:r w:rsidR="00F009F0">
        <w:rPr>
          <w:rFonts w:ascii="Arial" w:eastAsia="Calibri" w:hAnsi="Arial" w:cs="Arial"/>
          <w:sz w:val="20"/>
          <w:szCs w:val="20"/>
          <w:lang w:eastAsia="en-US"/>
        </w:rPr>
        <w:t xml:space="preserve"> „</w:t>
      </w:r>
      <w:r w:rsidR="00D95198" w:rsidRPr="00D95198">
        <w:rPr>
          <w:rFonts w:ascii="Arial" w:eastAsia="Calibri" w:hAnsi="Arial" w:cs="Arial"/>
          <w:sz w:val="20"/>
          <w:szCs w:val="20"/>
          <w:lang w:eastAsia="en-US"/>
        </w:rPr>
        <w:t>Als ich vor einem Jahr gefragt wurde, ob ich dieses Amt übernehmen würde in sehr schwieriger Lage, habe ich nicht lange überlegt und Verantwortung übernommen. Es war aber von Anfang an klar, dass dies nur ein Amt auf Zeit ist und den Übergang auf eine neue Vorstandschaft gestaltet“, betont Geißler in einer Mitteilung an die Vertreterinnen und Vertreter der GWF.</w:t>
      </w:r>
      <w:r w:rsidR="00D95198" w:rsidRPr="00D95198">
        <w:rPr>
          <w:rFonts w:ascii="Arial" w:eastAsia="Calibri" w:hAnsi="Arial" w:cs="Arial"/>
          <w:i/>
          <w:iCs/>
          <w:sz w:val="20"/>
          <w:szCs w:val="20"/>
          <w:lang w:eastAsia="en-US"/>
        </w:rPr>
        <w:t xml:space="preserve"> </w:t>
      </w:r>
      <w:r w:rsidR="00D95198">
        <w:rPr>
          <w:rFonts w:ascii="Arial" w:eastAsia="Calibri" w:hAnsi="Arial" w:cs="Arial"/>
          <w:sz w:val="20"/>
          <w:szCs w:val="20"/>
          <w:lang w:eastAsia="en-US"/>
        </w:rPr>
        <w:t xml:space="preserve">Seinem Nachfolger wünscht er eine glückliche Hand für die zukünftigen Aufgaben. Der </w:t>
      </w:r>
      <w:r w:rsidR="00C6385E">
        <w:rPr>
          <w:rFonts w:ascii="Arial" w:eastAsia="Calibri" w:hAnsi="Arial" w:cs="Arial"/>
          <w:sz w:val="20"/>
          <w:szCs w:val="20"/>
          <w:lang w:eastAsia="en-US"/>
        </w:rPr>
        <w:t>g</w:t>
      </w:r>
      <w:r w:rsidR="00D95198">
        <w:rPr>
          <w:rFonts w:ascii="Arial" w:eastAsia="Calibri" w:hAnsi="Arial" w:cs="Arial"/>
          <w:sz w:val="20"/>
          <w:szCs w:val="20"/>
          <w:lang w:eastAsia="en-US"/>
        </w:rPr>
        <w:t xml:space="preserve">eschäftsführende Vorstand, Martin Deutsch, bedankt sich bei Martin Geißler für sein langjähriges Engagement in der Winzergenossenschaft und wünscht ihm für seine Zukunft viel Gesundheit und weiter Verbundenheit zur Winzergemeinschaft. </w:t>
      </w:r>
    </w:p>
    <w:p w14:paraId="19CE8221" w14:textId="4E7ABB1A" w:rsidR="00D95198" w:rsidRPr="00D95198" w:rsidRDefault="00D95198" w:rsidP="00D95198">
      <w:pPr>
        <w:spacing w:line="276" w:lineRule="auto"/>
        <w:rPr>
          <w:rFonts w:ascii="Arial" w:eastAsia="Calibri" w:hAnsi="Arial" w:cs="Arial"/>
          <w:sz w:val="20"/>
          <w:szCs w:val="20"/>
          <w:lang w:eastAsia="en-US"/>
        </w:rPr>
      </w:pPr>
      <w:r w:rsidRPr="008F47F0">
        <w:rPr>
          <w:rFonts w:ascii="Arial" w:eastAsia="Calibri" w:hAnsi="Arial" w:cs="Arial"/>
          <w:sz w:val="20"/>
          <w:szCs w:val="20"/>
          <w:lang w:eastAsia="en-US"/>
        </w:rPr>
        <w:t>Der neugewählte Vorstand</w:t>
      </w:r>
      <w:r w:rsidR="00067EA3" w:rsidRPr="008F47F0">
        <w:rPr>
          <w:rFonts w:ascii="Arial" w:eastAsia="Calibri" w:hAnsi="Arial" w:cs="Arial"/>
          <w:sz w:val="20"/>
          <w:szCs w:val="20"/>
          <w:lang w:eastAsia="en-US"/>
        </w:rPr>
        <w:t>svorsitzende</w:t>
      </w:r>
      <w:r w:rsidRPr="008F47F0">
        <w:rPr>
          <w:rFonts w:ascii="Arial" w:eastAsia="Calibri" w:hAnsi="Arial" w:cs="Arial"/>
          <w:sz w:val="20"/>
          <w:szCs w:val="20"/>
          <w:lang w:eastAsia="en-US"/>
        </w:rPr>
        <w:t xml:space="preserve"> Claus Hochrein freu</w:t>
      </w:r>
      <w:r w:rsidR="00067EA3" w:rsidRPr="008F47F0">
        <w:rPr>
          <w:rFonts w:ascii="Arial" w:eastAsia="Calibri" w:hAnsi="Arial" w:cs="Arial"/>
          <w:sz w:val="20"/>
          <w:szCs w:val="20"/>
          <w:lang w:eastAsia="en-US"/>
        </w:rPr>
        <w:t>t</w:t>
      </w:r>
      <w:r w:rsidRPr="008F47F0">
        <w:rPr>
          <w:rFonts w:ascii="Arial" w:eastAsia="Calibri" w:hAnsi="Arial" w:cs="Arial"/>
          <w:sz w:val="20"/>
          <w:szCs w:val="20"/>
          <w:lang w:eastAsia="en-US"/>
        </w:rPr>
        <w:t xml:space="preserve"> sich auf</w:t>
      </w:r>
      <w:r w:rsidR="00067EA3" w:rsidRPr="008F47F0">
        <w:rPr>
          <w:rFonts w:ascii="Arial" w:eastAsia="Calibri" w:hAnsi="Arial" w:cs="Arial"/>
          <w:sz w:val="20"/>
          <w:szCs w:val="20"/>
          <w:lang w:eastAsia="en-US"/>
        </w:rPr>
        <w:t xml:space="preserve"> die</w:t>
      </w:r>
      <w:r w:rsidRPr="008F47F0">
        <w:rPr>
          <w:rFonts w:ascii="Arial" w:eastAsia="Calibri" w:hAnsi="Arial" w:cs="Arial"/>
          <w:sz w:val="20"/>
          <w:szCs w:val="20"/>
          <w:lang w:eastAsia="en-US"/>
        </w:rPr>
        <w:t xml:space="preserve"> neue Aufgabe und die damit einhergehende Verantwortung. „</w:t>
      </w:r>
      <w:r w:rsidR="00067EA3" w:rsidRPr="008F47F0">
        <w:rPr>
          <w:rFonts w:ascii="Arial" w:eastAsia="Calibri" w:hAnsi="Arial" w:cs="Arial"/>
          <w:sz w:val="20"/>
          <w:szCs w:val="20"/>
          <w:lang w:eastAsia="en-US"/>
        </w:rPr>
        <w:t xml:space="preserve">Ich </w:t>
      </w:r>
      <w:r w:rsidRPr="008F47F0">
        <w:rPr>
          <w:rFonts w:ascii="Arial" w:eastAsia="Calibri" w:hAnsi="Arial" w:cs="Arial"/>
          <w:sz w:val="20"/>
          <w:szCs w:val="20"/>
          <w:lang w:eastAsia="en-US"/>
        </w:rPr>
        <w:t>bedanke</w:t>
      </w:r>
      <w:r w:rsidR="00067EA3" w:rsidRPr="008F47F0">
        <w:rPr>
          <w:rFonts w:ascii="Arial" w:eastAsia="Calibri" w:hAnsi="Arial" w:cs="Arial"/>
          <w:sz w:val="20"/>
          <w:szCs w:val="20"/>
          <w:lang w:eastAsia="en-US"/>
        </w:rPr>
        <w:t xml:space="preserve"> mich</w:t>
      </w:r>
      <w:r w:rsidRPr="008F47F0">
        <w:rPr>
          <w:rFonts w:ascii="Arial" w:eastAsia="Calibri" w:hAnsi="Arial" w:cs="Arial"/>
          <w:sz w:val="20"/>
          <w:szCs w:val="20"/>
          <w:lang w:eastAsia="en-US"/>
        </w:rPr>
        <w:t xml:space="preserve"> für das Vertrauen“, verkündet Hochrein</w:t>
      </w:r>
      <w:r w:rsidR="00440024" w:rsidRPr="008F47F0">
        <w:rPr>
          <w:rFonts w:ascii="Arial" w:eastAsia="Calibri" w:hAnsi="Arial" w:cs="Arial"/>
          <w:sz w:val="20"/>
          <w:szCs w:val="20"/>
          <w:lang w:eastAsia="en-US"/>
        </w:rPr>
        <w:t>. „</w:t>
      </w:r>
      <w:r w:rsidR="00067EA3" w:rsidRPr="008F47F0">
        <w:rPr>
          <w:rFonts w:ascii="Arial" w:eastAsia="Calibri" w:hAnsi="Arial" w:cs="Arial"/>
          <w:sz w:val="20"/>
          <w:szCs w:val="20"/>
          <w:lang w:eastAsia="en-US"/>
        </w:rPr>
        <w:t>Mit meinem Stellvertreter Steffen Zink und dem Geschäftsführer Martin Deutsch</w:t>
      </w:r>
      <w:r w:rsidR="00440024" w:rsidRPr="008F47F0">
        <w:rPr>
          <w:rFonts w:ascii="Arial" w:eastAsia="Calibri" w:hAnsi="Arial" w:cs="Arial"/>
          <w:sz w:val="20"/>
          <w:szCs w:val="20"/>
          <w:lang w:eastAsia="en-US"/>
        </w:rPr>
        <w:t xml:space="preserve"> freuen</w:t>
      </w:r>
      <w:r w:rsidR="00067EA3" w:rsidRPr="008F47F0">
        <w:rPr>
          <w:rFonts w:ascii="Arial" w:eastAsia="Calibri" w:hAnsi="Arial" w:cs="Arial"/>
          <w:sz w:val="20"/>
          <w:szCs w:val="20"/>
          <w:lang w:eastAsia="en-US"/>
        </w:rPr>
        <w:t xml:space="preserve"> wir</w:t>
      </w:r>
      <w:r w:rsidR="00440024" w:rsidRPr="008F47F0">
        <w:rPr>
          <w:rFonts w:ascii="Arial" w:eastAsia="Calibri" w:hAnsi="Arial" w:cs="Arial"/>
          <w:sz w:val="20"/>
          <w:szCs w:val="20"/>
          <w:lang w:eastAsia="en-US"/>
        </w:rPr>
        <w:t xml:space="preserve"> uns</w:t>
      </w:r>
      <w:r w:rsidR="00A84A88" w:rsidRPr="008F47F0">
        <w:rPr>
          <w:rFonts w:ascii="Arial" w:eastAsia="Calibri" w:hAnsi="Arial" w:cs="Arial"/>
          <w:sz w:val="20"/>
          <w:szCs w:val="20"/>
          <w:lang w:eastAsia="en-US"/>
        </w:rPr>
        <w:t>,</w:t>
      </w:r>
      <w:r w:rsidR="00440024" w:rsidRPr="008F47F0">
        <w:rPr>
          <w:rFonts w:ascii="Arial" w:eastAsia="Calibri" w:hAnsi="Arial" w:cs="Arial"/>
          <w:sz w:val="20"/>
          <w:szCs w:val="20"/>
          <w:lang w:eastAsia="en-US"/>
        </w:rPr>
        <w:t xml:space="preserve"> die Winzergemeinschaft Franken in diesen wichtigen Ämtern mitzugestalten und</w:t>
      </w:r>
      <w:r w:rsidR="00067EA3" w:rsidRPr="008F47F0">
        <w:t xml:space="preserve"> </w:t>
      </w:r>
      <w:r w:rsidR="00440024" w:rsidRPr="008F47F0">
        <w:rPr>
          <w:rFonts w:ascii="Arial" w:eastAsia="Calibri" w:hAnsi="Arial" w:cs="Arial"/>
          <w:sz w:val="20"/>
          <w:szCs w:val="20"/>
          <w:lang w:eastAsia="en-US"/>
        </w:rPr>
        <w:t>in die Zukunft zu führen.“</w:t>
      </w:r>
    </w:p>
    <w:p w14:paraId="46BCF0BB" w14:textId="5196044D" w:rsidR="00291450" w:rsidRDefault="00291450" w:rsidP="00F009F0">
      <w:pPr>
        <w:spacing w:line="276" w:lineRule="auto"/>
        <w:rPr>
          <w:rFonts w:ascii="Arial" w:eastAsia="Calibri" w:hAnsi="Arial" w:cs="Arial"/>
          <w:sz w:val="20"/>
          <w:szCs w:val="20"/>
          <w:lang w:eastAsia="en-US"/>
        </w:rPr>
      </w:pPr>
    </w:p>
    <w:p w14:paraId="61BDA316" w14:textId="584A5AAD" w:rsidR="00F009F0" w:rsidRPr="00D95198" w:rsidRDefault="00D95198" w:rsidP="00F009F0">
      <w:pPr>
        <w:spacing w:line="276" w:lineRule="auto"/>
        <w:rPr>
          <w:rFonts w:ascii="Arial" w:eastAsia="Calibri" w:hAnsi="Arial" w:cs="Arial"/>
          <w:b/>
          <w:bCs/>
          <w:sz w:val="20"/>
          <w:szCs w:val="20"/>
          <w:lang w:eastAsia="en-US"/>
        </w:rPr>
      </w:pPr>
      <w:r w:rsidRPr="00D95198">
        <w:rPr>
          <w:rFonts w:ascii="Arial" w:eastAsia="Calibri" w:hAnsi="Arial" w:cs="Arial"/>
          <w:b/>
          <w:bCs/>
          <w:sz w:val="20"/>
          <w:szCs w:val="20"/>
          <w:lang w:eastAsia="en-US"/>
        </w:rPr>
        <w:t xml:space="preserve">Weitere personelle Veränderungen </w:t>
      </w:r>
      <w:r>
        <w:rPr>
          <w:rFonts w:ascii="Arial" w:eastAsia="Calibri" w:hAnsi="Arial" w:cs="Arial"/>
          <w:b/>
          <w:bCs/>
          <w:sz w:val="20"/>
          <w:szCs w:val="20"/>
          <w:lang w:eastAsia="en-US"/>
        </w:rPr>
        <w:t>im Aufsichtsrat</w:t>
      </w:r>
    </w:p>
    <w:p w14:paraId="369EC9B8" w14:textId="77777777" w:rsidR="00D95198" w:rsidRDefault="00F009F0" w:rsidP="00F009F0">
      <w:pPr>
        <w:spacing w:line="276" w:lineRule="auto"/>
        <w:rPr>
          <w:rFonts w:ascii="Arial" w:eastAsia="Calibri" w:hAnsi="Arial" w:cs="Arial"/>
          <w:sz w:val="20"/>
          <w:szCs w:val="20"/>
          <w:lang w:eastAsia="en-US"/>
        </w:rPr>
      </w:pPr>
      <w:r>
        <w:rPr>
          <w:rFonts w:ascii="Arial" w:eastAsia="Calibri" w:hAnsi="Arial" w:cs="Arial"/>
          <w:sz w:val="20"/>
          <w:szCs w:val="20"/>
          <w:lang w:eastAsia="en-US"/>
        </w:rPr>
        <w:t xml:space="preserve">Auch </w:t>
      </w:r>
      <w:r w:rsidR="00D95198">
        <w:rPr>
          <w:rFonts w:ascii="Arial" w:eastAsia="Calibri" w:hAnsi="Arial" w:cs="Arial"/>
          <w:sz w:val="20"/>
          <w:szCs w:val="20"/>
          <w:lang w:eastAsia="en-US"/>
        </w:rPr>
        <w:t>im Aufsichtsrat der GWF</w:t>
      </w:r>
      <w:r w:rsidRPr="00F009F0">
        <w:rPr>
          <w:rFonts w:ascii="Arial" w:eastAsia="Calibri" w:hAnsi="Arial" w:cs="Arial"/>
          <w:sz w:val="20"/>
          <w:szCs w:val="20"/>
          <w:lang w:eastAsia="en-US"/>
        </w:rPr>
        <w:t xml:space="preserve"> </w:t>
      </w:r>
      <w:r>
        <w:rPr>
          <w:rFonts w:ascii="Arial" w:eastAsia="Calibri" w:hAnsi="Arial" w:cs="Arial"/>
          <w:sz w:val="20"/>
          <w:szCs w:val="20"/>
          <w:lang w:eastAsia="en-US"/>
        </w:rPr>
        <w:t>er</w:t>
      </w:r>
      <w:r w:rsidRPr="00F009F0">
        <w:rPr>
          <w:rFonts w:ascii="Arial" w:eastAsia="Calibri" w:hAnsi="Arial" w:cs="Arial"/>
          <w:sz w:val="20"/>
          <w:szCs w:val="20"/>
          <w:lang w:eastAsia="en-US"/>
        </w:rPr>
        <w:t>gab</w:t>
      </w:r>
      <w:r>
        <w:rPr>
          <w:rFonts w:ascii="Arial" w:eastAsia="Calibri" w:hAnsi="Arial" w:cs="Arial"/>
          <w:sz w:val="20"/>
          <w:szCs w:val="20"/>
          <w:lang w:eastAsia="en-US"/>
        </w:rPr>
        <w:t>en</w:t>
      </w:r>
      <w:r w:rsidRPr="00F009F0">
        <w:rPr>
          <w:rFonts w:ascii="Arial" w:eastAsia="Calibri" w:hAnsi="Arial" w:cs="Arial"/>
          <w:sz w:val="20"/>
          <w:szCs w:val="20"/>
          <w:lang w:eastAsia="en-US"/>
        </w:rPr>
        <w:t xml:space="preserve"> </w:t>
      </w:r>
      <w:r>
        <w:rPr>
          <w:rFonts w:ascii="Arial" w:eastAsia="Calibri" w:hAnsi="Arial" w:cs="Arial"/>
          <w:sz w:val="20"/>
          <w:szCs w:val="20"/>
          <w:lang w:eastAsia="en-US"/>
        </w:rPr>
        <w:t>sich personelle</w:t>
      </w:r>
      <w:r w:rsidRPr="00F009F0">
        <w:rPr>
          <w:rFonts w:ascii="Arial" w:eastAsia="Calibri" w:hAnsi="Arial" w:cs="Arial"/>
          <w:sz w:val="20"/>
          <w:szCs w:val="20"/>
          <w:lang w:eastAsia="en-US"/>
        </w:rPr>
        <w:t xml:space="preserve"> Veränderungen. Frau Christiane Schmid </w:t>
      </w:r>
      <w:r>
        <w:rPr>
          <w:rFonts w:ascii="Arial" w:eastAsia="Calibri" w:hAnsi="Arial" w:cs="Arial"/>
          <w:sz w:val="20"/>
          <w:szCs w:val="20"/>
          <w:lang w:eastAsia="en-US"/>
        </w:rPr>
        <w:t>sowie</w:t>
      </w:r>
      <w:r w:rsidRPr="00F009F0">
        <w:rPr>
          <w:rFonts w:ascii="Arial" w:eastAsia="Calibri" w:hAnsi="Arial" w:cs="Arial"/>
          <w:sz w:val="20"/>
          <w:szCs w:val="20"/>
          <w:lang w:eastAsia="en-US"/>
        </w:rPr>
        <w:t xml:space="preserve"> die Herren Herbert Volkamer und Leo Thaler s</w:t>
      </w:r>
      <w:r>
        <w:rPr>
          <w:rFonts w:ascii="Arial" w:eastAsia="Calibri" w:hAnsi="Arial" w:cs="Arial"/>
          <w:sz w:val="20"/>
          <w:szCs w:val="20"/>
          <w:lang w:eastAsia="en-US"/>
        </w:rPr>
        <w:t>chieden turnusmäßig</w:t>
      </w:r>
      <w:r w:rsidRPr="00F009F0">
        <w:rPr>
          <w:rFonts w:ascii="Arial" w:eastAsia="Calibri" w:hAnsi="Arial" w:cs="Arial"/>
          <w:sz w:val="20"/>
          <w:szCs w:val="20"/>
          <w:lang w:eastAsia="en-US"/>
        </w:rPr>
        <w:t xml:space="preserve"> aus dem Aufsichtsrat </w:t>
      </w:r>
      <w:r>
        <w:rPr>
          <w:rFonts w:ascii="Arial" w:eastAsia="Calibri" w:hAnsi="Arial" w:cs="Arial"/>
          <w:sz w:val="20"/>
          <w:szCs w:val="20"/>
          <w:lang w:eastAsia="en-US"/>
        </w:rPr>
        <w:t>aus. Aufgrund</w:t>
      </w:r>
      <w:r w:rsidRPr="00F009F0">
        <w:rPr>
          <w:rFonts w:ascii="Arial" w:eastAsia="Calibri" w:hAnsi="Arial" w:cs="Arial"/>
          <w:sz w:val="20"/>
          <w:szCs w:val="20"/>
          <w:lang w:eastAsia="en-US"/>
        </w:rPr>
        <w:t xml:space="preserve"> </w:t>
      </w:r>
      <w:r>
        <w:rPr>
          <w:rFonts w:ascii="Arial" w:eastAsia="Calibri" w:hAnsi="Arial" w:cs="Arial"/>
          <w:sz w:val="20"/>
          <w:szCs w:val="20"/>
          <w:lang w:eastAsia="en-US"/>
        </w:rPr>
        <w:t>einer</w:t>
      </w:r>
      <w:r w:rsidRPr="00F009F0">
        <w:rPr>
          <w:rFonts w:ascii="Arial" w:eastAsia="Calibri" w:hAnsi="Arial" w:cs="Arial"/>
          <w:sz w:val="20"/>
          <w:szCs w:val="20"/>
          <w:lang w:eastAsia="en-US"/>
        </w:rPr>
        <w:t xml:space="preserve"> Altersgrenze der Satzung </w:t>
      </w:r>
      <w:r>
        <w:rPr>
          <w:rFonts w:ascii="Arial" w:eastAsia="Calibri" w:hAnsi="Arial" w:cs="Arial"/>
          <w:sz w:val="20"/>
          <w:szCs w:val="20"/>
          <w:lang w:eastAsia="en-US"/>
        </w:rPr>
        <w:t xml:space="preserve">waren sie </w:t>
      </w:r>
      <w:r w:rsidRPr="00F009F0">
        <w:rPr>
          <w:rFonts w:ascii="Arial" w:eastAsia="Calibri" w:hAnsi="Arial" w:cs="Arial"/>
          <w:sz w:val="20"/>
          <w:szCs w:val="20"/>
          <w:lang w:eastAsia="en-US"/>
        </w:rPr>
        <w:t>nicht mehr wählbar. Die GWF be</w:t>
      </w:r>
      <w:r>
        <w:rPr>
          <w:rFonts w:ascii="Arial" w:eastAsia="Calibri" w:hAnsi="Arial" w:cs="Arial"/>
          <w:sz w:val="20"/>
          <w:szCs w:val="20"/>
          <w:lang w:eastAsia="en-US"/>
        </w:rPr>
        <w:t>d</w:t>
      </w:r>
      <w:r w:rsidRPr="00F009F0">
        <w:rPr>
          <w:rFonts w:ascii="Arial" w:eastAsia="Calibri" w:hAnsi="Arial" w:cs="Arial"/>
          <w:sz w:val="20"/>
          <w:szCs w:val="20"/>
          <w:lang w:eastAsia="en-US"/>
        </w:rPr>
        <w:t>ankt sich herzlich für das insgesamt 57-jährige Engagement im Aufsichtsrat, zeitweise als Vorsitzender oder stellvertretende Vorsitze</w:t>
      </w:r>
      <w:r>
        <w:rPr>
          <w:rFonts w:ascii="Arial" w:eastAsia="Calibri" w:hAnsi="Arial" w:cs="Arial"/>
          <w:sz w:val="20"/>
          <w:szCs w:val="20"/>
          <w:lang w:eastAsia="en-US"/>
        </w:rPr>
        <w:t>nde</w:t>
      </w:r>
      <w:r w:rsidRPr="00F009F0">
        <w:rPr>
          <w:rFonts w:ascii="Arial" w:eastAsia="Calibri" w:hAnsi="Arial" w:cs="Arial"/>
          <w:sz w:val="20"/>
          <w:szCs w:val="20"/>
          <w:lang w:eastAsia="en-US"/>
        </w:rPr>
        <w:t xml:space="preserve">. </w:t>
      </w:r>
    </w:p>
    <w:p w14:paraId="77FBEC66" w14:textId="5C049396" w:rsidR="00F009F0" w:rsidRPr="00F009F0" w:rsidRDefault="00F009F0" w:rsidP="00F009F0">
      <w:pPr>
        <w:spacing w:line="276" w:lineRule="auto"/>
        <w:rPr>
          <w:rFonts w:ascii="Arial" w:eastAsia="Calibri" w:hAnsi="Arial" w:cs="Arial"/>
          <w:sz w:val="20"/>
          <w:szCs w:val="20"/>
          <w:lang w:eastAsia="en-US"/>
        </w:rPr>
      </w:pPr>
      <w:r w:rsidRPr="00F009F0">
        <w:rPr>
          <w:rFonts w:ascii="Arial" w:eastAsia="Calibri" w:hAnsi="Arial" w:cs="Arial"/>
          <w:sz w:val="20"/>
          <w:szCs w:val="20"/>
          <w:lang w:eastAsia="en-US"/>
        </w:rPr>
        <w:t>Der neue Aufsichtsrat setzt sich aus Andreas Schneider (Retzstadt/Stetten), Rainer Thaler (Eisenheim/Wipfeld), Stephan Zwicker (Volkach/Escherndorf), Johannes Volkamer (Iphofen), Frank Ulsamer und Dietrich Hermann (Marktbreit/Frickenhausen/Sulzfeld) zusammen.</w:t>
      </w:r>
    </w:p>
    <w:p w14:paraId="4DCF6BD1" w14:textId="77777777" w:rsidR="00F009F0" w:rsidRPr="00F009F0" w:rsidRDefault="00F009F0" w:rsidP="00F009F0">
      <w:pPr>
        <w:spacing w:line="276" w:lineRule="auto"/>
        <w:rPr>
          <w:rFonts w:ascii="Arial" w:eastAsia="Calibri" w:hAnsi="Arial" w:cs="Arial"/>
          <w:sz w:val="20"/>
          <w:szCs w:val="20"/>
          <w:lang w:eastAsia="en-US"/>
        </w:rPr>
      </w:pPr>
    </w:p>
    <w:p w14:paraId="17CDCEBD" w14:textId="68C33B50" w:rsidR="00F009F0" w:rsidRDefault="00F009F0" w:rsidP="00F009F0">
      <w:pPr>
        <w:spacing w:line="276" w:lineRule="auto"/>
        <w:rPr>
          <w:rFonts w:ascii="Arial" w:eastAsia="Calibri" w:hAnsi="Arial" w:cs="Arial"/>
          <w:sz w:val="20"/>
          <w:szCs w:val="20"/>
          <w:lang w:eastAsia="en-US"/>
        </w:rPr>
      </w:pPr>
      <w:r w:rsidRPr="00F009F0">
        <w:rPr>
          <w:rFonts w:ascii="Arial" w:eastAsia="Calibri" w:hAnsi="Arial" w:cs="Arial"/>
          <w:sz w:val="20"/>
          <w:szCs w:val="20"/>
          <w:lang w:eastAsia="en-US"/>
        </w:rPr>
        <w:t>Neben den personellen Veränderungen freut sich die Winzergemeinschaft Franken eG 2024 wieder über positive Ergebnisse beim Jahresabschluss.</w:t>
      </w:r>
    </w:p>
    <w:p w14:paraId="7CBD7E29" w14:textId="77777777" w:rsidR="00440024" w:rsidRDefault="00440024" w:rsidP="00F009F0">
      <w:pPr>
        <w:spacing w:line="276" w:lineRule="auto"/>
        <w:rPr>
          <w:rFonts w:ascii="Arial" w:eastAsia="Calibri" w:hAnsi="Arial" w:cs="Arial"/>
          <w:sz w:val="20"/>
          <w:szCs w:val="20"/>
          <w:lang w:eastAsia="en-US"/>
        </w:rPr>
      </w:pPr>
    </w:p>
    <w:p w14:paraId="232E1A5D" w14:textId="77777777" w:rsidR="00440024" w:rsidRDefault="00440024" w:rsidP="00F009F0">
      <w:pPr>
        <w:spacing w:line="276" w:lineRule="auto"/>
        <w:rPr>
          <w:rFonts w:ascii="Arial" w:eastAsia="Calibri" w:hAnsi="Arial" w:cs="Arial"/>
          <w:sz w:val="20"/>
          <w:szCs w:val="20"/>
          <w:lang w:eastAsia="en-US"/>
        </w:rPr>
      </w:pPr>
    </w:p>
    <w:p w14:paraId="784BC6A3" w14:textId="77777777" w:rsidR="00440024" w:rsidRPr="00F009F0" w:rsidRDefault="00440024" w:rsidP="00F009F0">
      <w:pPr>
        <w:spacing w:line="276" w:lineRule="auto"/>
        <w:rPr>
          <w:rFonts w:ascii="Arial" w:eastAsia="Calibri" w:hAnsi="Arial" w:cs="Arial"/>
          <w:sz w:val="20"/>
          <w:szCs w:val="20"/>
          <w:lang w:eastAsia="en-US"/>
        </w:rPr>
      </w:pPr>
    </w:p>
    <w:p w14:paraId="226D2613" w14:textId="77777777" w:rsidR="00F009F0" w:rsidRDefault="00F009F0" w:rsidP="00291450">
      <w:pPr>
        <w:rPr>
          <w:rFonts w:ascii="Arial" w:hAnsi="Arial" w:cs="Arial"/>
          <w:bCs/>
          <w:sz w:val="20"/>
          <w:szCs w:val="20"/>
        </w:rPr>
      </w:pPr>
    </w:p>
    <w:p w14:paraId="0C419B8D" w14:textId="77777777" w:rsidR="00F009F0" w:rsidRPr="00E70344" w:rsidRDefault="00F009F0" w:rsidP="00E70344">
      <w:pPr>
        <w:autoSpaceDE w:val="0"/>
        <w:autoSpaceDN w:val="0"/>
        <w:adjustRightInd w:val="0"/>
        <w:ind w:right="567"/>
        <w:rPr>
          <w:rFonts w:ascii="Trebuchet MS" w:hAnsi="Trebuchet MS" w:cs="Trebuchet MS"/>
          <w:b/>
          <w:bCs/>
          <w:sz w:val="20"/>
          <w:szCs w:val="20"/>
        </w:rPr>
      </w:pPr>
    </w:p>
    <w:p w14:paraId="0437D836" w14:textId="77777777" w:rsidR="009F4129" w:rsidRPr="00F748DF" w:rsidRDefault="009F4129" w:rsidP="009F4129">
      <w:pPr>
        <w:autoSpaceDE w:val="0"/>
        <w:autoSpaceDN w:val="0"/>
        <w:adjustRightInd w:val="0"/>
        <w:spacing w:line="360" w:lineRule="auto"/>
        <w:rPr>
          <w:rFonts w:ascii="Arial" w:eastAsia="Calibri" w:hAnsi="Arial" w:cs="Arial"/>
          <w:b/>
          <w:bCs/>
          <w:sz w:val="20"/>
          <w:szCs w:val="20"/>
          <w:lang w:eastAsia="en-US"/>
        </w:rPr>
      </w:pPr>
      <w:r w:rsidRPr="00F748DF">
        <w:rPr>
          <w:rFonts w:ascii="Arial" w:eastAsia="Calibri" w:hAnsi="Arial" w:cs="Arial"/>
          <w:b/>
          <w:bCs/>
          <w:sz w:val="20"/>
          <w:szCs w:val="20"/>
          <w:lang w:eastAsia="en-US"/>
        </w:rPr>
        <w:t>Über die Winzergemeinschaft Franken eG (GWF)</w:t>
      </w:r>
    </w:p>
    <w:p w14:paraId="6D6E34C7" w14:textId="77777777" w:rsidR="009F4129" w:rsidRPr="00F748DF" w:rsidRDefault="009F4129" w:rsidP="00F009F0">
      <w:pPr>
        <w:autoSpaceDE w:val="0"/>
        <w:autoSpaceDN w:val="0"/>
        <w:adjustRightInd w:val="0"/>
        <w:spacing w:line="276" w:lineRule="auto"/>
        <w:rPr>
          <w:rFonts w:ascii="Arial" w:eastAsia="Calibri" w:hAnsi="Arial" w:cs="Arial"/>
          <w:sz w:val="20"/>
          <w:szCs w:val="20"/>
          <w:lang w:eastAsia="en-US"/>
        </w:rPr>
      </w:pPr>
      <w:r w:rsidRPr="00F748DF">
        <w:rPr>
          <w:rFonts w:ascii="Arial" w:eastAsia="Calibri" w:hAnsi="Arial" w:cs="Arial"/>
          <w:sz w:val="20"/>
          <w:szCs w:val="20"/>
          <w:lang w:eastAsia="en-US"/>
        </w:rPr>
        <w:t xml:space="preserve">Die Winzergemeinschaft Franken eG mit Sitz in Kitzingen-Repperndorf wurde 1959 gegründet und gehört zu den sechs größten Winzergenossenschaften Deutschlands. Sie vereint rund </w:t>
      </w:r>
      <w:r>
        <w:rPr>
          <w:rFonts w:ascii="Arial" w:eastAsia="Calibri" w:hAnsi="Arial" w:cs="Arial"/>
          <w:sz w:val="20"/>
          <w:szCs w:val="20"/>
          <w:lang w:eastAsia="en-US"/>
        </w:rPr>
        <w:t>1.0</w:t>
      </w:r>
      <w:r w:rsidRPr="00F748DF">
        <w:rPr>
          <w:rFonts w:ascii="Arial" w:eastAsia="Calibri" w:hAnsi="Arial" w:cs="Arial"/>
          <w:sz w:val="20"/>
          <w:szCs w:val="20"/>
          <w:lang w:eastAsia="en-US"/>
        </w:rPr>
        <w:t xml:space="preserve">00 Winzerinnen und Winzer, deren Reben auf mehr als 1.200 Hektar Rebfläche wachsen – von Spessart und Steigerwald über das Maindreieck bis ins Taubertal. Die GWF steht für hochwertige fränkische Weine mit klarem Herkunftsprofil, geprägt von traditionellen Lagen, moderner Kellertechnik und regionalem Engagement. Mit mehrfach ausgezeichneten Produkten, einem breiten Vertrieb sowie erlebnisreichen Vinotheken und Bistros ist sie ein zentraler Botschafter für den Frankenwein im In- und Ausland. </w:t>
      </w:r>
    </w:p>
    <w:p w14:paraId="38960389" w14:textId="77777777" w:rsidR="00300911" w:rsidRPr="00300911" w:rsidRDefault="00300911" w:rsidP="00300911">
      <w:pPr>
        <w:spacing w:line="360" w:lineRule="auto"/>
        <w:rPr>
          <w:rFonts w:ascii="Arial" w:hAnsi="Arial" w:cs="Arial"/>
          <w:bCs/>
          <w:sz w:val="20"/>
          <w:szCs w:val="20"/>
        </w:rPr>
      </w:pPr>
    </w:p>
    <w:p w14:paraId="2250CF25" w14:textId="77777777" w:rsidR="009F4129" w:rsidRPr="00032F55" w:rsidRDefault="009F4129" w:rsidP="009F4129">
      <w:pPr>
        <w:rPr>
          <w:rFonts w:ascii="Arial" w:hAnsi="Arial" w:cs="Arial"/>
          <w:b/>
          <w:bCs/>
          <w:sz w:val="20"/>
          <w:szCs w:val="20"/>
        </w:rPr>
      </w:pPr>
      <w:r w:rsidRPr="00032F55">
        <w:rPr>
          <w:rFonts w:ascii="Arial" w:hAnsi="Arial" w:cs="Arial"/>
          <w:b/>
          <w:bCs/>
          <w:sz w:val="20"/>
          <w:szCs w:val="20"/>
        </w:rPr>
        <w:t>Weiterführende Informationen unter:</w:t>
      </w:r>
    </w:p>
    <w:p w14:paraId="11277C09" w14:textId="77777777" w:rsidR="009F4129" w:rsidRPr="00032F55" w:rsidRDefault="009F4129" w:rsidP="009F4129">
      <w:pPr>
        <w:rPr>
          <w:rFonts w:ascii="Arial" w:hAnsi="Arial" w:cs="Arial"/>
          <w:b/>
          <w:bCs/>
          <w:sz w:val="20"/>
          <w:szCs w:val="20"/>
        </w:rPr>
      </w:pPr>
    </w:p>
    <w:p w14:paraId="32CE2496" w14:textId="77777777" w:rsidR="009F4129" w:rsidRPr="00032F55" w:rsidRDefault="009F4129" w:rsidP="009F4129">
      <w:pPr>
        <w:rPr>
          <w:rFonts w:ascii="Arial" w:hAnsi="Arial" w:cs="Arial"/>
          <w:b/>
          <w:bCs/>
          <w:sz w:val="20"/>
          <w:szCs w:val="20"/>
        </w:rPr>
      </w:pPr>
      <w:r w:rsidRPr="00032F55">
        <w:rPr>
          <w:rFonts w:ascii="Arial" w:hAnsi="Arial" w:cs="Arial"/>
          <w:b/>
          <w:bCs/>
          <w:sz w:val="20"/>
          <w:szCs w:val="20"/>
        </w:rPr>
        <w:t xml:space="preserve">Webseite: </w:t>
      </w:r>
      <w:r w:rsidRPr="008D1215">
        <w:rPr>
          <w:rFonts w:ascii="Arial" w:hAnsi="Arial" w:cs="Arial"/>
          <w:sz w:val="20"/>
          <w:szCs w:val="20"/>
        </w:rPr>
        <w:t>www.gwf-frankenwein.de</w:t>
      </w:r>
    </w:p>
    <w:p w14:paraId="295E54A0" w14:textId="77777777" w:rsidR="009F4129" w:rsidRDefault="009F4129" w:rsidP="009F4129">
      <w:pPr>
        <w:rPr>
          <w:rFonts w:ascii="Arial" w:hAnsi="Arial" w:cs="Arial"/>
          <w:sz w:val="20"/>
          <w:szCs w:val="20"/>
        </w:rPr>
      </w:pPr>
      <w:r w:rsidRPr="00032F55">
        <w:rPr>
          <w:rFonts w:ascii="Arial" w:hAnsi="Arial" w:cs="Arial"/>
          <w:b/>
          <w:bCs/>
          <w:sz w:val="20"/>
          <w:szCs w:val="20"/>
        </w:rPr>
        <w:t xml:space="preserve">Online-Shop: </w:t>
      </w:r>
      <w:r w:rsidRPr="008D1215">
        <w:rPr>
          <w:rFonts w:ascii="Arial" w:hAnsi="Arial" w:cs="Arial"/>
          <w:sz w:val="20"/>
          <w:szCs w:val="20"/>
        </w:rPr>
        <w:t xml:space="preserve">www.gwf-frankenwein.de/weine </w:t>
      </w:r>
    </w:p>
    <w:p w14:paraId="22E15891" w14:textId="77777777" w:rsidR="009F4129" w:rsidRDefault="009F4129" w:rsidP="009F4129">
      <w:pPr>
        <w:rPr>
          <w:rFonts w:ascii="Arial" w:hAnsi="Arial" w:cs="Arial"/>
          <w:sz w:val="20"/>
          <w:szCs w:val="20"/>
        </w:rPr>
      </w:pPr>
      <w:r>
        <w:rPr>
          <w:rFonts w:ascii="Arial" w:hAnsi="Arial" w:cs="Arial"/>
          <w:b/>
          <w:bCs/>
          <w:sz w:val="20"/>
          <w:szCs w:val="20"/>
        </w:rPr>
        <w:t>Online-Magazin/Blog</w:t>
      </w:r>
      <w:r w:rsidRPr="00032F55">
        <w:rPr>
          <w:rFonts w:ascii="Arial" w:hAnsi="Arial" w:cs="Arial"/>
          <w:b/>
          <w:bCs/>
          <w:sz w:val="20"/>
          <w:szCs w:val="20"/>
        </w:rPr>
        <w:t xml:space="preserve">: </w:t>
      </w:r>
      <w:r w:rsidRPr="008D1215">
        <w:rPr>
          <w:rFonts w:ascii="Arial" w:hAnsi="Arial" w:cs="Arial"/>
          <w:sz w:val="20"/>
          <w:szCs w:val="20"/>
        </w:rPr>
        <w:t>www.gwf-frankenwein.de/weinmagazin</w:t>
      </w:r>
    </w:p>
    <w:p w14:paraId="3A0F6F5E" w14:textId="77777777" w:rsidR="009F4129" w:rsidRPr="00032F55" w:rsidRDefault="009F4129" w:rsidP="009F4129">
      <w:pPr>
        <w:rPr>
          <w:rFonts w:ascii="Arial" w:hAnsi="Arial" w:cs="Arial"/>
          <w:b/>
          <w:bCs/>
          <w:sz w:val="20"/>
          <w:szCs w:val="20"/>
        </w:rPr>
      </w:pPr>
      <w:r w:rsidRPr="008D1215">
        <w:rPr>
          <w:rFonts w:ascii="Arial" w:hAnsi="Arial" w:cs="Arial"/>
          <w:b/>
          <w:bCs/>
          <w:sz w:val="20"/>
          <w:szCs w:val="20"/>
        </w:rPr>
        <w:t>Facebook:</w:t>
      </w:r>
      <w:r>
        <w:rPr>
          <w:rFonts w:ascii="Arial" w:hAnsi="Arial" w:cs="Arial"/>
          <w:sz w:val="20"/>
          <w:szCs w:val="20"/>
        </w:rPr>
        <w:t xml:space="preserve"> </w:t>
      </w:r>
      <w:r w:rsidRPr="008D1215">
        <w:rPr>
          <w:rFonts w:ascii="Arial" w:hAnsi="Arial" w:cs="Arial"/>
          <w:sz w:val="20"/>
          <w:szCs w:val="20"/>
        </w:rPr>
        <w:t>www.facebook.com/WinzergemeinschaftFrankeneG</w:t>
      </w:r>
    </w:p>
    <w:p w14:paraId="7D3047EE" w14:textId="77777777" w:rsidR="009F4129" w:rsidRDefault="009F4129" w:rsidP="009F4129">
      <w:pPr>
        <w:rPr>
          <w:rFonts w:ascii="Arial" w:hAnsi="Arial" w:cs="Arial"/>
          <w:sz w:val="20"/>
          <w:szCs w:val="20"/>
        </w:rPr>
      </w:pPr>
      <w:r w:rsidRPr="006A1B95">
        <w:rPr>
          <w:rFonts w:ascii="Arial" w:hAnsi="Arial" w:cs="Arial"/>
          <w:b/>
          <w:bCs/>
          <w:sz w:val="20"/>
          <w:szCs w:val="20"/>
        </w:rPr>
        <w:t xml:space="preserve">Instagram: </w:t>
      </w:r>
      <w:r w:rsidRPr="008D1215">
        <w:rPr>
          <w:rFonts w:ascii="Arial" w:hAnsi="Arial" w:cs="Arial"/>
          <w:sz w:val="20"/>
          <w:szCs w:val="20"/>
        </w:rPr>
        <w:t>www.instagram.com/gwf_frankenwein</w:t>
      </w:r>
    </w:p>
    <w:p w14:paraId="56460256" w14:textId="77777777" w:rsidR="00DC2818" w:rsidRDefault="00DC2818" w:rsidP="002A17BB">
      <w:pPr>
        <w:autoSpaceDE w:val="0"/>
        <w:autoSpaceDN w:val="0"/>
        <w:adjustRightInd w:val="0"/>
        <w:spacing w:line="360" w:lineRule="auto"/>
        <w:rPr>
          <w:rFonts w:ascii="Arial" w:hAnsi="Arial" w:cs="Arial"/>
          <w:bCs/>
          <w:sz w:val="20"/>
          <w:szCs w:val="20"/>
        </w:rPr>
      </w:pPr>
    </w:p>
    <w:p w14:paraId="4A20EE2C" w14:textId="77777777" w:rsidR="007101AD" w:rsidRDefault="007101AD" w:rsidP="007101AD">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4"/>
        <w:gridCol w:w="5940"/>
      </w:tblGrid>
      <w:tr w:rsidR="00EC614F" w14:paraId="26A4F621" w14:textId="77777777" w:rsidTr="00DC2818">
        <w:tc>
          <w:tcPr>
            <w:tcW w:w="2554" w:type="dxa"/>
          </w:tcPr>
          <w:p w14:paraId="46DD0522" w14:textId="0C3DFF4F" w:rsidR="00EC614F" w:rsidRPr="001A3DF4" w:rsidRDefault="00EC614F" w:rsidP="002714A6">
            <w:pPr>
              <w:rPr>
                <w:rFonts w:ascii="Arial" w:hAnsi="Arial" w:cs="Arial"/>
                <w:noProof/>
              </w:rPr>
            </w:pPr>
            <w:bookmarkStart w:id="0" w:name="_Hlk36029115"/>
            <w:r w:rsidRPr="001A3DF4">
              <w:rPr>
                <w:rFonts w:ascii="Arial" w:hAnsi="Arial" w:cs="Arial"/>
                <w:noProof/>
              </w:rPr>
              <w:drawing>
                <wp:inline distT="0" distB="0" distL="0" distR="0" wp14:anchorId="417841A1" wp14:editId="67F940CA">
                  <wp:extent cx="1417018" cy="944089"/>
                  <wp:effectExtent l="0" t="0" r="0" b="8890"/>
                  <wp:docPr id="407284124" name="Grafik 40728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284124" name="Grafik 407284124"/>
                          <pic:cNvPicPr/>
                        </pic:nvPicPr>
                        <pic:blipFill>
                          <a:blip r:embed="rId8"/>
                          <a:stretch>
                            <a:fillRect/>
                          </a:stretch>
                        </pic:blipFill>
                        <pic:spPr>
                          <a:xfrm>
                            <a:off x="0" y="0"/>
                            <a:ext cx="1432253" cy="954239"/>
                          </a:xfrm>
                          <a:prstGeom prst="rect">
                            <a:avLst/>
                          </a:prstGeom>
                        </pic:spPr>
                      </pic:pic>
                    </a:graphicData>
                  </a:graphic>
                </wp:inline>
              </w:drawing>
            </w:r>
          </w:p>
        </w:tc>
        <w:tc>
          <w:tcPr>
            <w:tcW w:w="5940" w:type="dxa"/>
          </w:tcPr>
          <w:p w14:paraId="76D17733" w14:textId="141662DB" w:rsidR="009F4129" w:rsidRPr="001A3DF4" w:rsidRDefault="009F4129" w:rsidP="009F4129">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440024">
              <w:rPr>
                <w:rFonts w:ascii="Arial" w:hAnsi="Arial" w:cs="Arial"/>
                <w:sz w:val="18"/>
              </w:rPr>
              <w:t xml:space="preserve">Der neue Vorstand </w:t>
            </w:r>
            <w:r w:rsidR="008F6945">
              <w:rPr>
                <w:rFonts w:ascii="Arial" w:hAnsi="Arial" w:cs="Arial"/>
                <w:sz w:val="18"/>
              </w:rPr>
              <w:t xml:space="preserve">der Winzergemeinschaft Franken eG </w:t>
            </w:r>
            <w:r w:rsidR="00440024">
              <w:rPr>
                <w:rFonts w:ascii="Arial" w:hAnsi="Arial" w:cs="Arial"/>
                <w:sz w:val="18"/>
              </w:rPr>
              <w:t xml:space="preserve">Martin Deutsch, Claus Hochrein und Steffen Zink </w:t>
            </w:r>
            <w:r w:rsidR="008F6945">
              <w:rPr>
                <w:rFonts w:ascii="Arial" w:hAnsi="Arial" w:cs="Arial"/>
                <w:sz w:val="18"/>
              </w:rPr>
              <w:t>(v. l. n. r.)</w:t>
            </w:r>
          </w:p>
          <w:p w14:paraId="5CD6D2C4" w14:textId="68740ED9" w:rsidR="009F4129" w:rsidRPr="001A3DF4" w:rsidRDefault="009F4129" w:rsidP="009F4129">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440024">
              <w:rPr>
                <w:rFonts w:ascii="Arial" w:hAnsi="Arial" w:cs="Arial"/>
                <w:sz w:val="18"/>
              </w:rPr>
              <w:t>Pressefoto_GWF_Vorstand</w:t>
            </w:r>
            <w:r>
              <w:rPr>
                <w:rFonts w:ascii="Arial" w:hAnsi="Arial" w:cs="Arial"/>
                <w:sz w:val="18"/>
              </w:rPr>
              <w:t>.</w:t>
            </w:r>
            <w:r w:rsidRPr="001A3DF4">
              <w:rPr>
                <w:rFonts w:ascii="Arial" w:hAnsi="Arial" w:cs="Arial"/>
                <w:sz w:val="18"/>
              </w:rPr>
              <w:t>jpg (</w:t>
            </w:r>
            <w:r w:rsidR="00440024">
              <w:rPr>
                <w:rFonts w:ascii="Arial" w:hAnsi="Arial" w:cs="Arial"/>
                <w:sz w:val="18"/>
              </w:rPr>
              <w:t>1.662</w:t>
            </w:r>
            <w:r>
              <w:rPr>
                <w:rFonts w:ascii="Arial" w:hAnsi="Arial" w:cs="Arial"/>
                <w:sz w:val="18"/>
              </w:rPr>
              <w:t xml:space="preserve"> </w:t>
            </w:r>
            <w:r w:rsidRPr="001A3DF4">
              <w:rPr>
                <w:rFonts w:ascii="Arial" w:hAnsi="Arial" w:cs="Arial"/>
                <w:sz w:val="18"/>
              </w:rPr>
              <w:t>KB)</w:t>
            </w:r>
          </w:p>
          <w:p w14:paraId="281AC930" w14:textId="38609121" w:rsidR="00EC614F" w:rsidRPr="001A3DF4" w:rsidRDefault="009F4129" w:rsidP="009F4129">
            <w:pPr>
              <w:tabs>
                <w:tab w:val="left" w:pos="5952"/>
              </w:tabs>
              <w:rPr>
                <w:rFonts w:ascii="Arial" w:hAnsi="Arial" w:cs="Arial"/>
                <w:b/>
                <w:bCs/>
                <w:sz w:val="18"/>
              </w:rPr>
            </w:pPr>
            <w:r w:rsidRPr="001A3DF4">
              <w:rPr>
                <w:rFonts w:ascii="Arial" w:hAnsi="Arial" w:cs="Arial"/>
                <w:b/>
                <w:bCs/>
                <w:sz w:val="18"/>
              </w:rPr>
              <w:t>Quellenangabe Foto:</w:t>
            </w:r>
            <w:r w:rsidRPr="001A3DF4">
              <w:rPr>
                <w:rFonts w:ascii="Arial" w:hAnsi="Arial" w:cs="Arial"/>
                <w:sz w:val="18"/>
              </w:rPr>
              <w:t xml:space="preserve"> </w:t>
            </w:r>
            <w:r w:rsidRPr="008D1215">
              <w:rPr>
                <w:rFonts w:ascii="Arial" w:hAnsi="Arial" w:cs="Arial"/>
                <w:sz w:val="18"/>
              </w:rPr>
              <w:t xml:space="preserve">Winzergemeinschaft Franken eG </w:t>
            </w:r>
            <w:r>
              <w:rPr>
                <w:rFonts w:ascii="Arial" w:hAnsi="Arial" w:cs="Arial"/>
                <w:sz w:val="18"/>
              </w:rPr>
              <w:t>(</w:t>
            </w:r>
            <w:r w:rsidRPr="008D1215">
              <w:rPr>
                <w:rFonts w:ascii="Arial" w:hAnsi="Arial" w:cs="Arial"/>
                <w:sz w:val="18"/>
              </w:rPr>
              <w:t>GWF</w:t>
            </w:r>
            <w:r>
              <w:rPr>
                <w:rFonts w:ascii="Arial" w:hAnsi="Arial" w:cs="Arial"/>
                <w:sz w:val="18"/>
              </w:rPr>
              <w:t>)</w:t>
            </w:r>
            <w:r w:rsidRPr="001A3DF4">
              <w:rPr>
                <w:rFonts w:ascii="Arial" w:hAnsi="Arial" w:cs="Arial"/>
                <w:sz w:val="18"/>
              </w:rPr>
              <w:t xml:space="preserve">, </w:t>
            </w:r>
            <w:r w:rsidRPr="00226CE1">
              <w:rPr>
                <w:rFonts w:ascii="Arial" w:hAnsi="Arial" w:cs="Arial"/>
                <w:sz w:val="18"/>
              </w:rPr>
              <w:t>Juni 2025</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bis </w:t>
            </w:r>
            <w:r w:rsidRPr="00E772BB">
              <w:rPr>
                <w:rFonts w:ascii="Arial" w:hAnsi="Arial" w:cs="Arial"/>
                <w:sz w:val="18"/>
              </w:rPr>
              <w:t>Dezember 2025 zur Illustration der redaktionellen Berichterstattung. Nur im Zusammenhang</w:t>
            </w:r>
            <w:r w:rsidRPr="001A3DF4">
              <w:rPr>
                <w:rFonts w:ascii="Arial" w:hAnsi="Arial" w:cs="Arial"/>
                <w:sz w:val="18"/>
              </w:rPr>
              <w:t xml:space="preserve"> mit Informationen zu Marke, Produkten und der </w:t>
            </w:r>
            <w:r>
              <w:rPr>
                <w:rFonts w:ascii="Arial" w:hAnsi="Arial" w:cs="Arial"/>
                <w:sz w:val="18"/>
              </w:rPr>
              <w:t>Genossenschaft</w:t>
            </w:r>
            <w:r w:rsidRPr="001A3DF4">
              <w:rPr>
                <w:rFonts w:ascii="Arial" w:hAnsi="Arial" w:cs="Arial"/>
                <w:sz w:val="18"/>
              </w:rPr>
              <w:t xml:space="preserve"> zu verwenden. </w:t>
            </w:r>
          </w:p>
        </w:tc>
      </w:tr>
      <w:bookmarkEnd w:id="0"/>
    </w:tbl>
    <w:p w14:paraId="6F781201" w14:textId="664AAD43" w:rsidR="00C84ADD" w:rsidRDefault="00C84ADD" w:rsidP="00C84ADD">
      <w:pPr>
        <w:autoSpaceDE w:val="0"/>
        <w:autoSpaceDN w:val="0"/>
        <w:adjustRightInd w:val="0"/>
        <w:spacing w:line="360" w:lineRule="auto"/>
        <w:rPr>
          <w:rFonts w:ascii="Arial" w:hAnsi="Arial" w:cs="Arial"/>
          <w:b/>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2960274B" w14:textId="77777777" w:rsidR="009F4129" w:rsidRPr="00EC56A9" w:rsidRDefault="009F4129" w:rsidP="009F4129">
      <w:pPr>
        <w:spacing w:line="360" w:lineRule="auto"/>
        <w:rPr>
          <w:rFonts w:ascii="Arial" w:hAnsi="Arial"/>
          <w:sz w:val="16"/>
        </w:rPr>
      </w:pPr>
      <w:r w:rsidRPr="00EC56A9">
        <w:rPr>
          <w:rFonts w:ascii="Arial" w:hAnsi="Arial"/>
          <w:sz w:val="16"/>
        </w:rPr>
        <w:t>kommunikation.pur</w:t>
      </w:r>
      <w:r>
        <w:rPr>
          <w:rFonts w:ascii="Arial" w:hAnsi="Arial"/>
          <w:sz w:val="16"/>
        </w:rPr>
        <w:t xml:space="preserve"> GmbH</w:t>
      </w:r>
      <w:r w:rsidRPr="00EC56A9">
        <w:rPr>
          <w:rFonts w:ascii="Arial" w:hAnsi="Arial"/>
          <w:sz w:val="16"/>
        </w:rPr>
        <w:t xml:space="preserve">, </w:t>
      </w:r>
      <w:r>
        <w:rPr>
          <w:rFonts w:ascii="Arial" w:hAnsi="Arial"/>
          <w:sz w:val="16"/>
        </w:rPr>
        <w:t>Christina Krumpoch</w:t>
      </w:r>
      <w:r w:rsidRPr="00EC56A9">
        <w:rPr>
          <w:rFonts w:ascii="Arial" w:hAnsi="Arial"/>
          <w:sz w:val="16"/>
        </w:rPr>
        <w:t>, Sendlinger Straße 31, 80331 München</w:t>
      </w:r>
    </w:p>
    <w:p w14:paraId="61CA2610" w14:textId="6EC87319" w:rsidR="00E15D86" w:rsidRPr="00B746C2" w:rsidRDefault="009F4129" w:rsidP="007101AD">
      <w:pPr>
        <w:spacing w:line="360" w:lineRule="auto"/>
        <w:rPr>
          <w:rFonts w:ascii="Arial" w:hAnsi="Arial"/>
          <w:sz w:val="16"/>
        </w:rPr>
      </w:pPr>
      <w:r>
        <w:rPr>
          <w:rFonts w:ascii="Arial" w:hAnsi="Arial"/>
          <w:sz w:val="16"/>
        </w:rPr>
        <w:t>Telefon: +49.89.23 23 63 50</w:t>
      </w:r>
      <w:r w:rsidRPr="00EC56A9">
        <w:rPr>
          <w:rFonts w:ascii="Arial" w:hAnsi="Arial"/>
          <w:sz w:val="16"/>
        </w:rPr>
        <w:t xml:space="preserve">, Fax: +49.89.23 23 63 51, E-Mail: </w:t>
      </w:r>
      <w:r>
        <w:rPr>
          <w:rFonts w:ascii="Arial" w:hAnsi="Arial"/>
          <w:sz w:val="16"/>
        </w:rPr>
        <w:t>krumpoch</w:t>
      </w:r>
      <w:r w:rsidRPr="00EC56A9">
        <w:rPr>
          <w:rFonts w:ascii="Arial" w:hAnsi="Arial"/>
          <w:sz w:val="16"/>
        </w:rPr>
        <w:t>@kommunikationpur.com</w:t>
      </w:r>
    </w:p>
    <w:sectPr w:rsidR="00E15D86" w:rsidRPr="00B746C2" w:rsidSect="000B6A19">
      <w:headerReference w:type="default" r:id="rId9"/>
      <w:footerReference w:type="default" r:id="rId10"/>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6B8263" w14:textId="77777777" w:rsidR="00257245" w:rsidRDefault="00257245">
      <w:r>
        <w:separator/>
      </w:r>
    </w:p>
  </w:endnote>
  <w:endnote w:type="continuationSeparator" w:id="0">
    <w:p w14:paraId="25871B58" w14:textId="77777777" w:rsidR="00257245" w:rsidRDefault="00257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A7C7E5" w14:textId="77777777" w:rsidR="00257245" w:rsidRDefault="00257245">
      <w:r>
        <w:separator/>
      </w:r>
    </w:p>
  </w:footnote>
  <w:footnote w:type="continuationSeparator" w:id="0">
    <w:p w14:paraId="2C45101A" w14:textId="77777777" w:rsidR="00257245" w:rsidRDefault="002572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BB46A" w14:textId="2DA16982" w:rsidR="001E14C2" w:rsidRDefault="009F4129" w:rsidP="001E2307">
    <w:pPr>
      <w:pStyle w:val="Kopfzeile"/>
      <w:tabs>
        <w:tab w:val="clear" w:pos="4536"/>
        <w:tab w:val="clear" w:pos="9072"/>
        <w:tab w:val="left" w:pos="1275"/>
      </w:tabs>
      <w:jc w:val="right"/>
    </w:pPr>
    <w:r>
      <w:rPr>
        <w:noProof/>
      </w:rPr>
      <w:drawing>
        <wp:anchor distT="0" distB="0" distL="114300" distR="114300" simplePos="0" relativeHeight="251659264" behindDoc="0" locked="0" layoutInCell="1" allowOverlap="1" wp14:anchorId="245977E5" wp14:editId="05BE5166">
          <wp:simplePos x="0" y="0"/>
          <wp:positionH relativeFrom="margin">
            <wp:posOffset>4684816</wp:posOffset>
          </wp:positionH>
          <wp:positionV relativeFrom="paragraph">
            <wp:posOffset>-161059</wp:posOffset>
          </wp:positionV>
          <wp:extent cx="1220470" cy="1220470"/>
          <wp:effectExtent l="0" t="0" r="0" b="0"/>
          <wp:wrapSquare wrapText="bothSides"/>
          <wp:docPr id="1" name="Bild 1" descr="Ein Bild, das Symbol, Logo, Schrift, 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descr="Ein Bild, das Symbol, Logo, Schrift, Kreis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20470" cy="1220470"/>
                  </a:xfrm>
                  <a:prstGeom prst="rect">
                    <a:avLst/>
                  </a:prstGeom>
                </pic:spPr>
              </pic:pic>
            </a:graphicData>
          </a:graphic>
          <wp14:sizeRelH relativeFrom="page">
            <wp14:pctWidth>0</wp14:pctWidth>
          </wp14:sizeRelH>
          <wp14:sizeRelV relativeFrom="page">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75CA"/>
    <w:multiLevelType w:val="hybridMultilevel"/>
    <w:tmpl w:val="0F00AE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990090203">
    <w:abstractNumId w:val="3"/>
  </w:num>
  <w:num w:numId="2" w16cid:durableId="960721581">
    <w:abstractNumId w:val="6"/>
  </w:num>
  <w:num w:numId="3" w16cid:durableId="1061053142">
    <w:abstractNumId w:val="2"/>
  </w:num>
  <w:num w:numId="4" w16cid:durableId="1124733516">
    <w:abstractNumId w:val="4"/>
  </w:num>
  <w:num w:numId="5" w16cid:durableId="1209881988">
    <w:abstractNumId w:val="1"/>
  </w:num>
  <w:num w:numId="6" w16cid:durableId="2103720960">
    <w:abstractNumId w:val="5"/>
  </w:num>
  <w:num w:numId="7" w16cid:durableId="19204081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00D9"/>
    <w:rsid w:val="00012185"/>
    <w:rsid w:val="00017612"/>
    <w:rsid w:val="00017CB7"/>
    <w:rsid w:val="00035E3E"/>
    <w:rsid w:val="00044906"/>
    <w:rsid w:val="00046434"/>
    <w:rsid w:val="00047E31"/>
    <w:rsid w:val="00052A2D"/>
    <w:rsid w:val="00052AAA"/>
    <w:rsid w:val="00055083"/>
    <w:rsid w:val="000557A6"/>
    <w:rsid w:val="00056FF8"/>
    <w:rsid w:val="000575C1"/>
    <w:rsid w:val="00063639"/>
    <w:rsid w:val="0006725F"/>
    <w:rsid w:val="00067EA3"/>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8C4"/>
    <w:rsid w:val="00096F5D"/>
    <w:rsid w:val="000A3293"/>
    <w:rsid w:val="000A57D9"/>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D14DA"/>
    <w:rsid w:val="000D25DD"/>
    <w:rsid w:val="000D3F9A"/>
    <w:rsid w:val="000D4AE2"/>
    <w:rsid w:val="000D576B"/>
    <w:rsid w:val="000E22F7"/>
    <w:rsid w:val="000E71BB"/>
    <w:rsid w:val="000F0A7B"/>
    <w:rsid w:val="000F0D1F"/>
    <w:rsid w:val="000F1C98"/>
    <w:rsid w:val="000F2235"/>
    <w:rsid w:val="000F5336"/>
    <w:rsid w:val="000F6653"/>
    <w:rsid w:val="000F689E"/>
    <w:rsid w:val="00101575"/>
    <w:rsid w:val="00102ECA"/>
    <w:rsid w:val="00103AC0"/>
    <w:rsid w:val="00104434"/>
    <w:rsid w:val="00104B31"/>
    <w:rsid w:val="001053C2"/>
    <w:rsid w:val="00105B42"/>
    <w:rsid w:val="00106A73"/>
    <w:rsid w:val="00117063"/>
    <w:rsid w:val="001231C3"/>
    <w:rsid w:val="00124199"/>
    <w:rsid w:val="00127940"/>
    <w:rsid w:val="00127A8C"/>
    <w:rsid w:val="00131462"/>
    <w:rsid w:val="00132C4F"/>
    <w:rsid w:val="00133E7B"/>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67836"/>
    <w:rsid w:val="00171D8F"/>
    <w:rsid w:val="00172294"/>
    <w:rsid w:val="001749B9"/>
    <w:rsid w:val="00177626"/>
    <w:rsid w:val="00177A99"/>
    <w:rsid w:val="00180718"/>
    <w:rsid w:val="00185E24"/>
    <w:rsid w:val="001870E8"/>
    <w:rsid w:val="001929E7"/>
    <w:rsid w:val="0019309E"/>
    <w:rsid w:val="00194F9B"/>
    <w:rsid w:val="00197DED"/>
    <w:rsid w:val="001A194F"/>
    <w:rsid w:val="001A3200"/>
    <w:rsid w:val="001A60D9"/>
    <w:rsid w:val="001A70BB"/>
    <w:rsid w:val="001A737E"/>
    <w:rsid w:val="001B119E"/>
    <w:rsid w:val="001B76AD"/>
    <w:rsid w:val="001C07AF"/>
    <w:rsid w:val="001C0F3C"/>
    <w:rsid w:val="001C190E"/>
    <w:rsid w:val="001C1F37"/>
    <w:rsid w:val="001C5C56"/>
    <w:rsid w:val="001C7E7F"/>
    <w:rsid w:val="001D3033"/>
    <w:rsid w:val="001D5110"/>
    <w:rsid w:val="001D5991"/>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6593"/>
    <w:rsid w:val="00216648"/>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259C"/>
    <w:rsid w:val="00252AE3"/>
    <w:rsid w:val="002559B6"/>
    <w:rsid w:val="00257245"/>
    <w:rsid w:val="002629BD"/>
    <w:rsid w:val="002674A2"/>
    <w:rsid w:val="00267F8F"/>
    <w:rsid w:val="002725FE"/>
    <w:rsid w:val="002731B4"/>
    <w:rsid w:val="00273FCD"/>
    <w:rsid w:val="00280F4C"/>
    <w:rsid w:val="00283587"/>
    <w:rsid w:val="00285D44"/>
    <w:rsid w:val="00291450"/>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13DC"/>
    <w:rsid w:val="002E3349"/>
    <w:rsid w:val="002E462A"/>
    <w:rsid w:val="002E786D"/>
    <w:rsid w:val="002F712F"/>
    <w:rsid w:val="002F7CBF"/>
    <w:rsid w:val="00300911"/>
    <w:rsid w:val="00300A1A"/>
    <w:rsid w:val="00300CE8"/>
    <w:rsid w:val="00301293"/>
    <w:rsid w:val="003032AC"/>
    <w:rsid w:val="00304F89"/>
    <w:rsid w:val="00306F7C"/>
    <w:rsid w:val="00307A70"/>
    <w:rsid w:val="00312B87"/>
    <w:rsid w:val="00313E3E"/>
    <w:rsid w:val="0031627F"/>
    <w:rsid w:val="00322AAD"/>
    <w:rsid w:val="00323115"/>
    <w:rsid w:val="00323136"/>
    <w:rsid w:val="0032535C"/>
    <w:rsid w:val="00325F48"/>
    <w:rsid w:val="003318F9"/>
    <w:rsid w:val="00331CB0"/>
    <w:rsid w:val="00333396"/>
    <w:rsid w:val="0033342A"/>
    <w:rsid w:val="003367AB"/>
    <w:rsid w:val="003419C4"/>
    <w:rsid w:val="00341C51"/>
    <w:rsid w:val="00343E4D"/>
    <w:rsid w:val="0034569E"/>
    <w:rsid w:val="003462B6"/>
    <w:rsid w:val="00346DFA"/>
    <w:rsid w:val="003526E7"/>
    <w:rsid w:val="003540FC"/>
    <w:rsid w:val="00355EE8"/>
    <w:rsid w:val="00374E30"/>
    <w:rsid w:val="0039392C"/>
    <w:rsid w:val="003944C9"/>
    <w:rsid w:val="003A2C9D"/>
    <w:rsid w:val="003B08A2"/>
    <w:rsid w:val="003B1042"/>
    <w:rsid w:val="003B7040"/>
    <w:rsid w:val="003C00D7"/>
    <w:rsid w:val="003C0B46"/>
    <w:rsid w:val="003C36EF"/>
    <w:rsid w:val="003C5425"/>
    <w:rsid w:val="003D1B51"/>
    <w:rsid w:val="003D4EB3"/>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3435B"/>
    <w:rsid w:val="00436571"/>
    <w:rsid w:val="00436651"/>
    <w:rsid w:val="00440024"/>
    <w:rsid w:val="00440349"/>
    <w:rsid w:val="00440C1B"/>
    <w:rsid w:val="00442F70"/>
    <w:rsid w:val="0044374C"/>
    <w:rsid w:val="004445C0"/>
    <w:rsid w:val="0044595A"/>
    <w:rsid w:val="004473A7"/>
    <w:rsid w:val="00460905"/>
    <w:rsid w:val="00465643"/>
    <w:rsid w:val="0047607A"/>
    <w:rsid w:val="0047639D"/>
    <w:rsid w:val="00476ABA"/>
    <w:rsid w:val="00481428"/>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4A9A"/>
    <w:rsid w:val="005361E3"/>
    <w:rsid w:val="00536BCC"/>
    <w:rsid w:val="00537260"/>
    <w:rsid w:val="00540578"/>
    <w:rsid w:val="00545EDB"/>
    <w:rsid w:val="005472B8"/>
    <w:rsid w:val="00550232"/>
    <w:rsid w:val="005509E0"/>
    <w:rsid w:val="00553694"/>
    <w:rsid w:val="00570214"/>
    <w:rsid w:val="005707FA"/>
    <w:rsid w:val="00570C6D"/>
    <w:rsid w:val="00570CAD"/>
    <w:rsid w:val="00571C9C"/>
    <w:rsid w:val="00576636"/>
    <w:rsid w:val="005773E9"/>
    <w:rsid w:val="00584206"/>
    <w:rsid w:val="00584DAE"/>
    <w:rsid w:val="00587511"/>
    <w:rsid w:val="0059144C"/>
    <w:rsid w:val="0059187C"/>
    <w:rsid w:val="00592A7D"/>
    <w:rsid w:val="0059565B"/>
    <w:rsid w:val="005A49F3"/>
    <w:rsid w:val="005A4BD3"/>
    <w:rsid w:val="005A513F"/>
    <w:rsid w:val="005A5A59"/>
    <w:rsid w:val="005B700D"/>
    <w:rsid w:val="005C003D"/>
    <w:rsid w:val="005C5EE9"/>
    <w:rsid w:val="005D0658"/>
    <w:rsid w:val="005D13BB"/>
    <w:rsid w:val="005D6B22"/>
    <w:rsid w:val="005E30A2"/>
    <w:rsid w:val="005E4F71"/>
    <w:rsid w:val="005E7905"/>
    <w:rsid w:val="005E7FA6"/>
    <w:rsid w:val="005F2A75"/>
    <w:rsid w:val="005F39B5"/>
    <w:rsid w:val="006033A1"/>
    <w:rsid w:val="0060462E"/>
    <w:rsid w:val="0061292D"/>
    <w:rsid w:val="00613D2A"/>
    <w:rsid w:val="00616424"/>
    <w:rsid w:val="006170E1"/>
    <w:rsid w:val="00621509"/>
    <w:rsid w:val="00621935"/>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0E30"/>
    <w:rsid w:val="00642192"/>
    <w:rsid w:val="006438FB"/>
    <w:rsid w:val="00644861"/>
    <w:rsid w:val="0065004D"/>
    <w:rsid w:val="006506B9"/>
    <w:rsid w:val="00652C53"/>
    <w:rsid w:val="00653859"/>
    <w:rsid w:val="00654BCD"/>
    <w:rsid w:val="00656762"/>
    <w:rsid w:val="00656F1F"/>
    <w:rsid w:val="00665CD2"/>
    <w:rsid w:val="00666022"/>
    <w:rsid w:val="0066646C"/>
    <w:rsid w:val="00666F11"/>
    <w:rsid w:val="00672EFD"/>
    <w:rsid w:val="00676FE8"/>
    <w:rsid w:val="00681F57"/>
    <w:rsid w:val="0068325F"/>
    <w:rsid w:val="00684FBE"/>
    <w:rsid w:val="006870D5"/>
    <w:rsid w:val="00694564"/>
    <w:rsid w:val="00695287"/>
    <w:rsid w:val="006A0D07"/>
    <w:rsid w:val="006A3277"/>
    <w:rsid w:val="006A75A1"/>
    <w:rsid w:val="006A793E"/>
    <w:rsid w:val="006B0B6A"/>
    <w:rsid w:val="006B2570"/>
    <w:rsid w:val="006B4633"/>
    <w:rsid w:val="006C2B3F"/>
    <w:rsid w:val="006C3414"/>
    <w:rsid w:val="006C3D40"/>
    <w:rsid w:val="006C63CA"/>
    <w:rsid w:val="006D1529"/>
    <w:rsid w:val="006D3C3B"/>
    <w:rsid w:val="006D4231"/>
    <w:rsid w:val="006D52E9"/>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01AD"/>
    <w:rsid w:val="00712E11"/>
    <w:rsid w:val="007146A1"/>
    <w:rsid w:val="00716118"/>
    <w:rsid w:val="0071740D"/>
    <w:rsid w:val="00726EA6"/>
    <w:rsid w:val="00732848"/>
    <w:rsid w:val="007419D9"/>
    <w:rsid w:val="007422E4"/>
    <w:rsid w:val="00745CE5"/>
    <w:rsid w:val="00752AA8"/>
    <w:rsid w:val="00752FE2"/>
    <w:rsid w:val="00763EA7"/>
    <w:rsid w:val="00764160"/>
    <w:rsid w:val="007644CA"/>
    <w:rsid w:val="00765045"/>
    <w:rsid w:val="0076603B"/>
    <w:rsid w:val="00771570"/>
    <w:rsid w:val="00771842"/>
    <w:rsid w:val="00777239"/>
    <w:rsid w:val="007809FB"/>
    <w:rsid w:val="007849B5"/>
    <w:rsid w:val="00784F0B"/>
    <w:rsid w:val="00790160"/>
    <w:rsid w:val="007905BE"/>
    <w:rsid w:val="00796F30"/>
    <w:rsid w:val="007A0DB3"/>
    <w:rsid w:val="007A2305"/>
    <w:rsid w:val="007A3C73"/>
    <w:rsid w:val="007B2420"/>
    <w:rsid w:val="007B61BA"/>
    <w:rsid w:val="007C00E9"/>
    <w:rsid w:val="007C17C2"/>
    <w:rsid w:val="007C211A"/>
    <w:rsid w:val="007C2BAC"/>
    <w:rsid w:val="007C3B79"/>
    <w:rsid w:val="007D2121"/>
    <w:rsid w:val="007D2F4F"/>
    <w:rsid w:val="007D3355"/>
    <w:rsid w:val="007D58D0"/>
    <w:rsid w:val="007D6CB3"/>
    <w:rsid w:val="007E45C9"/>
    <w:rsid w:val="007E6066"/>
    <w:rsid w:val="007E76BF"/>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6F15"/>
    <w:rsid w:val="008455F0"/>
    <w:rsid w:val="00846453"/>
    <w:rsid w:val="00847133"/>
    <w:rsid w:val="00847ADD"/>
    <w:rsid w:val="0085154D"/>
    <w:rsid w:val="00862754"/>
    <w:rsid w:val="00867082"/>
    <w:rsid w:val="00870A79"/>
    <w:rsid w:val="00873A87"/>
    <w:rsid w:val="0087714F"/>
    <w:rsid w:val="00877234"/>
    <w:rsid w:val="00885B9A"/>
    <w:rsid w:val="00891272"/>
    <w:rsid w:val="008959A4"/>
    <w:rsid w:val="00895CC4"/>
    <w:rsid w:val="008A0603"/>
    <w:rsid w:val="008A0FF0"/>
    <w:rsid w:val="008A6EAD"/>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47F0"/>
    <w:rsid w:val="008F6945"/>
    <w:rsid w:val="008F7E7A"/>
    <w:rsid w:val="00901441"/>
    <w:rsid w:val="00901CA4"/>
    <w:rsid w:val="009039FD"/>
    <w:rsid w:val="0090529F"/>
    <w:rsid w:val="009204F1"/>
    <w:rsid w:val="009209F5"/>
    <w:rsid w:val="009248C1"/>
    <w:rsid w:val="00930998"/>
    <w:rsid w:val="00931D23"/>
    <w:rsid w:val="0094214E"/>
    <w:rsid w:val="00943FC6"/>
    <w:rsid w:val="00951F02"/>
    <w:rsid w:val="00952807"/>
    <w:rsid w:val="0095488A"/>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009D"/>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129"/>
    <w:rsid w:val="009F4D5C"/>
    <w:rsid w:val="009F74C3"/>
    <w:rsid w:val="00A00445"/>
    <w:rsid w:val="00A00895"/>
    <w:rsid w:val="00A11C41"/>
    <w:rsid w:val="00A14E1F"/>
    <w:rsid w:val="00A15BD0"/>
    <w:rsid w:val="00A16E36"/>
    <w:rsid w:val="00A2453A"/>
    <w:rsid w:val="00A27A36"/>
    <w:rsid w:val="00A329FA"/>
    <w:rsid w:val="00A33991"/>
    <w:rsid w:val="00A33A66"/>
    <w:rsid w:val="00A35A44"/>
    <w:rsid w:val="00A43C45"/>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4A88"/>
    <w:rsid w:val="00A85269"/>
    <w:rsid w:val="00A93568"/>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1513"/>
    <w:rsid w:val="00B62760"/>
    <w:rsid w:val="00B639B9"/>
    <w:rsid w:val="00B64007"/>
    <w:rsid w:val="00B71F44"/>
    <w:rsid w:val="00B7266E"/>
    <w:rsid w:val="00B73EEF"/>
    <w:rsid w:val="00B74141"/>
    <w:rsid w:val="00B746C2"/>
    <w:rsid w:val="00B74C31"/>
    <w:rsid w:val="00B74EF2"/>
    <w:rsid w:val="00B81A8A"/>
    <w:rsid w:val="00B84827"/>
    <w:rsid w:val="00B8561E"/>
    <w:rsid w:val="00B86301"/>
    <w:rsid w:val="00B922B2"/>
    <w:rsid w:val="00B94522"/>
    <w:rsid w:val="00B9536A"/>
    <w:rsid w:val="00BA0651"/>
    <w:rsid w:val="00BA59EC"/>
    <w:rsid w:val="00BB1A58"/>
    <w:rsid w:val="00BB2B60"/>
    <w:rsid w:val="00BC0F48"/>
    <w:rsid w:val="00BC5351"/>
    <w:rsid w:val="00BC6A8C"/>
    <w:rsid w:val="00BC6CC5"/>
    <w:rsid w:val="00BD2C84"/>
    <w:rsid w:val="00BD2D8F"/>
    <w:rsid w:val="00BE1BAF"/>
    <w:rsid w:val="00BE28EB"/>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1D3"/>
    <w:rsid w:val="00C355FB"/>
    <w:rsid w:val="00C35EBE"/>
    <w:rsid w:val="00C407D4"/>
    <w:rsid w:val="00C40FB5"/>
    <w:rsid w:val="00C45798"/>
    <w:rsid w:val="00C457E3"/>
    <w:rsid w:val="00C512E7"/>
    <w:rsid w:val="00C5154D"/>
    <w:rsid w:val="00C54C86"/>
    <w:rsid w:val="00C6252B"/>
    <w:rsid w:val="00C6385E"/>
    <w:rsid w:val="00C73A68"/>
    <w:rsid w:val="00C75717"/>
    <w:rsid w:val="00C80A66"/>
    <w:rsid w:val="00C81387"/>
    <w:rsid w:val="00C8153C"/>
    <w:rsid w:val="00C84ADD"/>
    <w:rsid w:val="00C85D8F"/>
    <w:rsid w:val="00C873BB"/>
    <w:rsid w:val="00C90169"/>
    <w:rsid w:val="00C90C36"/>
    <w:rsid w:val="00C93F04"/>
    <w:rsid w:val="00C978A0"/>
    <w:rsid w:val="00CA3642"/>
    <w:rsid w:val="00CA3E2B"/>
    <w:rsid w:val="00CA529A"/>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23C5"/>
    <w:rsid w:val="00CF6036"/>
    <w:rsid w:val="00CF7BB7"/>
    <w:rsid w:val="00CF7CB9"/>
    <w:rsid w:val="00D00636"/>
    <w:rsid w:val="00D0179C"/>
    <w:rsid w:val="00D03E84"/>
    <w:rsid w:val="00D041C9"/>
    <w:rsid w:val="00D05473"/>
    <w:rsid w:val="00D0580D"/>
    <w:rsid w:val="00D064DD"/>
    <w:rsid w:val="00D06A50"/>
    <w:rsid w:val="00D07660"/>
    <w:rsid w:val="00D111DA"/>
    <w:rsid w:val="00D14FB8"/>
    <w:rsid w:val="00D176F0"/>
    <w:rsid w:val="00D22845"/>
    <w:rsid w:val="00D24267"/>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07E"/>
    <w:rsid w:val="00D94696"/>
    <w:rsid w:val="00D95198"/>
    <w:rsid w:val="00D97267"/>
    <w:rsid w:val="00D97DC0"/>
    <w:rsid w:val="00D97DD6"/>
    <w:rsid w:val="00DA4275"/>
    <w:rsid w:val="00DA4ACC"/>
    <w:rsid w:val="00DA58F4"/>
    <w:rsid w:val="00DA744A"/>
    <w:rsid w:val="00DB1846"/>
    <w:rsid w:val="00DB46CE"/>
    <w:rsid w:val="00DC014C"/>
    <w:rsid w:val="00DC01F2"/>
    <w:rsid w:val="00DC0DD7"/>
    <w:rsid w:val="00DC2818"/>
    <w:rsid w:val="00DC4AFE"/>
    <w:rsid w:val="00DC6223"/>
    <w:rsid w:val="00DC68F4"/>
    <w:rsid w:val="00DD2314"/>
    <w:rsid w:val="00DD5A93"/>
    <w:rsid w:val="00DD6B6B"/>
    <w:rsid w:val="00DD712E"/>
    <w:rsid w:val="00DE0D17"/>
    <w:rsid w:val="00DE2055"/>
    <w:rsid w:val="00DE4725"/>
    <w:rsid w:val="00DE653F"/>
    <w:rsid w:val="00DF12DB"/>
    <w:rsid w:val="00DF3178"/>
    <w:rsid w:val="00DF702D"/>
    <w:rsid w:val="00E00797"/>
    <w:rsid w:val="00E00A33"/>
    <w:rsid w:val="00E00BAA"/>
    <w:rsid w:val="00E03367"/>
    <w:rsid w:val="00E05E89"/>
    <w:rsid w:val="00E1052C"/>
    <w:rsid w:val="00E136F9"/>
    <w:rsid w:val="00E14BD5"/>
    <w:rsid w:val="00E14D0F"/>
    <w:rsid w:val="00E157FA"/>
    <w:rsid w:val="00E15D86"/>
    <w:rsid w:val="00E204F7"/>
    <w:rsid w:val="00E22486"/>
    <w:rsid w:val="00E23C6B"/>
    <w:rsid w:val="00E2437C"/>
    <w:rsid w:val="00E314BB"/>
    <w:rsid w:val="00E31D45"/>
    <w:rsid w:val="00E37068"/>
    <w:rsid w:val="00E42202"/>
    <w:rsid w:val="00E46223"/>
    <w:rsid w:val="00E53D92"/>
    <w:rsid w:val="00E54D04"/>
    <w:rsid w:val="00E575E5"/>
    <w:rsid w:val="00E64292"/>
    <w:rsid w:val="00E64E5A"/>
    <w:rsid w:val="00E70344"/>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14F"/>
    <w:rsid w:val="00EC631C"/>
    <w:rsid w:val="00ED1406"/>
    <w:rsid w:val="00ED1438"/>
    <w:rsid w:val="00ED30E8"/>
    <w:rsid w:val="00ED3B71"/>
    <w:rsid w:val="00EE263A"/>
    <w:rsid w:val="00EE3D99"/>
    <w:rsid w:val="00EF08B6"/>
    <w:rsid w:val="00EF3E91"/>
    <w:rsid w:val="00EF7F55"/>
    <w:rsid w:val="00F0002C"/>
    <w:rsid w:val="00F001FB"/>
    <w:rsid w:val="00F009F0"/>
    <w:rsid w:val="00F01F16"/>
    <w:rsid w:val="00F050C5"/>
    <w:rsid w:val="00F05E18"/>
    <w:rsid w:val="00F06D35"/>
    <w:rsid w:val="00F119E5"/>
    <w:rsid w:val="00F13D87"/>
    <w:rsid w:val="00F14039"/>
    <w:rsid w:val="00F154D1"/>
    <w:rsid w:val="00F1716F"/>
    <w:rsid w:val="00F20CB4"/>
    <w:rsid w:val="00F21C31"/>
    <w:rsid w:val="00F22579"/>
    <w:rsid w:val="00F2358B"/>
    <w:rsid w:val="00F2421F"/>
    <w:rsid w:val="00F24A47"/>
    <w:rsid w:val="00F25C8B"/>
    <w:rsid w:val="00F264C8"/>
    <w:rsid w:val="00F27A2C"/>
    <w:rsid w:val="00F34081"/>
    <w:rsid w:val="00F36660"/>
    <w:rsid w:val="00F37848"/>
    <w:rsid w:val="00F3791E"/>
    <w:rsid w:val="00F37BDB"/>
    <w:rsid w:val="00F43DCF"/>
    <w:rsid w:val="00F45B3B"/>
    <w:rsid w:val="00F50969"/>
    <w:rsid w:val="00F519C5"/>
    <w:rsid w:val="00F553AD"/>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C2686"/>
    <w:rsid w:val="00FC290B"/>
    <w:rsid w:val="00FC7B2B"/>
    <w:rsid w:val="00FD1824"/>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C84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70344"/>
    <w:pPr>
      <w:spacing w:line="360" w:lineRule="auto"/>
      <w:ind w:left="720"/>
      <w:contextualSpacing/>
    </w:pPr>
    <w:rPr>
      <w:rFonts w:ascii="Arial" w:hAnsi="Arial" w:cs="Arial"/>
      <w:sz w:val="20"/>
      <w:szCs w:val="20"/>
    </w:rPr>
  </w:style>
  <w:style w:type="character" w:styleId="NichtaufgelsteErwhnung">
    <w:name w:val="Unresolved Mention"/>
    <w:basedOn w:val="Absatz-Standardschriftart"/>
    <w:uiPriority w:val="99"/>
    <w:semiHidden/>
    <w:unhideWhenUsed/>
    <w:rsid w:val="00B945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7816525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988050920">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33910802">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183009963">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47043918">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547137876">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534</Words>
  <Characters>3842</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kommunikation.pur</Company>
  <LinksUpToDate>false</LinksUpToDate>
  <CharactersWithSpaces>4368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Simone John</dc:creator>
  <cp:lastModifiedBy>kommunikation.pur Jennifer Hofer</cp:lastModifiedBy>
  <cp:revision>4</cp:revision>
  <cp:lastPrinted>2025-06-27T10:27:00Z</cp:lastPrinted>
  <dcterms:created xsi:type="dcterms:W3CDTF">2025-06-27T10:05:00Z</dcterms:created>
  <dcterms:modified xsi:type="dcterms:W3CDTF">2025-06-27T10:27:00Z</dcterms:modified>
</cp:coreProperties>
</file>