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BA789" w14:textId="77777777" w:rsidR="00121EE2" w:rsidRPr="0023491B" w:rsidRDefault="00121EE2" w:rsidP="00121EE2">
      <w:pPr>
        <w:spacing w:line="360" w:lineRule="auto"/>
        <w:rPr>
          <w:rFonts w:ascii="Arial" w:hAnsi="Arial" w:cs="Arial"/>
          <w:sz w:val="28"/>
          <w:szCs w:val="28"/>
        </w:rPr>
      </w:pPr>
      <w:r w:rsidRPr="0023491B">
        <w:rPr>
          <w:rFonts w:ascii="Arial" w:hAnsi="Arial" w:cs="Arial"/>
          <w:sz w:val="28"/>
          <w:szCs w:val="28"/>
        </w:rPr>
        <w:t>PRESSEMITTEILUNG</w:t>
      </w:r>
    </w:p>
    <w:p w14:paraId="3146F190" w14:textId="77777777" w:rsidR="00121EE2" w:rsidRDefault="00121EE2" w:rsidP="00121EE2">
      <w:pPr>
        <w:spacing w:line="360" w:lineRule="auto"/>
        <w:rPr>
          <w:rFonts w:ascii="Arial" w:hAnsi="Arial" w:cs="Arial"/>
          <w:sz w:val="20"/>
          <w:szCs w:val="20"/>
        </w:rPr>
      </w:pPr>
    </w:p>
    <w:p w14:paraId="09ADDD09" w14:textId="77777777" w:rsidR="00121EE2" w:rsidRPr="0023491B" w:rsidRDefault="00121EE2" w:rsidP="00121EE2">
      <w:pPr>
        <w:spacing w:line="360" w:lineRule="auto"/>
        <w:rPr>
          <w:rFonts w:ascii="Arial" w:hAnsi="Arial" w:cs="Arial"/>
          <w:sz w:val="20"/>
          <w:szCs w:val="20"/>
        </w:rPr>
      </w:pPr>
    </w:p>
    <w:p w14:paraId="6E0563D4" w14:textId="1D7057EE" w:rsidR="00121EE2" w:rsidRPr="00121EE2" w:rsidRDefault="00E51601" w:rsidP="00121EE2">
      <w:pPr>
        <w:spacing w:line="360" w:lineRule="auto"/>
        <w:rPr>
          <w:rFonts w:ascii="Arial" w:hAnsi="Arial" w:cs="Arial"/>
          <w:b/>
          <w:bCs/>
          <w:sz w:val="32"/>
          <w:szCs w:val="32"/>
        </w:rPr>
      </w:pPr>
      <w:r>
        <w:rPr>
          <w:rFonts w:ascii="Arial" w:hAnsi="Arial" w:cs="Arial"/>
          <w:b/>
          <w:bCs/>
          <w:sz w:val="32"/>
          <w:szCs w:val="32"/>
        </w:rPr>
        <w:t xml:space="preserve">La dolce </w:t>
      </w:r>
      <w:proofErr w:type="spellStart"/>
      <w:r>
        <w:rPr>
          <w:rFonts w:ascii="Arial" w:hAnsi="Arial" w:cs="Arial"/>
          <w:b/>
          <w:bCs/>
          <w:sz w:val="32"/>
          <w:szCs w:val="32"/>
        </w:rPr>
        <w:t>vita</w:t>
      </w:r>
      <w:proofErr w:type="spellEnd"/>
      <w:r>
        <w:rPr>
          <w:rFonts w:ascii="Arial" w:hAnsi="Arial" w:cs="Arial"/>
          <w:b/>
          <w:bCs/>
          <w:sz w:val="32"/>
          <w:szCs w:val="32"/>
        </w:rPr>
        <w:t xml:space="preserve">! MEGGLE </w:t>
      </w:r>
      <w:r w:rsidR="00782844">
        <w:rPr>
          <w:rFonts w:ascii="Arial" w:hAnsi="Arial" w:cs="Arial"/>
          <w:b/>
          <w:bCs/>
          <w:sz w:val="32"/>
          <w:szCs w:val="32"/>
        </w:rPr>
        <w:t>sorgt für</w:t>
      </w:r>
      <w:r>
        <w:rPr>
          <w:rFonts w:ascii="Arial" w:hAnsi="Arial" w:cs="Arial"/>
          <w:b/>
          <w:bCs/>
          <w:sz w:val="32"/>
          <w:szCs w:val="32"/>
        </w:rPr>
        <w:t xml:space="preserve"> </w:t>
      </w:r>
      <w:r w:rsidR="00782844">
        <w:rPr>
          <w:rFonts w:ascii="Arial" w:hAnsi="Arial" w:cs="Arial"/>
          <w:b/>
          <w:bCs/>
          <w:sz w:val="32"/>
          <w:szCs w:val="32"/>
        </w:rPr>
        <w:t>Italienfeeling</w:t>
      </w:r>
      <w:r>
        <w:rPr>
          <w:rFonts w:ascii="Arial" w:hAnsi="Arial" w:cs="Arial"/>
          <w:b/>
          <w:bCs/>
          <w:sz w:val="32"/>
          <w:szCs w:val="32"/>
        </w:rPr>
        <w:t xml:space="preserve"> </w:t>
      </w:r>
      <w:r w:rsidR="00257ABC">
        <w:rPr>
          <w:rFonts w:ascii="Arial" w:hAnsi="Arial" w:cs="Arial"/>
          <w:b/>
          <w:bCs/>
          <w:sz w:val="32"/>
          <w:szCs w:val="32"/>
        </w:rPr>
        <w:t xml:space="preserve">beim </w:t>
      </w:r>
      <w:r>
        <w:rPr>
          <w:rFonts w:ascii="Arial" w:hAnsi="Arial" w:cs="Arial"/>
          <w:b/>
          <w:bCs/>
          <w:sz w:val="32"/>
          <w:szCs w:val="32"/>
        </w:rPr>
        <w:t>Grill</w:t>
      </w:r>
      <w:r w:rsidR="00257ABC">
        <w:rPr>
          <w:rFonts w:ascii="Arial" w:hAnsi="Arial" w:cs="Arial"/>
          <w:b/>
          <w:bCs/>
          <w:sz w:val="32"/>
          <w:szCs w:val="32"/>
        </w:rPr>
        <w:t>en</w:t>
      </w:r>
      <w:r>
        <w:rPr>
          <w:rFonts w:ascii="Arial" w:hAnsi="Arial" w:cs="Arial"/>
          <w:b/>
          <w:bCs/>
          <w:sz w:val="32"/>
          <w:szCs w:val="32"/>
        </w:rPr>
        <w:t xml:space="preserve"> </w:t>
      </w:r>
    </w:p>
    <w:p w14:paraId="57C4D698" w14:textId="7694235E" w:rsidR="00E51601" w:rsidRDefault="00E51601" w:rsidP="00E51601">
      <w:pPr>
        <w:spacing w:line="360" w:lineRule="auto"/>
        <w:rPr>
          <w:rFonts w:ascii="Arial" w:hAnsi="Arial" w:cs="Arial"/>
          <w:b/>
          <w:bCs/>
          <w:sz w:val="20"/>
          <w:szCs w:val="20"/>
        </w:rPr>
      </w:pPr>
      <w:r>
        <w:rPr>
          <w:rFonts w:ascii="Arial" w:hAnsi="Arial" w:cs="Arial"/>
          <w:b/>
          <w:bCs/>
          <w:sz w:val="20"/>
          <w:szCs w:val="20"/>
        </w:rPr>
        <w:t xml:space="preserve">Das </w:t>
      </w:r>
      <w:r w:rsidR="00257ABC">
        <w:rPr>
          <w:rFonts w:ascii="Arial" w:hAnsi="Arial" w:cs="Arial"/>
          <w:b/>
          <w:bCs/>
          <w:sz w:val="20"/>
          <w:szCs w:val="20"/>
        </w:rPr>
        <w:t xml:space="preserve">MEGGLE </w:t>
      </w:r>
      <w:r w:rsidRPr="00F26FA2">
        <w:rPr>
          <w:rFonts w:ascii="Arial" w:hAnsi="Arial" w:cs="Arial"/>
          <w:b/>
          <w:bCs/>
          <w:sz w:val="20"/>
          <w:szCs w:val="20"/>
        </w:rPr>
        <w:t xml:space="preserve">Kräuter-Butter Trio </w:t>
      </w:r>
      <w:r>
        <w:rPr>
          <w:rFonts w:ascii="Arial" w:hAnsi="Arial" w:cs="Arial"/>
          <w:b/>
          <w:bCs/>
          <w:sz w:val="20"/>
          <w:szCs w:val="20"/>
        </w:rPr>
        <w:t>Italia</w:t>
      </w:r>
      <w:r w:rsidRPr="00F26FA2">
        <w:rPr>
          <w:rFonts w:ascii="Arial" w:hAnsi="Arial" w:cs="Arial"/>
          <w:b/>
          <w:bCs/>
          <w:sz w:val="20"/>
          <w:szCs w:val="20"/>
        </w:rPr>
        <w:t xml:space="preserve"> vereint aromatisch</w:t>
      </w:r>
      <w:r w:rsidR="00782844">
        <w:rPr>
          <w:rFonts w:ascii="Arial" w:hAnsi="Arial" w:cs="Arial"/>
          <w:b/>
          <w:bCs/>
          <w:sz w:val="20"/>
          <w:szCs w:val="20"/>
        </w:rPr>
        <w:t>-mediterrane</w:t>
      </w:r>
      <w:r w:rsidRPr="00F26FA2">
        <w:rPr>
          <w:rFonts w:ascii="Arial" w:hAnsi="Arial" w:cs="Arial"/>
          <w:b/>
          <w:bCs/>
          <w:sz w:val="20"/>
          <w:szCs w:val="20"/>
        </w:rPr>
        <w:t xml:space="preserve"> Butterspezialitäten</w:t>
      </w:r>
      <w:r>
        <w:rPr>
          <w:rFonts w:ascii="Arial" w:hAnsi="Arial" w:cs="Arial"/>
          <w:b/>
          <w:bCs/>
          <w:sz w:val="20"/>
          <w:szCs w:val="20"/>
        </w:rPr>
        <w:t xml:space="preserve"> </w:t>
      </w:r>
      <w:r w:rsidRPr="00F26FA2">
        <w:rPr>
          <w:rFonts w:ascii="Arial" w:hAnsi="Arial" w:cs="Arial"/>
          <w:b/>
          <w:bCs/>
          <w:sz w:val="20"/>
          <w:szCs w:val="20"/>
        </w:rPr>
        <w:t>in einem Riegel</w:t>
      </w:r>
      <w:r w:rsidR="00782844">
        <w:rPr>
          <w:rFonts w:ascii="Arial" w:hAnsi="Arial" w:cs="Arial"/>
          <w:b/>
          <w:bCs/>
          <w:sz w:val="20"/>
          <w:szCs w:val="20"/>
        </w:rPr>
        <w:t xml:space="preserve"> </w:t>
      </w:r>
    </w:p>
    <w:p w14:paraId="5889A66F" w14:textId="77777777" w:rsidR="00121EE2" w:rsidRPr="0023491B" w:rsidRDefault="00121EE2" w:rsidP="00121EE2">
      <w:pPr>
        <w:spacing w:line="360" w:lineRule="auto"/>
        <w:rPr>
          <w:rFonts w:ascii="Arial" w:hAnsi="Arial" w:cs="Arial"/>
          <w:sz w:val="20"/>
          <w:szCs w:val="20"/>
        </w:rPr>
      </w:pPr>
    </w:p>
    <w:p w14:paraId="33C2C631" w14:textId="62E6404A" w:rsidR="00121EE2" w:rsidRPr="0023491B" w:rsidRDefault="00121EE2" w:rsidP="00121EE2">
      <w:pPr>
        <w:spacing w:line="360" w:lineRule="auto"/>
        <w:rPr>
          <w:rFonts w:ascii="Arial" w:hAnsi="Arial" w:cs="Arial"/>
          <w:b/>
          <w:bCs/>
          <w:sz w:val="20"/>
          <w:szCs w:val="20"/>
        </w:rPr>
      </w:pPr>
      <w:r w:rsidRPr="008901BB">
        <w:rPr>
          <w:rFonts w:ascii="Arial" w:hAnsi="Arial" w:cs="Arial"/>
          <w:b/>
          <w:bCs/>
          <w:sz w:val="20"/>
          <w:szCs w:val="20"/>
        </w:rPr>
        <w:t xml:space="preserve">Wasserburg am Inn, den </w:t>
      </w:r>
      <w:r w:rsidR="00E51601" w:rsidRPr="008901BB">
        <w:rPr>
          <w:rFonts w:ascii="Arial" w:hAnsi="Arial" w:cs="Arial"/>
          <w:b/>
          <w:bCs/>
          <w:sz w:val="20"/>
          <w:szCs w:val="20"/>
        </w:rPr>
        <w:t>14.01.2025</w:t>
      </w:r>
      <w:r w:rsidRPr="008901BB">
        <w:rPr>
          <w:rFonts w:ascii="Arial" w:hAnsi="Arial" w:cs="Arial"/>
          <w:b/>
          <w:bCs/>
          <w:sz w:val="20"/>
          <w:szCs w:val="20"/>
        </w:rPr>
        <w:t xml:space="preserve"> – </w:t>
      </w:r>
      <w:r w:rsidR="00782844" w:rsidRPr="008901BB">
        <w:rPr>
          <w:rFonts w:ascii="Arial" w:hAnsi="Arial" w:cs="Arial"/>
          <w:b/>
          <w:bCs/>
          <w:sz w:val="20"/>
          <w:szCs w:val="20"/>
        </w:rPr>
        <w:t>Auch 2025 dürfen sich Grill-Enthusiasten auf</w:t>
      </w:r>
      <w:r w:rsidR="00782844" w:rsidRPr="00782844">
        <w:rPr>
          <w:rFonts w:ascii="Arial" w:hAnsi="Arial" w:cs="Arial"/>
          <w:b/>
          <w:bCs/>
          <w:sz w:val="20"/>
          <w:szCs w:val="20"/>
        </w:rPr>
        <w:t xml:space="preserve"> </w:t>
      </w:r>
      <w:r w:rsidR="00E31E62">
        <w:rPr>
          <w:rFonts w:ascii="Arial" w:hAnsi="Arial" w:cs="Arial"/>
          <w:b/>
          <w:bCs/>
          <w:sz w:val="20"/>
          <w:szCs w:val="20"/>
        </w:rPr>
        <w:t>mediterranen</w:t>
      </w:r>
      <w:r w:rsidR="00782844" w:rsidRPr="00782844">
        <w:rPr>
          <w:rFonts w:ascii="Arial" w:hAnsi="Arial" w:cs="Arial"/>
          <w:b/>
          <w:bCs/>
          <w:sz w:val="20"/>
          <w:szCs w:val="20"/>
        </w:rPr>
        <w:t xml:space="preserve"> Genuss</w:t>
      </w:r>
      <w:r w:rsidR="00782844">
        <w:rPr>
          <w:rFonts w:ascii="Arial" w:hAnsi="Arial" w:cs="Arial"/>
          <w:b/>
          <w:bCs/>
          <w:sz w:val="20"/>
          <w:szCs w:val="20"/>
        </w:rPr>
        <w:t xml:space="preserve"> von MEGGLE</w:t>
      </w:r>
      <w:r w:rsidR="00782844" w:rsidRPr="00782844">
        <w:rPr>
          <w:rFonts w:ascii="Arial" w:hAnsi="Arial" w:cs="Arial"/>
          <w:b/>
          <w:bCs/>
          <w:sz w:val="20"/>
          <w:szCs w:val="20"/>
        </w:rPr>
        <w:t xml:space="preserve"> freuen.</w:t>
      </w:r>
      <w:r w:rsidR="00782844">
        <w:rPr>
          <w:rFonts w:ascii="Arial" w:hAnsi="Arial" w:cs="Arial"/>
          <w:b/>
          <w:bCs/>
          <w:sz w:val="20"/>
          <w:szCs w:val="20"/>
        </w:rPr>
        <w:t xml:space="preserve"> </w:t>
      </w:r>
      <w:r w:rsidR="007837D7" w:rsidRPr="007837D7">
        <w:rPr>
          <w:rFonts w:ascii="Arial" w:hAnsi="Arial" w:cs="Arial"/>
          <w:b/>
          <w:bCs/>
          <w:sz w:val="20"/>
          <w:szCs w:val="20"/>
        </w:rPr>
        <w:t>Passend zur Grillsaison</w:t>
      </w:r>
      <w:r w:rsidR="007837D7">
        <w:rPr>
          <w:rFonts w:ascii="Arial" w:hAnsi="Arial" w:cs="Arial"/>
          <w:b/>
          <w:bCs/>
          <w:sz w:val="20"/>
          <w:szCs w:val="20"/>
        </w:rPr>
        <w:t xml:space="preserve"> ergänzt</w:t>
      </w:r>
      <w:r w:rsidR="007837D7" w:rsidRPr="007837D7">
        <w:rPr>
          <w:rFonts w:ascii="Arial" w:hAnsi="Arial" w:cs="Arial"/>
          <w:b/>
          <w:bCs/>
          <w:sz w:val="20"/>
          <w:szCs w:val="20"/>
        </w:rPr>
        <w:t xml:space="preserve"> MEGGLE </w:t>
      </w:r>
      <w:r w:rsidR="007837D7">
        <w:rPr>
          <w:rFonts w:ascii="Arial" w:hAnsi="Arial" w:cs="Arial"/>
          <w:b/>
          <w:bCs/>
          <w:sz w:val="20"/>
          <w:szCs w:val="20"/>
        </w:rPr>
        <w:t xml:space="preserve">das bestehende Kräuter-Butter Sortiment mit italienischem Flair: Das neue MEGGLE </w:t>
      </w:r>
      <w:r w:rsidR="007837D7" w:rsidRPr="007837D7">
        <w:rPr>
          <w:rFonts w:ascii="Arial" w:hAnsi="Arial" w:cs="Arial"/>
          <w:b/>
          <w:bCs/>
          <w:sz w:val="20"/>
          <w:szCs w:val="20"/>
        </w:rPr>
        <w:t xml:space="preserve">Kräuter-Butter Trio Italia </w:t>
      </w:r>
      <w:r w:rsidR="007837D7">
        <w:rPr>
          <w:rFonts w:ascii="Arial" w:hAnsi="Arial" w:cs="Arial"/>
          <w:b/>
          <w:bCs/>
          <w:sz w:val="20"/>
          <w:szCs w:val="20"/>
        </w:rPr>
        <w:t xml:space="preserve">beinhaltet die Sorten Rosmarin, </w:t>
      </w:r>
      <w:r w:rsidR="00A66FAB" w:rsidRPr="00A66FAB">
        <w:rPr>
          <w:rFonts w:ascii="Arial" w:hAnsi="Arial" w:cs="Arial"/>
          <w:b/>
          <w:bCs/>
          <w:sz w:val="20"/>
          <w:szCs w:val="20"/>
        </w:rPr>
        <w:t xml:space="preserve">Arrabbiata </w:t>
      </w:r>
      <w:r w:rsidR="007837D7">
        <w:rPr>
          <w:rFonts w:ascii="Arial" w:hAnsi="Arial" w:cs="Arial"/>
          <w:b/>
          <w:bCs/>
          <w:sz w:val="20"/>
          <w:szCs w:val="20"/>
        </w:rPr>
        <w:t xml:space="preserve">und den beliebten Klassiker Kräuter-Butter. </w:t>
      </w:r>
      <w:r w:rsidR="007837D7" w:rsidRPr="007837D7">
        <w:rPr>
          <w:rFonts w:ascii="Arial" w:hAnsi="Arial" w:cs="Arial"/>
          <w:b/>
          <w:bCs/>
          <w:sz w:val="20"/>
          <w:szCs w:val="20"/>
        </w:rPr>
        <w:t>Sie sind ideal, um Fleisch, Fisch oder Gemüse mediterran zu verfeinern</w:t>
      </w:r>
      <w:r w:rsidR="00257ABC">
        <w:rPr>
          <w:rFonts w:ascii="Arial" w:hAnsi="Arial" w:cs="Arial"/>
          <w:b/>
          <w:bCs/>
          <w:sz w:val="20"/>
          <w:szCs w:val="20"/>
        </w:rPr>
        <w:t>,</w:t>
      </w:r>
      <w:r w:rsidR="007837D7" w:rsidRPr="007837D7">
        <w:rPr>
          <w:rFonts w:ascii="Arial" w:hAnsi="Arial" w:cs="Arial"/>
          <w:b/>
          <w:bCs/>
          <w:sz w:val="20"/>
          <w:szCs w:val="20"/>
        </w:rPr>
        <w:t xml:space="preserve"> und auch pur </w:t>
      </w:r>
      <w:r w:rsidR="00A66FAB">
        <w:rPr>
          <w:rFonts w:ascii="Arial" w:hAnsi="Arial" w:cs="Arial"/>
          <w:b/>
          <w:bCs/>
          <w:sz w:val="20"/>
          <w:szCs w:val="20"/>
        </w:rPr>
        <w:t>auf</w:t>
      </w:r>
      <w:r w:rsidR="007837D7" w:rsidRPr="007837D7">
        <w:rPr>
          <w:rFonts w:ascii="Arial" w:hAnsi="Arial" w:cs="Arial"/>
          <w:b/>
          <w:bCs/>
          <w:sz w:val="20"/>
          <w:szCs w:val="20"/>
        </w:rPr>
        <w:t xml:space="preserve"> Brot ein echter Genuss.</w:t>
      </w:r>
    </w:p>
    <w:p w14:paraId="523A25C8" w14:textId="77777777" w:rsidR="00121EE2" w:rsidRPr="0023491B" w:rsidRDefault="00121EE2" w:rsidP="00121EE2">
      <w:pPr>
        <w:spacing w:line="360" w:lineRule="auto"/>
        <w:rPr>
          <w:rFonts w:ascii="Arial" w:hAnsi="Arial" w:cs="Arial"/>
          <w:sz w:val="20"/>
          <w:szCs w:val="20"/>
        </w:rPr>
      </w:pPr>
    </w:p>
    <w:p w14:paraId="3AA26F1A" w14:textId="278F6F4F" w:rsidR="00F87C58" w:rsidRDefault="00FD094B" w:rsidP="00121EE2">
      <w:pPr>
        <w:spacing w:line="360" w:lineRule="auto"/>
        <w:rPr>
          <w:rFonts w:ascii="Arial" w:hAnsi="Arial" w:cs="Arial"/>
          <w:sz w:val="20"/>
          <w:szCs w:val="20"/>
        </w:rPr>
      </w:pPr>
      <w:r>
        <w:rPr>
          <w:rFonts w:ascii="Arial" w:hAnsi="Arial" w:cs="Arial"/>
          <w:sz w:val="20"/>
          <w:szCs w:val="20"/>
        </w:rPr>
        <w:t xml:space="preserve">Nach den </w:t>
      </w:r>
      <w:r w:rsidR="00E31E62">
        <w:rPr>
          <w:rFonts w:ascii="Arial" w:hAnsi="Arial" w:cs="Arial"/>
          <w:sz w:val="20"/>
          <w:szCs w:val="20"/>
        </w:rPr>
        <w:t>langen</w:t>
      </w:r>
      <w:r>
        <w:rPr>
          <w:rFonts w:ascii="Arial" w:hAnsi="Arial" w:cs="Arial"/>
          <w:sz w:val="20"/>
          <w:szCs w:val="20"/>
        </w:rPr>
        <w:t xml:space="preserve"> Wintermonaten sehnen wir uns nach </w:t>
      </w:r>
      <w:r w:rsidR="000331BE">
        <w:rPr>
          <w:rFonts w:ascii="Arial" w:hAnsi="Arial" w:cs="Arial"/>
          <w:sz w:val="20"/>
          <w:szCs w:val="20"/>
        </w:rPr>
        <w:t xml:space="preserve">la dolce </w:t>
      </w:r>
      <w:proofErr w:type="spellStart"/>
      <w:r w:rsidR="000331BE">
        <w:rPr>
          <w:rFonts w:ascii="Arial" w:hAnsi="Arial" w:cs="Arial"/>
          <w:sz w:val="20"/>
          <w:szCs w:val="20"/>
        </w:rPr>
        <w:t>vita</w:t>
      </w:r>
      <w:proofErr w:type="spellEnd"/>
      <w:r w:rsidR="000331BE">
        <w:rPr>
          <w:rFonts w:ascii="Arial" w:hAnsi="Arial" w:cs="Arial"/>
          <w:sz w:val="20"/>
          <w:szCs w:val="20"/>
        </w:rPr>
        <w:t xml:space="preserve"> – </w:t>
      </w:r>
      <w:r>
        <w:rPr>
          <w:rFonts w:ascii="Arial" w:hAnsi="Arial" w:cs="Arial"/>
          <w:sz w:val="20"/>
          <w:szCs w:val="20"/>
        </w:rPr>
        <w:t xml:space="preserve">den ersten </w:t>
      </w:r>
      <w:r w:rsidR="00257ABC">
        <w:rPr>
          <w:rFonts w:ascii="Arial" w:hAnsi="Arial" w:cs="Arial"/>
          <w:sz w:val="20"/>
          <w:szCs w:val="20"/>
        </w:rPr>
        <w:t xml:space="preserve">warmen </w:t>
      </w:r>
      <w:r>
        <w:rPr>
          <w:rFonts w:ascii="Arial" w:hAnsi="Arial" w:cs="Arial"/>
          <w:sz w:val="20"/>
          <w:szCs w:val="20"/>
        </w:rPr>
        <w:t>Sonnenstrahlen</w:t>
      </w:r>
      <w:r w:rsidR="00A875B4">
        <w:rPr>
          <w:rFonts w:ascii="Arial" w:hAnsi="Arial" w:cs="Arial"/>
          <w:sz w:val="20"/>
          <w:szCs w:val="20"/>
        </w:rPr>
        <w:t xml:space="preserve"> und Grillabenden, an denen wir mit Freunden und Familie zusammenkommen </w:t>
      </w:r>
      <w:r w:rsidR="000331BE">
        <w:rPr>
          <w:rFonts w:ascii="Arial" w:hAnsi="Arial" w:cs="Arial"/>
          <w:sz w:val="20"/>
          <w:szCs w:val="20"/>
        </w:rPr>
        <w:t>und gutes Essen genießen</w:t>
      </w:r>
      <w:r>
        <w:rPr>
          <w:rFonts w:ascii="Arial" w:hAnsi="Arial" w:cs="Arial"/>
          <w:sz w:val="20"/>
          <w:szCs w:val="20"/>
        </w:rPr>
        <w:t xml:space="preserve">. </w:t>
      </w:r>
      <w:r w:rsidR="00E31E62">
        <w:rPr>
          <w:rFonts w:ascii="Arial" w:hAnsi="Arial" w:cs="Arial"/>
          <w:sz w:val="20"/>
          <w:szCs w:val="20"/>
        </w:rPr>
        <w:t xml:space="preserve">Perfekt für diesen Anlass sorgt MEGGLE mit dem neuen </w:t>
      </w:r>
      <w:r w:rsidR="00E31E62" w:rsidRPr="00A875B4">
        <w:rPr>
          <w:rFonts w:ascii="Arial" w:hAnsi="Arial" w:cs="Arial"/>
          <w:sz w:val="20"/>
          <w:szCs w:val="20"/>
        </w:rPr>
        <w:t xml:space="preserve">Kräuter-Butter Trio </w:t>
      </w:r>
      <w:r w:rsidR="00E31E62">
        <w:rPr>
          <w:rFonts w:ascii="Arial" w:hAnsi="Arial" w:cs="Arial"/>
          <w:sz w:val="20"/>
          <w:szCs w:val="20"/>
        </w:rPr>
        <w:t>Italia</w:t>
      </w:r>
      <w:r w:rsidR="00E31E62" w:rsidRPr="00A875B4">
        <w:rPr>
          <w:rFonts w:ascii="Arial" w:hAnsi="Arial" w:cs="Arial"/>
          <w:sz w:val="20"/>
          <w:szCs w:val="20"/>
        </w:rPr>
        <w:t xml:space="preserve"> </w:t>
      </w:r>
      <w:r w:rsidR="00E31E62">
        <w:rPr>
          <w:rFonts w:ascii="Arial" w:hAnsi="Arial" w:cs="Arial"/>
          <w:sz w:val="20"/>
          <w:szCs w:val="20"/>
        </w:rPr>
        <w:t xml:space="preserve">für </w:t>
      </w:r>
      <w:r w:rsidR="00A875B4" w:rsidRPr="00A875B4">
        <w:rPr>
          <w:rFonts w:ascii="Arial" w:hAnsi="Arial" w:cs="Arial"/>
          <w:sz w:val="20"/>
          <w:szCs w:val="20"/>
        </w:rPr>
        <w:t xml:space="preserve">dreifach leckeren Geschmack </w:t>
      </w:r>
      <w:r w:rsidR="00A875B4">
        <w:rPr>
          <w:rFonts w:ascii="Arial" w:hAnsi="Arial" w:cs="Arial"/>
          <w:sz w:val="20"/>
          <w:szCs w:val="20"/>
        </w:rPr>
        <w:t>am Grill</w:t>
      </w:r>
      <w:r w:rsidR="00E31E62">
        <w:rPr>
          <w:rFonts w:ascii="Arial" w:hAnsi="Arial" w:cs="Arial"/>
          <w:sz w:val="20"/>
          <w:szCs w:val="20"/>
        </w:rPr>
        <w:t>:</w:t>
      </w:r>
      <w:r w:rsidR="00367BEC">
        <w:rPr>
          <w:rFonts w:ascii="Arial" w:hAnsi="Arial" w:cs="Arial"/>
          <w:sz w:val="20"/>
          <w:szCs w:val="20"/>
        </w:rPr>
        <w:t xml:space="preserve"> </w:t>
      </w:r>
      <w:r w:rsidR="00E31E62">
        <w:rPr>
          <w:rFonts w:ascii="Arial" w:hAnsi="Arial" w:cs="Arial"/>
          <w:sz w:val="20"/>
          <w:szCs w:val="20"/>
        </w:rPr>
        <w:t>Der praktische Riegel</w:t>
      </w:r>
      <w:r w:rsidR="00A875B4" w:rsidRPr="00A875B4">
        <w:rPr>
          <w:rFonts w:ascii="Arial" w:hAnsi="Arial" w:cs="Arial"/>
          <w:sz w:val="20"/>
          <w:szCs w:val="20"/>
        </w:rPr>
        <w:t xml:space="preserve"> enthält 2x </w:t>
      </w:r>
      <w:r w:rsidR="00A875B4">
        <w:rPr>
          <w:rFonts w:ascii="Arial" w:hAnsi="Arial" w:cs="Arial"/>
          <w:sz w:val="20"/>
          <w:szCs w:val="20"/>
        </w:rPr>
        <w:t>Rosmarin</w:t>
      </w:r>
      <w:r w:rsidR="00A875B4" w:rsidRPr="00A875B4">
        <w:rPr>
          <w:rFonts w:ascii="Arial" w:hAnsi="Arial" w:cs="Arial"/>
          <w:sz w:val="20"/>
          <w:szCs w:val="20"/>
        </w:rPr>
        <w:t xml:space="preserve">-Butter, 2x Kräuter-Butter sowie 1x </w:t>
      </w:r>
      <w:r w:rsidR="00A66FAB" w:rsidRPr="00A66FAB">
        <w:rPr>
          <w:rFonts w:ascii="Arial" w:hAnsi="Arial" w:cs="Arial"/>
          <w:sz w:val="20"/>
          <w:szCs w:val="20"/>
        </w:rPr>
        <w:t>Arrabbiat</w:t>
      </w:r>
      <w:r w:rsidR="00A66FAB">
        <w:rPr>
          <w:rFonts w:ascii="Arial" w:hAnsi="Arial" w:cs="Arial"/>
          <w:sz w:val="20"/>
          <w:szCs w:val="20"/>
        </w:rPr>
        <w:t>a</w:t>
      </w:r>
      <w:r w:rsidR="00A875B4" w:rsidRPr="00A875B4">
        <w:rPr>
          <w:rFonts w:ascii="Arial" w:hAnsi="Arial" w:cs="Arial"/>
          <w:sz w:val="20"/>
          <w:szCs w:val="20"/>
        </w:rPr>
        <w:t>-Butter</w:t>
      </w:r>
      <w:r w:rsidR="000A61D9">
        <w:rPr>
          <w:rFonts w:ascii="Arial" w:hAnsi="Arial" w:cs="Arial"/>
          <w:sz w:val="20"/>
          <w:szCs w:val="20"/>
        </w:rPr>
        <w:t>. Die Rosmarin-Butter</w:t>
      </w:r>
      <w:r w:rsidR="00E31E62">
        <w:rPr>
          <w:rFonts w:ascii="Arial" w:hAnsi="Arial" w:cs="Arial"/>
          <w:sz w:val="20"/>
          <w:szCs w:val="20"/>
        </w:rPr>
        <w:t xml:space="preserve"> </w:t>
      </w:r>
      <w:r w:rsidR="00471293">
        <w:rPr>
          <w:rFonts w:ascii="Arial" w:hAnsi="Arial" w:cs="Arial"/>
          <w:sz w:val="20"/>
          <w:szCs w:val="20"/>
        </w:rPr>
        <w:t>schmeckt</w:t>
      </w:r>
      <w:r w:rsidR="000A61D9">
        <w:rPr>
          <w:rFonts w:ascii="Arial" w:hAnsi="Arial" w:cs="Arial"/>
          <w:sz w:val="20"/>
          <w:szCs w:val="20"/>
        </w:rPr>
        <w:t xml:space="preserve"> intensiv</w:t>
      </w:r>
      <w:r w:rsidR="00E31E62">
        <w:rPr>
          <w:rFonts w:ascii="Arial" w:hAnsi="Arial" w:cs="Arial"/>
          <w:sz w:val="20"/>
          <w:szCs w:val="20"/>
        </w:rPr>
        <w:t xml:space="preserve"> </w:t>
      </w:r>
      <w:r w:rsidR="000A61D9">
        <w:rPr>
          <w:rFonts w:ascii="Arial" w:hAnsi="Arial" w:cs="Arial"/>
          <w:sz w:val="20"/>
          <w:szCs w:val="20"/>
        </w:rPr>
        <w:t xml:space="preserve">nach </w:t>
      </w:r>
      <w:r w:rsidR="00367BEC">
        <w:rPr>
          <w:rFonts w:ascii="Arial" w:hAnsi="Arial" w:cs="Arial"/>
          <w:sz w:val="20"/>
          <w:szCs w:val="20"/>
        </w:rPr>
        <w:t>Rosmarin</w:t>
      </w:r>
      <w:r w:rsidR="000A61D9">
        <w:rPr>
          <w:rFonts w:ascii="Arial" w:hAnsi="Arial" w:cs="Arial"/>
          <w:sz w:val="20"/>
          <w:szCs w:val="20"/>
        </w:rPr>
        <w:t xml:space="preserve">, </w:t>
      </w:r>
      <w:r w:rsidR="00471293">
        <w:rPr>
          <w:rFonts w:ascii="Arial" w:hAnsi="Arial" w:cs="Arial"/>
          <w:sz w:val="20"/>
          <w:szCs w:val="20"/>
        </w:rPr>
        <w:t>welcher mit seinem unverwechselbaren Geschmack</w:t>
      </w:r>
      <w:r w:rsidR="000A61D9">
        <w:rPr>
          <w:rFonts w:ascii="Arial" w:hAnsi="Arial" w:cs="Arial"/>
          <w:sz w:val="20"/>
          <w:szCs w:val="20"/>
        </w:rPr>
        <w:t xml:space="preserve"> sofort an Italien erinnert</w:t>
      </w:r>
      <w:r w:rsidR="00471293" w:rsidRPr="00471293">
        <w:rPr>
          <w:rFonts w:ascii="Arial" w:hAnsi="Arial" w:cs="Arial"/>
          <w:sz w:val="20"/>
          <w:szCs w:val="20"/>
        </w:rPr>
        <w:t xml:space="preserve"> </w:t>
      </w:r>
      <w:r w:rsidR="00471293">
        <w:rPr>
          <w:rFonts w:ascii="Arial" w:hAnsi="Arial" w:cs="Arial"/>
          <w:sz w:val="20"/>
          <w:szCs w:val="20"/>
        </w:rPr>
        <w:t xml:space="preserve">und in diversen </w:t>
      </w:r>
      <w:r w:rsidR="00320172">
        <w:rPr>
          <w:rFonts w:ascii="Arial" w:hAnsi="Arial" w:cs="Arial"/>
          <w:sz w:val="20"/>
          <w:szCs w:val="20"/>
        </w:rPr>
        <w:t>Originalg</w:t>
      </w:r>
      <w:r w:rsidR="00471293">
        <w:rPr>
          <w:rFonts w:ascii="Arial" w:hAnsi="Arial" w:cs="Arial"/>
          <w:sz w:val="20"/>
          <w:szCs w:val="20"/>
        </w:rPr>
        <w:t xml:space="preserve">erichten der </w:t>
      </w:r>
      <w:r w:rsidR="00320172">
        <w:rPr>
          <w:rFonts w:ascii="Arial" w:hAnsi="Arial" w:cs="Arial"/>
          <w:sz w:val="20"/>
          <w:szCs w:val="20"/>
        </w:rPr>
        <w:t>italienischen</w:t>
      </w:r>
      <w:r w:rsidR="00471293">
        <w:rPr>
          <w:rFonts w:ascii="Arial" w:hAnsi="Arial" w:cs="Arial"/>
          <w:sz w:val="20"/>
          <w:szCs w:val="20"/>
        </w:rPr>
        <w:t xml:space="preserve"> Küche vorkommt</w:t>
      </w:r>
      <w:r w:rsidR="000A61D9">
        <w:rPr>
          <w:rFonts w:ascii="Arial" w:hAnsi="Arial" w:cs="Arial"/>
          <w:sz w:val="20"/>
          <w:szCs w:val="20"/>
        </w:rPr>
        <w:t>.</w:t>
      </w:r>
      <w:r w:rsidR="00E31E62">
        <w:rPr>
          <w:rFonts w:ascii="Arial" w:hAnsi="Arial" w:cs="Arial"/>
          <w:sz w:val="20"/>
          <w:szCs w:val="20"/>
        </w:rPr>
        <w:t xml:space="preserve"> </w:t>
      </w:r>
      <w:r w:rsidR="00471293">
        <w:rPr>
          <w:rFonts w:ascii="Arial" w:hAnsi="Arial" w:cs="Arial"/>
          <w:sz w:val="20"/>
          <w:szCs w:val="20"/>
        </w:rPr>
        <w:t xml:space="preserve">Ergänzt wird </w:t>
      </w:r>
      <w:r w:rsidR="00257ABC">
        <w:rPr>
          <w:rFonts w:ascii="Arial" w:hAnsi="Arial" w:cs="Arial"/>
          <w:sz w:val="20"/>
          <w:szCs w:val="20"/>
        </w:rPr>
        <w:t xml:space="preserve">der Butterriegel um die </w:t>
      </w:r>
      <w:r w:rsidR="00471293">
        <w:rPr>
          <w:rFonts w:ascii="Arial" w:hAnsi="Arial" w:cs="Arial"/>
          <w:sz w:val="20"/>
          <w:szCs w:val="20"/>
        </w:rPr>
        <w:t xml:space="preserve">köstliche Sorte </w:t>
      </w:r>
      <w:r w:rsidR="00A66FAB" w:rsidRPr="00A66FAB">
        <w:rPr>
          <w:rFonts w:ascii="Arial" w:hAnsi="Arial" w:cs="Arial"/>
          <w:sz w:val="20"/>
          <w:szCs w:val="20"/>
        </w:rPr>
        <w:t>Arrabbiata</w:t>
      </w:r>
      <w:r w:rsidR="00471293">
        <w:rPr>
          <w:rFonts w:ascii="Arial" w:hAnsi="Arial" w:cs="Arial"/>
          <w:sz w:val="20"/>
          <w:szCs w:val="20"/>
        </w:rPr>
        <w:t>: Ideal für alle, die das</w:t>
      </w:r>
      <w:r w:rsidR="00E31E62">
        <w:rPr>
          <w:rFonts w:ascii="Arial" w:hAnsi="Arial" w:cs="Arial"/>
          <w:sz w:val="20"/>
          <w:szCs w:val="20"/>
        </w:rPr>
        <w:t xml:space="preserve"> Aroma frischer Tomate</w:t>
      </w:r>
      <w:r w:rsidR="004C1E0C">
        <w:rPr>
          <w:rFonts w:ascii="Arial" w:hAnsi="Arial" w:cs="Arial"/>
          <w:sz w:val="20"/>
          <w:szCs w:val="20"/>
        </w:rPr>
        <w:t xml:space="preserve">n, </w:t>
      </w:r>
      <w:r w:rsidR="00E31E62">
        <w:rPr>
          <w:rFonts w:ascii="Arial" w:hAnsi="Arial" w:cs="Arial"/>
          <w:sz w:val="20"/>
          <w:szCs w:val="20"/>
        </w:rPr>
        <w:t>Knoblauch und italienische</w:t>
      </w:r>
      <w:r w:rsidR="004C1E0C">
        <w:rPr>
          <w:rFonts w:ascii="Arial" w:hAnsi="Arial" w:cs="Arial"/>
          <w:sz w:val="20"/>
          <w:szCs w:val="20"/>
        </w:rPr>
        <w:t>r</w:t>
      </w:r>
      <w:r w:rsidR="00E31E62">
        <w:rPr>
          <w:rFonts w:ascii="Arial" w:hAnsi="Arial" w:cs="Arial"/>
          <w:sz w:val="20"/>
          <w:szCs w:val="20"/>
        </w:rPr>
        <w:t xml:space="preserve"> Kräuter</w:t>
      </w:r>
      <w:r w:rsidR="00367BEC">
        <w:rPr>
          <w:rFonts w:ascii="Arial" w:hAnsi="Arial" w:cs="Arial"/>
          <w:sz w:val="20"/>
          <w:szCs w:val="20"/>
        </w:rPr>
        <w:t xml:space="preserve"> </w:t>
      </w:r>
      <w:r w:rsidR="004C1E0C">
        <w:rPr>
          <w:rFonts w:ascii="Arial" w:hAnsi="Arial" w:cs="Arial"/>
          <w:sz w:val="20"/>
          <w:szCs w:val="20"/>
        </w:rPr>
        <w:t xml:space="preserve">begleitet von einer leichten Chili-Schärfe </w:t>
      </w:r>
      <w:r w:rsidR="00257ABC">
        <w:rPr>
          <w:rFonts w:ascii="Arial" w:hAnsi="Arial" w:cs="Arial"/>
          <w:sz w:val="20"/>
          <w:szCs w:val="20"/>
        </w:rPr>
        <w:t>mögen</w:t>
      </w:r>
      <w:r w:rsidR="00471293">
        <w:rPr>
          <w:rFonts w:ascii="Arial" w:hAnsi="Arial" w:cs="Arial"/>
          <w:sz w:val="20"/>
          <w:szCs w:val="20"/>
        </w:rPr>
        <w:t>.</w:t>
      </w:r>
      <w:r w:rsidR="00367BEC">
        <w:rPr>
          <w:rFonts w:ascii="Arial" w:hAnsi="Arial" w:cs="Arial"/>
          <w:sz w:val="20"/>
          <w:szCs w:val="20"/>
        </w:rPr>
        <w:t xml:space="preserve"> </w:t>
      </w:r>
      <w:r w:rsidR="00471293">
        <w:rPr>
          <w:rFonts w:ascii="Arial" w:hAnsi="Arial" w:cs="Arial"/>
          <w:sz w:val="20"/>
          <w:szCs w:val="20"/>
        </w:rPr>
        <w:t>Natürlich darf</w:t>
      </w:r>
      <w:r w:rsidR="00471293" w:rsidRPr="00471293">
        <w:rPr>
          <w:rFonts w:ascii="Arial" w:hAnsi="Arial" w:cs="Arial"/>
          <w:sz w:val="20"/>
          <w:szCs w:val="20"/>
        </w:rPr>
        <w:t xml:space="preserve"> </w:t>
      </w:r>
      <w:r w:rsidR="007F0512">
        <w:rPr>
          <w:rFonts w:ascii="Arial" w:hAnsi="Arial" w:cs="Arial"/>
          <w:sz w:val="20"/>
          <w:szCs w:val="20"/>
        </w:rPr>
        <w:t xml:space="preserve">im Trio </w:t>
      </w:r>
      <w:r w:rsidR="00471293" w:rsidRPr="00471293">
        <w:rPr>
          <w:rFonts w:ascii="Arial" w:hAnsi="Arial" w:cs="Arial"/>
          <w:sz w:val="20"/>
          <w:szCs w:val="20"/>
        </w:rPr>
        <w:t xml:space="preserve">der beliebte Klassiker, die MEGGLE Kräuter-Butter mit frischen Kräutern, nicht fehlen. </w:t>
      </w:r>
    </w:p>
    <w:p w14:paraId="5CCED5C7" w14:textId="77777777" w:rsidR="00F87C58" w:rsidRDefault="00F87C58" w:rsidP="00121EE2">
      <w:pPr>
        <w:spacing w:line="360" w:lineRule="auto"/>
        <w:rPr>
          <w:rFonts w:ascii="Arial" w:hAnsi="Arial" w:cs="Arial"/>
          <w:sz w:val="20"/>
          <w:szCs w:val="20"/>
        </w:rPr>
      </w:pPr>
    </w:p>
    <w:p w14:paraId="54EFBCF7" w14:textId="77777777" w:rsidR="00F87C58" w:rsidRPr="000331BE" w:rsidRDefault="00F87C58" w:rsidP="00F87C58">
      <w:pPr>
        <w:spacing w:line="360" w:lineRule="auto"/>
        <w:rPr>
          <w:rFonts w:ascii="Arial" w:hAnsi="Arial" w:cs="Arial"/>
          <w:b/>
          <w:bCs/>
          <w:sz w:val="20"/>
          <w:szCs w:val="20"/>
        </w:rPr>
      </w:pPr>
      <w:r w:rsidRPr="000331BE">
        <w:rPr>
          <w:rFonts w:ascii="Arial" w:hAnsi="Arial" w:cs="Arial"/>
          <w:b/>
          <w:bCs/>
          <w:sz w:val="20"/>
          <w:szCs w:val="20"/>
        </w:rPr>
        <w:t xml:space="preserve">Ein Riegel mit fünf Portionen Sommer </w:t>
      </w:r>
    </w:p>
    <w:p w14:paraId="70BD63AC" w14:textId="6687200E" w:rsidR="00121EE2" w:rsidRDefault="00471293" w:rsidP="00121EE2">
      <w:pPr>
        <w:spacing w:line="360" w:lineRule="auto"/>
        <w:rPr>
          <w:rFonts w:ascii="Arial" w:hAnsi="Arial" w:cs="Arial"/>
          <w:sz w:val="20"/>
          <w:szCs w:val="20"/>
        </w:rPr>
      </w:pPr>
      <w:r>
        <w:rPr>
          <w:rFonts w:ascii="Arial" w:hAnsi="Arial" w:cs="Arial"/>
          <w:sz w:val="20"/>
          <w:szCs w:val="20"/>
        </w:rPr>
        <w:t>Das MEGGLE Kräuter-Butter Trio</w:t>
      </w:r>
      <w:r w:rsidR="00367BEC">
        <w:rPr>
          <w:rFonts w:ascii="Arial" w:hAnsi="Arial" w:cs="Arial"/>
          <w:sz w:val="20"/>
          <w:szCs w:val="20"/>
        </w:rPr>
        <w:t xml:space="preserve"> </w:t>
      </w:r>
      <w:r>
        <w:rPr>
          <w:rFonts w:ascii="Arial" w:hAnsi="Arial" w:cs="Arial"/>
          <w:sz w:val="20"/>
          <w:szCs w:val="20"/>
        </w:rPr>
        <w:t xml:space="preserve">Italia eignet sich </w:t>
      </w:r>
      <w:r w:rsidR="00F87C58">
        <w:rPr>
          <w:rFonts w:ascii="Arial" w:hAnsi="Arial" w:cs="Arial"/>
          <w:sz w:val="20"/>
          <w:szCs w:val="20"/>
        </w:rPr>
        <w:t>m</w:t>
      </w:r>
      <w:r w:rsidR="00F87C58" w:rsidRPr="00F87C58">
        <w:rPr>
          <w:rFonts w:ascii="Arial" w:hAnsi="Arial" w:cs="Arial"/>
          <w:sz w:val="20"/>
          <w:szCs w:val="20"/>
        </w:rPr>
        <w:t xml:space="preserve">it diesen besonders aromatischen Sorten </w:t>
      </w:r>
      <w:r w:rsidR="00367BEC">
        <w:rPr>
          <w:rFonts w:ascii="Arial" w:hAnsi="Arial" w:cs="Arial"/>
          <w:sz w:val="20"/>
          <w:szCs w:val="20"/>
        </w:rPr>
        <w:t xml:space="preserve">hervorragend </w:t>
      </w:r>
      <w:r>
        <w:rPr>
          <w:rFonts w:ascii="Arial" w:hAnsi="Arial" w:cs="Arial"/>
          <w:sz w:val="20"/>
          <w:szCs w:val="20"/>
        </w:rPr>
        <w:t>für</w:t>
      </w:r>
      <w:r w:rsidR="00367BEC">
        <w:rPr>
          <w:rFonts w:ascii="Arial" w:hAnsi="Arial" w:cs="Arial"/>
          <w:sz w:val="20"/>
          <w:szCs w:val="20"/>
        </w:rPr>
        <w:t xml:space="preserve"> </w:t>
      </w:r>
      <w:r>
        <w:rPr>
          <w:rFonts w:ascii="Arial" w:hAnsi="Arial" w:cs="Arial"/>
          <w:sz w:val="20"/>
          <w:szCs w:val="20"/>
        </w:rPr>
        <w:t xml:space="preserve">die Zubereitung von </w:t>
      </w:r>
      <w:r w:rsidR="00367BEC">
        <w:rPr>
          <w:rFonts w:ascii="Arial" w:hAnsi="Arial" w:cs="Arial"/>
          <w:sz w:val="20"/>
          <w:szCs w:val="20"/>
        </w:rPr>
        <w:t>gegrillte</w:t>
      </w:r>
      <w:r>
        <w:rPr>
          <w:rFonts w:ascii="Arial" w:hAnsi="Arial" w:cs="Arial"/>
          <w:sz w:val="20"/>
          <w:szCs w:val="20"/>
        </w:rPr>
        <w:t>m</w:t>
      </w:r>
      <w:r w:rsidR="00367BEC">
        <w:rPr>
          <w:rFonts w:ascii="Arial" w:hAnsi="Arial" w:cs="Arial"/>
          <w:sz w:val="20"/>
          <w:szCs w:val="20"/>
        </w:rPr>
        <w:t xml:space="preserve"> Fleisch, Fisch sowie Grillgemüse</w:t>
      </w:r>
      <w:r w:rsidR="00F87C58">
        <w:rPr>
          <w:rFonts w:ascii="Arial" w:hAnsi="Arial" w:cs="Arial"/>
          <w:sz w:val="20"/>
          <w:szCs w:val="20"/>
        </w:rPr>
        <w:t xml:space="preserve"> und anderen vegetarischen Gerichten</w:t>
      </w:r>
      <w:r w:rsidR="00367BEC">
        <w:rPr>
          <w:rFonts w:ascii="Arial" w:hAnsi="Arial" w:cs="Arial"/>
          <w:sz w:val="20"/>
          <w:szCs w:val="20"/>
        </w:rPr>
        <w:t xml:space="preserve">. </w:t>
      </w:r>
      <w:r w:rsidR="00367BEC" w:rsidRPr="00367BEC">
        <w:rPr>
          <w:rFonts w:ascii="Arial" w:hAnsi="Arial" w:cs="Arial"/>
          <w:sz w:val="20"/>
          <w:szCs w:val="20"/>
        </w:rPr>
        <w:t>Das neue</w:t>
      </w:r>
      <w:r w:rsidR="00367BEC">
        <w:rPr>
          <w:rFonts w:ascii="Arial" w:hAnsi="Arial" w:cs="Arial"/>
          <w:sz w:val="20"/>
          <w:szCs w:val="20"/>
        </w:rPr>
        <w:t xml:space="preserve"> </w:t>
      </w:r>
      <w:r w:rsidR="00F87C58" w:rsidRPr="00F87C58">
        <w:rPr>
          <w:rFonts w:ascii="Arial" w:hAnsi="Arial" w:cs="Arial"/>
          <w:sz w:val="20"/>
          <w:szCs w:val="20"/>
        </w:rPr>
        <w:t xml:space="preserve">Kräuter-Butter Trio Italia </w:t>
      </w:r>
      <w:r w:rsidR="00367BEC" w:rsidRPr="00367BEC">
        <w:rPr>
          <w:rFonts w:ascii="Arial" w:hAnsi="Arial" w:cs="Arial"/>
          <w:sz w:val="20"/>
          <w:szCs w:val="20"/>
        </w:rPr>
        <w:t xml:space="preserve">ergänzt das bestehende Riegelsortiment </w:t>
      </w:r>
      <w:r w:rsidR="00E95A40">
        <w:rPr>
          <w:rFonts w:ascii="Arial" w:hAnsi="Arial" w:cs="Arial"/>
          <w:sz w:val="20"/>
          <w:szCs w:val="20"/>
        </w:rPr>
        <w:t>und bieten neben dem</w:t>
      </w:r>
      <w:r w:rsidR="00F87C58" w:rsidRPr="00367BEC">
        <w:rPr>
          <w:rFonts w:ascii="Arial" w:hAnsi="Arial" w:cs="Arial"/>
          <w:sz w:val="20"/>
          <w:szCs w:val="20"/>
        </w:rPr>
        <w:t xml:space="preserve"> </w:t>
      </w:r>
      <w:r w:rsidR="00367BEC" w:rsidRPr="00367BEC">
        <w:rPr>
          <w:rFonts w:ascii="Arial" w:hAnsi="Arial" w:cs="Arial"/>
          <w:sz w:val="20"/>
          <w:szCs w:val="20"/>
        </w:rPr>
        <w:t>MEGGLE Kräuter-Butter Trio mit den Sorten Diablo-, Knoblauch- und Kräuter-Butter und den Kräuter-Butter Riegel einen weiteren spannenden Riegel</w:t>
      </w:r>
      <w:r w:rsidR="00E95A40">
        <w:rPr>
          <w:rFonts w:ascii="Arial" w:hAnsi="Arial" w:cs="Arial"/>
          <w:sz w:val="20"/>
          <w:szCs w:val="20"/>
        </w:rPr>
        <w:t>, der für</w:t>
      </w:r>
      <w:r w:rsidR="00367BEC" w:rsidRPr="00367BEC">
        <w:rPr>
          <w:rFonts w:ascii="Arial" w:hAnsi="Arial" w:cs="Arial"/>
          <w:sz w:val="20"/>
          <w:szCs w:val="20"/>
        </w:rPr>
        <w:t xml:space="preserve"> Abwechslung in der Grill</w:t>
      </w:r>
      <w:r w:rsidR="00E95A40">
        <w:rPr>
          <w:rFonts w:ascii="Arial" w:hAnsi="Arial" w:cs="Arial"/>
          <w:sz w:val="20"/>
          <w:szCs w:val="20"/>
        </w:rPr>
        <w:t>s</w:t>
      </w:r>
      <w:r w:rsidR="00367BEC" w:rsidRPr="00367BEC">
        <w:rPr>
          <w:rFonts w:ascii="Arial" w:hAnsi="Arial" w:cs="Arial"/>
          <w:sz w:val="20"/>
          <w:szCs w:val="20"/>
        </w:rPr>
        <w:t>aison</w:t>
      </w:r>
      <w:r w:rsidR="00E95A40">
        <w:rPr>
          <w:rFonts w:ascii="Arial" w:hAnsi="Arial" w:cs="Arial"/>
          <w:sz w:val="20"/>
          <w:szCs w:val="20"/>
        </w:rPr>
        <w:t xml:space="preserve"> sorgt</w:t>
      </w:r>
      <w:r w:rsidR="00367BEC" w:rsidRPr="00367BEC">
        <w:rPr>
          <w:rFonts w:ascii="Arial" w:hAnsi="Arial" w:cs="Arial"/>
          <w:sz w:val="20"/>
          <w:szCs w:val="20"/>
        </w:rPr>
        <w:t>. Die praktischen 20-g-Portionen sind nicht nur ideal zum Teilen und fürs Grill</w:t>
      </w:r>
      <w:r w:rsidR="00E95A40">
        <w:rPr>
          <w:rFonts w:ascii="Arial" w:hAnsi="Arial" w:cs="Arial"/>
          <w:sz w:val="20"/>
          <w:szCs w:val="20"/>
        </w:rPr>
        <w:t>b</w:t>
      </w:r>
      <w:r w:rsidR="00367BEC" w:rsidRPr="00367BEC">
        <w:rPr>
          <w:rFonts w:ascii="Arial" w:hAnsi="Arial" w:cs="Arial"/>
          <w:sz w:val="20"/>
          <w:szCs w:val="20"/>
        </w:rPr>
        <w:t>uffet, sondern auch perfekt für kleine Haushalte. Alle Sorten kommen, wie von MEGGLE gewohnt, ohne künstliche Aromen und Konservierungsstoffe aus.</w:t>
      </w:r>
    </w:p>
    <w:p w14:paraId="7F39E979" w14:textId="73F55A1F" w:rsidR="0068289A" w:rsidRPr="00C82F85" w:rsidRDefault="0068289A" w:rsidP="00C82F85">
      <w:pPr>
        <w:spacing w:line="360" w:lineRule="auto"/>
        <w:rPr>
          <w:rFonts w:ascii="Arial" w:hAnsi="Arial" w:cs="Arial"/>
          <w:b/>
          <w:sz w:val="20"/>
          <w:szCs w:val="20"/>
        </w:rPr>
      </w:pPr>
    </w:p>
    <w:p w14:paraId="60F38664" w14:textId="6FF7D4A1" w:rsidR="0068289A" w:rsidRPr="00C82F85" w:rsidRDefault="0068289A" w:rsidP="0068289A">
      <w:pPr>
        <w:spacing w:line="360" w:lineRule="auto"/>
        <w:rPr>
          <w:rFonts w:ascii="Arial" w:hAnsi="Arial" w:cs="Arial"/>
          <w:b/>
          <w:sz w:val="20"/>
          <w:szCs w:val="20"/>
        </w:rPr>
      </w:pPr>
      <w:r w:rsidRPr="00C82F85">
        <w:rPr>
          <w:rFonts w:ascii="Arial" w:hAnsi="Arial" w:cs="Arial"/>
          <w:b/>
          <w:sz w:val="20"/>
          <w:szCs w:val="20"/>
        </w:rPr>
        <w:t>Steckbrief</w:t>
      </w:r>
    </w:p>
    <w:tbl>
      <w:tblPr>
        <w:tblW w:w="8100" w:type="dxa"/>
        <w:tblLayout w:type="fixed"/>
        <w:tblCellMar>
          <w:top w:w="113" w:type="dxa"/>
          <w:left w:w="113" w:type="dxa"/>
          <w:bottom w:w="113" w:type="dxa"/>
          <w:right w:w="113" w:type="dxa"/>
        </w:tblCellMar>
        <w:tblLook w:val="04A0" w:firstRow="1" w:lastRow="0" w:firstColumn="1" w:lastColumn="0" w:noHBand="0" w:noVBand="1"/>
      </w:tblPr>
      <w:tblGrid>
        <w:gridCol w:w="1840"/>
        <w:gridCol w:w="6260"/>
      </w:tblGrid>
      <w:tr w:rsidR="00D141CE" w:rsidRPr="0068289A" w14:paraId="5E270166" w14:textId="77777777" w:rsidTr="00DA1B54">
        <w:tc>
          <w:tcPr>
            <w:tcW w:w="1840" w:type="dxa"/>
            <w:tcBorders>
              <w:top w:val="single" w:sz="2" w:space="0" w:color="000000"/>
              <w:left w:val="single" w:sz="2" w:space="0" w:color="000000"/>
              <w:bottom w:val="single" w:sz="2" w:space="0" w:color="000000"/>
              <w:right w:val="nil"/>
            </w:tcBorders>
            <w:hideMark/>
          </w:tcPr>
          <w:p w14:paraId="4AF1087B" w14:textId="77777777" w:rsidR="00D141CE" w:rsidRPr="00D25B1E" w:rsidRDefault="00D141CE" w:rsidP="00DA1B54">
            <w:pPr>
              <w:spacing w:line="360" w:lineRule="auto"/>
              <w:rPr>
                <w:rFonts w:ascii="Arial" w:hAnsi="Arial" w:cs="Arial"/>
                <w:b/>
                <w:bCs/>
                <w:sz w:val="16"/>
                <w:szCs w:val="16"/>
              </w:rPr>
            </w:pPr>
            <w:r>
              <w:rPr>
                <w:rFonts w:ascii="Arial" w:hAnsi="Arial" w:cs="Arial"/>
                <w:b/>
                <w:bCs/>
                <w:sz w:val="16"/>
                <w:szCs w:val="16"/>
              </w:rPr>
              <w:t>Produkt</w:t>
            </w:r>
            <w:r w:rsidRPr="00D25B1E">
              <w:rPr>
                <w:rFonts w:ascii="Arial" w:hAnsi="Arial" w:cs="Arial"/>
                <w:b/>
                <w:bCs/>
                <w:sz w:val="16"/>
                <w:szCs w:val="16"/>
              </w:rPr>
              <w:t>:</w:t>
            </w:r>
          </w:p>
        </w:tc>
        <w:tc>
          <w:tcPr>
            <w:tcW w:w="6260" w:type="dxa"/>
            <w:tcBorders>
              <w:top w:val="single" w:sz="2" w:space="0" w:color="000000"/>
              <w:left w:val="single" w:sz="2" w:space="0" w:color="000000"/>
              <w:bottom w:val="single" w:sz="2" w:space="0" w:color="000000"/>
              <w:right w:val="single" w:sz="2" w:space="0" w:color="000000"/>
            </w:tcBorders>
          </w:tcPr>
          <w:p w14:paraId="7C59ABC6" w14:textId="5F345267" w:rsidR="001D545B" w:rsidRPr="001D545B" w:rsidRDefault="001D545B" w:rsidP="001D545B">
            <w:pPr>
              <w:spacing w:line="360" w:lineRule="auto"/>
              <w:rPr>
                <w:rFonts w:ascii="Arial" w:hAnsi="Arial" w:cs="Arial"/>
                <w:sz w:val="16"/>
                <w:szCs w:val="16"/>
              </w:rPr>
            </w:pPr>
            <w:r w:rsidRPr="001D545B">
              <w:rPr>
                <w:rFonts w:ascii="Arial" w:hAnsi="Arial" w:cs="Arial"/>
                <w:sz w:val="16"/>
                <w:szCs w:val="16"/>
              </w:rPr>
              <w:t xml:space="preserve">MEGGLE Kräuter-Butter Trio Italia Riegel 5x20g </w:t>
            </w:r>
          </w:p>
          <w:p w14:paraId="1BDF3CAA" w14:textId="171FCC2F" w:rsidR="00D141CE" w:rsidRPr="00D25B1E" w:rsidRDefault="001D545B" w:rsidP="001D545B">
            <w:pPr>
              <w:spacing w:line="360" w:lineRule="auto"/>
              <w:rPr>
                <w:rFonts w:ascii="Arial" w:hAnsi="Arial" w:cs="Arial"/>
                <w:sz w:val="16"/>
                <w:szCs w:val="16"/>
              </w:rPr>
            </w:pPr>
            <w:r w:rsidRPr="001D545B">
              <w:rPr>
                <w:rFonts w:ascii="Arial" w:hAnsi="Arial" w:cs="Arial"/>
                <w:sz w:val="16"/>
                <w:szCs w:val="16"/>
              </w:rPr>
              <w:t>(Sorten: 2x Kräuter, 2x Rosmarin, 1x Arrabbiata)</w:t>
            </w:r>
          </w:p>
        </w:tc>
      </w:tr>
      <w:tr w:rsidR="0068289A" w:rsidRPr="0068289A" w14:paraId="7AFCB52F" w14:textId="77777777" w:rsidTr="0022658F">
        <w:trPr>
          <w:trHeight w:val="1300"/>
        </w:trPr>
        <w:tc>
          <w:tcPr>
            <w:tcW w:w="1840" w:type="dxa"/>
            <w:tcBorders>
              <w:top w:val="single" w:sz="2" w:space="0" w:color="000000"/>
              <w:left w:val="single" w:sz="2" w:space="0" w:color="000000"/>
              <w:bottom w:val="single" w:sz="2" w:space="0" w:color="000000"/>
              <w:right w:val="nil"/>
            </w:tcBorders>
            <w:hideMark/>
          </w:tcPr>
          <w:p w14:paraId="204D797D" w14:textId="77777777" w:rsidR="0068289A" w:rsidRPr="00D25B1E" w:rsidRDefault="0068289A" w:rsidP="006577C1">
            <w:pPr>
              <w:spacing w:line="360" w:lineRule="auto"/>
              <w:rPr>
                <w:rFonts w:ascii="Arial" w:hAnsi="Arial" w:cs="Arial"/>
                <w:b/>
                <w:bCs/>
                <w:sz w:val="16"/>
                <w:szCs w:val="16"/>
              </w:rPr>
            </w:pPr>
            <w:r w:rsidRPr="00D25B1E">
              <w:rPr>
                <w:rFonts w:ascii="Arial" w:hAnsi="Arial" w:cs="Arial"/>
                <w:b/>
                <w:bCs/>
                <w:sz w:val="16"/>
                <w:szCs w:val="16"/>
              </w:rPr>
              <w:t>Key Facts:</w:t>
            </w:r>
          </w:p>
        </w:tc>
        <w:tc>
          <w:tcPr>
            <w:tcW w:w="6260" w:type="dxa"/>
            <w:tcBorders>
              <w:top w:val="single" w:sz="2" w:space="0" w:color="000000"/>
              <w:left w:val="single" w:sz="2" w:space="0" w:color="000000"/>
              <w:bottom w:val="single" w:sz="2" w:space="0" w:color="000000"/>
              <w:right w:val="single" w:sz="2" w:space="0" w:color="000000"/>
            </w:tcBorders>
            <w:hideMark/>
          </w:tcPr>
          <w:p w14:paraId="1B503B0B" w14:textId="77777777" w:rsidR="00A72CFC" w:rsidRPr="00A72CFC" w:rsidRDefault="00A72CFC" w:rsidP="00A72CFC">
            <w:pPr>
              <w:numPr>
                <w:ilvl w:val="0"/>
                <w:numId w:val="7"/>
              </w:numPr>
              <w:spacing w:line="360" w:lineRule="auto"/>
              <w:rPr>
                <w:rFonts w:ascii="Arial" w:hAnsi="Arial" w:cs="Arial"/>
                <w:sz w:val="16"/>
                <w:szCs w:val="16"/>
              </w:rPr>
            </w:pPr>
            <w:r w:rsidRPr="00A72CFC">
              <w:rPr>
                <w:rFonts w:ascii="Arial" w:hAnsi="Arial" w:cs="Arial"/>
                <w:sz w:val="16"/>
                <w:szCs w:val="16"/>
              </w:rPr>
              <w:t>Perfekt zum Teilen und für jeden Geschmack</w:t>
            </w:r>
          </w:p>
          <w:p w14:paraId="6FF5C5B2" w14:textId="77777777" w:rsidR="00A72CFC" w:rsidRPr="00A72CFC" w:rsidRDefault="00A72CFC" w:rsidP="00A72CFC">
            <w:pPr>
              <w:numPr>
                <w:ilvl w:val="0"/>
                <w:numId w:val="7"/>
              </w:numPr>
              <w:spacing w:line="360" w:lineRule="auto"/>
              <w:rPr>
                <w:rFonts w:ascii="Arial" w:hAnsi="Arial" w:cs="Arial"/>
                <w:sz w:val="16"/>
                <w:szCs w:val="16"/>
              </w:rPr>
            </w:pPr>
            <w:r w:rsidRPr="00A72CFC">
              <w:rPr>
                <w:rFonts w:ascii="Arial" w:hAnsi="Arial" w:cs="Arial"/>
                <w:sz w:val="16"/>
                <w:szCs w:val="16"/>
              </w:rPr>
              <w:t>Riegel mit einzeln verpackten Kräuterbutterstückchen (5x20g)</w:t>
            </w:r>
          </w:p>
          <w:p w14:paraId="42AE406A" w14:textId="77777777" w:rsidR="00A72CFC" w:rsidRPr="00A72CFC" w:rsidRDefault="00A72CFC" w:rsidP="00A72CFC">
            <w:pPr>
              <w:numPr>
                <w:ilvl w:val="0"/>
                <w:numId w:val="7"/>
              </w:numPr>
              <w:spacing w:line="360" w:lineRule="auto"/>
              <w:rPr>
                <w:rFonts w:ascii="Arial" w:hAnsi="Arial" w:cs="Arial"/>
                <w:sz w:val="16"/>
                <w:szCs w:val="16"/>
              </w:rPr>
            </w:pPr>
            <w:r w:rsidRPr="00A72CFC">
              <w:rPr>
                <w:rFonts w:ascii="Arial" w:hAnsi="Arial" w:cs="Arial"/>
                <w:sz w:val="16"/>
                <w:szCs w:val="16"/>
              </w:rPr>
              <w:t xml:space="preserve">Perfekt für Grillpartys und kleine Haushalte </w:t>
            </w:r>
          </w:p>
          <w:p w14:paraId="31E9FB00" w14:textId="77777777" w:rsidR="00A72CFC" w:rsidRPr="00A72CFC" w:rsidRDefault="00A72CFC" w:rsidP="00A72CFC">
            <w:pPr>
              <w:numPr>
                <w:ilvl w:val="0"/>
                <w:numId w:val="7"/>
              </w:numPr>
              <w:spacing w:line="360" w:lineRule="auto"/>
              <w:rPr>
                <w:rFonts w:ascii="Arial" w:hAnsi="Arial" w:cs="Arial"/>
                <w:sz w:val="16"/>
                <w:szCs w:val="16"/>
              </w:rPr>
            </w:pPr>
            <w:r w:rsidRPr="00A72CFC">
              <w:rPr>
                <w:rFonts w:ascii="Arial" w:hAnsi="Arial" w:cs="Arial"/>
                <w:sz w:val="16"/>
                <w:szCs w:val="16"/>
              </w:rPr>
              <w:t>Ohne Konservierungsstoffe</w:t>
            </w:r>
          </w:p>
          <w:p w14:paraId="79A646F2" w14:textId="784EF654" w:rsidR="0068289A" w:rsidRPr="00D25B1E" w:rsidRDefault="00A72CFC" w:rsidP="00A72CFC">
            <w:pPr>
              <w:numPr>
                <w:ilvl w:val="0"/>
                <w:numId w:val="7"/>
              </w:numPr>
              <w:spacing w:line="360" w:lineRule="auto"/>
              <w:rPr>
                <w:rFonts w:ascii="Arial" w:hAnsi="Arial" w:cs="Arial"/>
                <w:sz w:val="16"/>
                <w:szCs w:val="16"/>
              </w:rPr>
            </w:pPr>
            <w:r w:rsidRPr="00A72CFC">
              <w:rPr>
                <w:rFonts w:ascii="Arial" w:hAnsi="Arial" w:cs="Arial"/>
                <w:sz w:val="16"/>
                <w:szCs w:val="16"/>
              </w:rPr>
              <w:t>Ohne künstliche Aromen</w:t>
            </w:r>
          </w:p>
        </w:tc>
      </w:tr>
    </w:tbl>
    <w:p w14:paraId="4E904574" w14:textId="77777777" w:rsidR="00C60283" w:rsidRPr="00C82F85" w:rsidRDefault="00C60283" w:rsidP="00C82F85">
      <w:pPr>
        <w:spacing w:line="360" w:lineRule="auto"/>
        <w:rPr>
          <w:rFonts w:ascii="Arial" w:hAnsi="Arial" w:cs="Arial"/>
          <w:b/>
          <w:sz w:val="20"/>
          <w:szCs w:val="20"/>
        </w:rPr>
      </w:pPr>
    </w:p>
    <w:p w14:paraId="3FAC2475" w14:textId="15C6B8A9" w:rsidR="00EF3CE9" w:rsidRPr="001D545B" w:rsidRDefault="00666F11" w:rsidP="00EF3CE9">
      <w:pPr>
        <w:spacing w:line="360" w:lineRule="auto"/>
        <w:rPr>
          <w:rFonts w:ascii="Arial" w:hAnsi="Arial" w:cs="Arial"/>
          <w:b/>
          <w:sz w:val="20"/>
          <w:szCs w:val="20"/>
        </w:rPr>
      </w:pPr>
      <w:bookmarkStart w:id="0" w:name="_Hlk47945752"/>
      <w:r w:rsidRPr="00C82F85">
        <w:rPr>
          <w:rFonts w:ascii="Arial" w:hAnsi="Arial" w:cs="Arial"/>
          <w:b/>
          <w:sz w:val="20"/>
          <w:szCs w:val="20"/>
        </w:rPr>
        <w:t>Bildmaterial</w:t>
      </w:r>
      <w:bookmarkEnd w:id="0"/>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1560"/>
        <w:gridCol w:w="6944"/>
      </w:tblGrid>
      <w:tr w:rsidR="00EA1E59" w:rsidRPr="00B24EB2" w14:paraId="14AB8104" w14:textId="77777777" w:rsidTr="00591B7E">
        <w:tc>
          <w:tcPr>
            <w:tcW w:w="1560" w:type="dxa"/>
          </w:tcPr>
          <w:p w14:paraId="49FF85ED" w14:textId="6EDE7FE0" w:rsidR="00EF3CE9" w:rsidRPr="00B24EB2" w:rsidRDefault="00EA1E59" w:rsidP="00591B7E">
            <w:pPr>
              <w:rPr>
                <w:rFonts w:ascii="Arial" w:hAnsi="Arial" w:cs="Arial"/>
              </w:rPr>
            </w:pPr>
            <w:bookmarkStart w:id="1" w:name="_Hlk36029115"/>
            <w:r w:rsidRPr="00EA1E59">
              <w:rPr>
                <w:rFonts w:ascii="Arial" w:hAnsi="Arial" w:cs="Arial"/>
                <w:noProof/>
              </w:rPr>
              <w:drawing>
                <wp:inline distT="0" distB="0" distL="0" distR="0" wp14:anchorId="68DC9BD9" wp14:editId="6CE6A8D3">
                  <wp:extent cx="821105" cy="1438275"/>
                  <wp:effectExtent l="0" t="0" r="0" b="0"/>
                  <wp:docPr id="9538011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801152" name=""/>
                          <pic:cNvPicPr/>
                        </pic:nvPicPr>
                        <pic:blipFill>
                          <a:blip r:embed="rId8"/>
                          <a:stretch>
                            <a:fillRect/>
                          </a:stretch>
                        </pic:blipFill>
                        <pic:spPr>
                          <a:xfrm>
                            <a:off x="0" y="0"/>
                            <a:ext cx="830201" cy="1454207"/>
                          </a:xfrm>
                          <a:prstGeom prst="rect">
                            <a:avLst/>
                          </a:prstGeom>
                        </pic:spPr>
                      </pic:pic>
                    </a:graphicData>
                  </a:graphic>
                </wp:inline>
              </w:drawing>
            </w:r>
          </w:p>
        </w:tc>
        <w:tc>
          <w:tcPr>
            <w:tcW w:w="6944" w:type="dxa"/>
          </w:tcPr>
          <w:p w14:paraId="32676DBB" w14:textId="77777777" w:rsidR="00021EFD" w:rsidRPr="002051F0" w:rsidRDefault="00EF3CE9" w:rsidP="00021EFD">
            <w:pPr>
              <w:rPr>
                <w:rFonts w:ascii="Arial" w:hAnsi="Arial" w:cs="Arial"/>
                <w:sz w:val="18"/>
              </w:rPr>
            </w:pPr>
            <w:r>
              <w:rPr>
                <w:rFonts w:ascii="Arial" w:hAnsi="Arial" w:cs="Arial"/>
                <w:b/>
                <w:bCs/>
                <w:sz w:val="18"/>
              </w:rPr>
              <w:t>Bildunterschrift:</w:t>
            </w:r>
            <w:r>
              <w:rPr>
                <w:rFonts w:ascii="Arial" w:hAnsi="Arial" w:cs="Arial"/>
                <w:sz w:val="18"/>
              </w:rPr>
              <w:t xml:space="preserve"> </w:t>
            </w:r>
            <w:r w:rsidR="00EA1E59" w:rsidRPr="002051F0">
              <w:rPr>
                <w:rFonts w:ascii="Arial" w:hAnsi="Arial" w:cs="Arial"/>
                <w:sz w:val="18"/>
              </w:rPr>
              <w:t>MEGGLE Kräuter-Butter Trio Italia Riegel 5x20g</w:t>
            </w:r>
          </w:p>
          <w:p w14:paraId="26A5793A" w14:textId="60072D05" w:rsidR="00EF3CE9" w:rsidRPr="00021EFD" w:rsidRDefault="00EF3CE9" w:rsidP="00021EFD">
            <w:pPr>
              <w:rPr>
                <w:rFonts w:ascii="Arial" w:hAnsi="Arial" w:cs="Arial"/>
                <w:sz w:val="16"/>
                <w:szCs w:val="16"/>
              </w:rPr>
            </w:pPr>
            <w:r>
              <w:rPr>
                <w:rFonts w:ascii="Arial" w:hAnsi="Arial" w:cs="Arial"/>
                <w:b/>
                <w:bCs/>
                <w:sz w:val="18"/>
              </w:rPr>
              <w:t>Dateiname:</w:t>
            </w:r>
            <w:r>
              <w:rPr>
                <w:rFonts w:ascii="Arial" w:hAnsi="Arial" w:cs="Arial"/>
                <w:sz w:val="18"/>
              </w:rPr>
              <w:t xml:space="preserve"> </w:t>
            </w:r>
            <w:r w:rsidRPr="008B3A24">
              <w:rPr>
                <w:rFonts w:ascii="Arial" w:hAnsi="Arial" w:cs="Arial"/>
                <w:sz w:val="18"/>
              </w:rPr>
              <w:t>Pressefoto_MEGGLE_</w:t>
            </w:r>
            <w:r w:rsidR="00FD2770">
              <w:rPr>
                <w:rFonts w:ascii="Arial" w:hAnsi="Arial" w:cs="Arial"/>
                <w:sz w:val="18"/>
              </w:rPr>
              <w:t>Kräuter-Butter-Trio-Italia</w:t>
            </w:r>
            <w:r w:rsidRPr="008B3A24">
              <w:rPr>
                <w:rFonts w:ascii="Arial" w:hAnsi="Arial" w:cs="Arial"/>
                <w:sz w:val="18"/>
              </w:rPr>
              <w:t>.jpg (</w:t>
            </w:r>
            <w:r w:rsidR="00FD2770">
              <w:rPr>
                <w:rFonts w:ascii="Arial" w:hAnsi="Arial" w:cs="Arial"/>
                <w:sz w:val="18"/>
              </w:rPr>
              <w:t>2,7</w:t>
            </w:r>
            <w:r w:rsidRPr="008B3A24">
              <w:rPr>
                <w:rFonts w:ascii="Arial" w:hAnsi="Arial" w:cs="Arial"/>
                <w:sz w:val="18"/>
              </w:rPr>
              <w:t xml:space="preserve"> </w:t>
            </w:r>
            <w:r w:rsidR="00BB64D2">
              <w:rPr>
                <w:rFonts w:ascii="Arial" w:hAnsi="Arial" w:cs="Arial"/>
                <w:sz w:val="18"/>
              </w:rPr>
              <w:t>M</w:t>
            </w:r>
            <w:r w:rsidRPr="008B3A24">
              <w:rPr>
                <w:rFonts w:ascii="Arial" w:hAnsi="Arial" w:cs="Arial"/>
                <w:sz w:val="18"/>
              </w:rPr>
              <w:t>B)</w:t>
            </w:r>
          </w:p>
          <w:p w14:paraId="3528757F" w14:textId="28CCD460" w:rsidR="00EF3CE9" w:rsidRDefault="00EF3CE9" w:rsidP="00021EFD">
            <w:pPr>
              <w:rPr>
                <w:rFonts w:ascii="Arial" w:hAnsi="Arial" w:cs="Arial"/>
                <w:sz w:val="18"/>
              </w:rPr>
            </w:pPr>
            <w:r>
              <w:rPr>
                <w:rFonts w:ascii="Arial" w:hAnsi="Arial" w:cs="Arial"/>
                <w:b/>
                <w:bCs/>
                <w:sz w:val="18"/>
              </w:rPr>
              <w:t xml:space="preserve">Quellenangabe </w:t>
            </w:r>
            <w:r w:rsidRPr="008901BB">
              <w:rPr>
                <w:rFonts w:ascii="Arial" w:hAnsi="Arial" w:cs="Arial"/>
                <w:b/>
                <w:bCs/>
                <w:sz w:val="18"/>
              </w:rPr>
              <w:t>Foto:</w:t>
            </w:r>
            <w:r w:rsidRPr="008901BB">
              <w:rPr>
                <w:rFonts w:ascii="Arial" w:hAnsi="Arial" w:cs="Arial"/>
                <w:sz w:val="18"/>
              </w:rPr>
              <w:t xml:space="preserve"> MEGGLE GmbH &amp; Co. KG, </w:t>
            </w:r>
            <w:r w:rsidR="00EA1E59" w:rsidRPr="008901BB">
              <w:rPr>
                <w:rFonts w:ascii="Arial" w:hAnsi="Arial" w:cs="Arial"/>
                <w:sz w:val="18"/>
              </w:rPr>
              <w:t>Januar 2025</w:t>
            </w:r>
          </w:p>
          <w:p w14:paraId="6C30514A" w14:textId="503F522B" w:rsidR="00EF3CE9" w:rsidRPr="00B24EB2" w:rsidRDefault="00EF3CE9" w:rsidP="00591B7E">
            <w:pPr>
              <w:rPr>
                <w:rFonts w:ascii="Arial" w:hAnsi="Arial" w:cs="Arial"/>
              </w:rPr>
            </w:pPr>
            <w:r>
              <w:rPr>
                <w:rFonts w:ascii="Arial" w:hAnsi="Arial" w:cs="Arial"/>
                <w:sz w:val="18"/>
              </w:rPr>
              <w:br/>
            </w:r>
            <w:r>
              <w:rPr>
                <w:rFonts w:ascii="Arial" w:hAnsi="Arial" w:cs="Arial"/>
                <w:b/>
                <w:bCs/>
                <w:sz w:val="18"/>
              </w:rPr>
              <w:t>Nutzung:</w:t>
            </w:r>
            <w:r>
              <w:rPr>
                <w:rFonts w:ascii="Arial" w:hAnsi="Arial" w:cs="Arial"/>
                <w:sz w:val="18"/>
              </w:rPr>
              <w:t xml:space="preserve"> </w:t>
            </w:r>
            <w:r w:rsidR="002051F0" w:rsidRPr="002051F0">
              <w:rPr>
                <w:rFonts w:ascii="Arial" w:hAnsi="Arial" w:cs="Arial"/>
                <w:sz w:val="18"/>
              </w:rPr>
              <w:t xml:space="preserve">Bis Ende September 2025 </w:t>
            </w:r>
            <w:r>
              <w:rPr>
                <w:rFonts w:ascii="Arial" w:hAnsi="Arial" w:cs="Arial"/>
                <w:sz w:val="18"/>
              </w:rPr>
              <w:t xml:space="preserve">zur Illustration der redaktionellen Berichterstattung. Nur im Zusammenhang mit Informationen zu Marke, Produkten und dem Unternehmen MEGGLE zu verwenden. Im Übrigen gelten ausschließlich die MEGGLE Nutzungsbedingungen, die hier abrufbar sind: </w:t>
            </w:r>
            <w:hyperlink r:id="rId9" w:history="1">
              <w:r w:rsidRPr="00E1362C">
                <w:rPr>
                  <w:rStyle w:val="Hyperlink"/>
                  <w:rFonts w:ascii="Arial" w:hAnsi="Arial" w:cs="Arial"/>
                  <w:sz w:val="18"/>
                </w:rPr>
                <w:t>www.meggle.de/nutzungsbedingungen</w:t>
              </w:r>
            </w:hyperlink>
            <w:r>
              <w:rPr>
                <w:rFonts w:ascii="Arial" w:hAnsi="Arial" w:cs="Arial"/>
                <w:sz w:val="18"/>
              </w:rPr>
              <w:t xml:space="preserve">  </w:t>
            </w:r>
          </w:p>
        </w:tc>
      </w:tr>
      <w:bookmarkEnd w:id="1"/>
    </w:tbl>
    <w:p w14:paraId="1281371F" w14:textId="21448061" w:rsidR="00F87798" w:rsidRDefault="00F87798" w:rsidP="00EF3CE9">
      <w:pPr>
        <w:spacing w:line="360" w:lineRule="auto"/>
        <w:rPr>
          <w:rFonts w:ascii="Arial" w:hAnsi="Arial" w:cs="Arial"/>
          <w:b/>
          <w:bCs/>
          <w:sz w:val="20"/>
          <w:szCs w:val="20"/>
        </w:rPr>
      </w:pPr>
    </w:p>
    <w:p w14:paraId="701B8021" w14:textId="77777777" w:rsidR="00F87798" w:rsidRDefault="00F87798">
      <w:pPr>
        <w:rPr>
          <w:rFonts w:ascii="Arial" w:hAnsi="Arial" w:cs="Arial"/>
          <w:b/>
          <w:bCs/>
          <w:sz w:val="20"/>
          <w:szCs w:val="20"/>
        </w:rPr>
      </w:pPr>
      <w:r>
        <w:rPr>
          <w:rFonts w:ascii="Arial" w:hAnsi="Arial" w:cs="Arial"/>
          <w:b/>
          <w:bCs/>
          <w:sz w:val="20"/>
          <w:szCs w:val="20"/>
        </w:rPr>
        <w:br w:type="page"/>
      </w:r>
    </w:p>
    <w:p w14:paraId="2E5B1451" w14:textId="4A955BBF" w:rsidR="007D58D0" w:rsidRPr="00C82F85" w:rsidRDefault="007D58D0" w:rsidP="007D58D0">
      <w:pPr>
        <w:autoSpaceDE w:val="0"/>
        <w:autoSpaceDN w:val="0"/>
        <w:adjustRightInd w:val="0"/>
        <w:spacing w:line="360" w:lineRule="auto"/>
        <w:rPr>
          <w:rFonts w:ascii="Arial" w:hAnsi="Arial" w:cs="Arial"/>
          <w:b/>
          <w:bCs/>
          <w:i/>
          <w:iCs/>
          <w:sz w:val="20"/>
          <w:szCs w:val="20"/>
        </w:rPr>
      </w:pPr>
      <w:r w:rsidRPr="00C82F85">
        <w:rPr>
          <w:rFonts w:ascii="Arial" w:hAnsi="Arial" w:cs="Arial"/>
          <w:b/>
          <w:bCs/>
          <w:i/>
          <w:iCs/>
          <w:sz w:val="20"/>
          <w:szCs w:val="20"/>
        </w:rPr>
        <w:lastRenderedPageBreak/>
        <w:t xml:space="preserve">Über </w:t>
      </w:r>
      <w:r w:rsidR="00CF0F51" w:rsidRPr="00C82F85">
        <w:rPr>
          <w:rFonts w:ascii="Arial" w:hAnsi="Arial" w:cs="Arial"/>
          <w:b/>
          <w:bCs/>
          <w:i/>
          <w:iCs/>
          <w:sz w:val="20"/>
          <w:szCs w:val="20"/>
        </w:rPr>
        <w:t>MEGGLE</w:t>
      </w:r>
    </w:p>
    <w:p w14:paraId="33426DBF" w14:textId="69960411" w:rsidR="002409AA" w:rsidRPr="009248C1" w:rsidRDefault="00F87798" w:rsidP="002A17BB">
      <w:pPr>
        <w:autoSpaceDE w:val="0"/>
        <w:autoSpaceDN w:val="0"/>
        <w:adjustRightInd w:val="0"/>
        <w:spacing w:line="360" w:lineRule="auto"/>
        <w:rPr>
          <w:rFonts w:ascii="Arial" w:hAnsi="Arial" w:cs="Arial"/>
          <w:bCs/>
          <w:sz w:val="20"/>
          <w:szCs w:val="20"/>
        </w:rPr>
      </w:pPr>
      <w:r w:rsidRPr="00F87798">
        <w:rPr>
          <w:rFonts w:ascii="Arial" w:hAnsi="Arial" w:cs="Arial"/>
          <w:bCs/>
          <w:sz w:val="20"/>
          <w:szCs w:val="20"/>
        </w:rPr>
        <w:t xml:space="preserve">An Expansion orientiert und gleichzeitig unseren Wurzeln verpflichtet – daran hat sich seit der Unternehmensgründung im Jahr 1887 nichts geändert. Als kleine Käserei wurde MEGGLE von Josef Anton Meggle I. in Wasserburg am Inn vor über 137 Jahren gegründet und zählt heute zu den renommiertesten Herstellern von Markenprodukten der Lebensmittel- und weiterverarbeitenden Industrie. In der Business Division Consumer Products stehen Milcherzeugnisse, Backwaren oder pflanzliche Produkte für höchsten Genuss und Convenience. Das wohl bekannteste Produkt aus dem Hause MEGGLE ist die feine Kräuter-Butter. Für die pharmazeutische und weiterverarbeitende Lebensmittelindustrie stellt MEGGLE Hilfsstoffe sowie qualitativ hochwertige Trockenprodukte, beispielsweise Milchzucker, her und vertreibt diese in der Business Division </w:t>
      </w:r>
      <w:proofErr w:type="spellStart"/>
      <w:r w:rsidRPr="00F87798">
        <w:rPr>
          <w:rFonts w:ascii="Arial" w:hAnsi="Arial" w:cs="Arial"/>
          <w:bCs/>
          <w:sz w:val="20"/>
          <w:szCs w:val="20"/>
        </w:rPr>
        <w:t>Ingredients</w:t>
      </w:r>
      <w:proofErr w:type="spellEnd"/>
      <w:r w:rsidRPr="00F87798">
        <w:rPr>
          <w:rFonts w:ascii="Arial" w:hAnsi="Arial" w:cs="Arial"/>
          <w:bCs/>
          <w:sz w:val="20"/>
          <w:szCs w:val="20"/>
        </w:rPr>
        <w:t xml:space="preserve"> global. Darüber hinaus erzeugt MEGGLE mit Hilfe modernster Produktionsanlagen komplexe und anspruchsvolle Sprühtrocknungsprodukte für Kunden aus den unterschiedlichsten Branchen. Die Gruppe beschäftigt derzeit rund 2.500 Mitarbeiterinnen und Mitarbeiter weltweit. An den drei deutschen Standorten arbeiten circa 1.500 Mitarbeiterinnen und Mitarbeiter, die Mehrheit davon (circa 1.000) am Headquarter in Wasserburg am Inn. Im Geschäftsjahr 2023 erwirtschaftete die MEGGLE-Gruppe einen Umsatz von rund 1,4 Milliarden Euro.</w:t>
      </w:r>
    </w:p>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844C52C" w:rsidR="00F71195" w:rsidRDefault="00FD5C01" w:rsidP="00CD0149">
      <w:pPr>
        <w:pBdr>
          <w:top w:val="single" w:sz="4" w:space="1" w:color="auto"/>
        </w:pBdr>
        <w:spacing w:line="360" w:lineRule="auto"/>
        <w:rPr>
          <w:rFonts w:ascii="Arial" w:hAnsi="Arial"/>
          <w:b/>
          <w:sz w:val="16"/>
        </w:rPr>
      </w:pPr>
      <w:bookmarkStart w:id="2" w:name="_Hlk56098402"/>
      <w:bookmarkStart w:id="3" w:name="_Hlk56098392"/>
      <w:r w:rsidRPr="00FD5C01">
        <w:rPr>
          <w:rFonts w:ascii="Arial" w:hAnsi="Arial"/>
          <w:b/>
          <w:sz w:val="16"/>
        </w:rPr>
        <w:t>Weitere Informationen und Bildmaterial können Sie gerne anfordern bei</w:t>
      </w:r>
      <w:r w:rsidR="0073195C">
        <w:rPr>
          <w:rFonts w:ascii="Arial" w:hAnsi="Arial"/>
          <w:b/>
          <w:sz w:val="16"/>
        </w:rPr>
        <w:t>:</w:t>
      </w:r>
    </w:p>
    <w:bookmarkEnd w:id="2"/>
    <w:bookmarkEnd w:id="3"/>
    <w:p w14:paraId="10770B50" w14:textId="77777777" w:rsidR="000338DA" w:rsidRPr="000338DA" w:rsidRDefault="000338DA" w:rsidP="000338DA">
      <w:pPr>
        <w:spacing w:line="360" w:lineRule="auto"/>
        <w:rPr>
          <w:rFonts w:ascii="Arial" w:hAnsi="Arial"/>
          <w:sz w:val="16"/>
        </w:rPr>
      </w:pPr>
      <w:r w:rsidRPr="000338DA">
        <w:rPr>
          <w:rFonts w:ascii="Arial" w:hAnsi="Arial"/>
          <w:sz w:val="16"/>
        </w:rPr>
        <w:t xml:space="preserve">MEGGLE GmbH &amp; Co. KG, </w:t>
      </w:r>
      <w:proofErr w:type="spellStart"/>
      <w:r w:rsidRPr="000338DA">
        <w:rPr>
          <w:rFonts w:ascii="Arial" w:hAnsi="Arial"/>
          <w:sz w:val="16"/>
        </w:rPr>
        <w:t>Megglestraße</w:t>
      </w:r>
      <w:proofErr w:type="spellEnd"/>
      <w:r w:rsidRPr="000338DA">
        <w:rPr>
          <w:rFonts w:ascii="Arial" w:hAnsi="Arial"/>
          <w:sz w:val="16"/>
        </w:rPr>
        <w:t xml:space="preserve"> 6-12, 83512 Wasserburg am Inn</w:t>
      </w:r>
    </w:p>
    <w:p w14:paraId="29E76CA0" w14:textId="647A1F1C" w:rsidR="005464C7" w:rsidRPr="004C1E0C" w:rsidRDefault="007F0512" w:rsidP="005464C7">
      <w:pPr>
        <w:spacing w:after="120" w:line="276" w:lineRule="auto"/>
        <w:rPr>
          <w:rFonts w:ascii="Arial" w:eastAsia="SimSun" w:hAnsi="Arial"/>
          <w:noProof/>
          <w:sz w:val="16"/>
          <w:szCs w:val="16"/>
        </w:rPr>
      </w:pPr>
      <w:r w:rsidRPr="004C1E0C">
        <w:rPr>
          <w:rFonts w:ascii="Arial" w:eastAsia="SimSun" w:hAnsi="Arial"/>
          <w:noProof/>
          <w:sz w:val="16"/>
          <w:szCs w:val="16"/>
        </w:rPr>
        <w:t>Tobias Schumann</w:t>
      </w:r>
      <w:r w:rsidR="005464C7" w:rsidRPr="004C1E0C">
        <w:rPr>
          <w:rFonts w:ascii="Arial" w:eastAsia="SimSun" w:hAnsi="Arial"/>
          <w:noProof/>
          <w:sz w:val="16"/>
          <w:szCs w:val="16"/>
        </w:rPr>
        <w:t xml:space="preserve">, Telefon: +49 8071 73 </w:t>
      </w:r>
      <w:r w:rsidRPr="004C1E0C">
        <w:rPr>
          <w:rFonts w:ascii="Arial" w:eastAsia="SimSun" w:hAnsi="Arial"/>
          <w:noProof/>
          <w:sz w:val="16"/>
          <w:szCs w:val="16"/>
        </w:rPr>
        <w:t>–</w:t>
      </w:r>
      <w:r w:rsidR="005464C7" w:rsidRPr="004C1E0C">
        <w:rPr>
          <w:rFonts w:ascii="Arial" w:eastAsia="SimSun" w:hAnsi="Arial"/>
          <w:noProof/>
          <w:sz w:val="16"/>
          <w:szCs w:val="16"/>
        </w:rPr>
        <w:t xml:space="preserve"> </w:t>
      </w:r>
      <w:r w:rsidRPr="004C1E0C">
        <w:rPr>
          <w:rFonts w:ascii="Arial" w:eastAsia="SimSun" w:hAnsi="Arial"/>
          <w:noProof/>
          <w:sz w:val="16"/>
          <w:szCs w:val="16"/>
        </w:rPr>
        <w:t xml:space="preserve"> 741</w:t>
      </w:r>
      <w:r w:rsidR="005464C7" w:rsidRPr="004C1E0C">
        <w:rPr>
          <w:rFonts w:ascii="Arial" w:eastAsia="SimSun" w:hAnsi="Arial"/>
          <w:noProof/>
          <w:sz w:val="16"/>
          <w:szCs w:val="16"/>
        </w:rPr>
        <w:t xml:space="preserve">, E-Mail: </w:t>
      </w:r>
      <w:r w:rsidRPr="004C1E0C">
        <w:rPr>
          <w:rFonts w:ascii="Arial" w:eastAsia="SimSun" w:hAnsi="Arial"/>
          <w:noProof/>
          <w:sz w:val="16"/>
          <w:szCs w:val="16"/>
        </w:rPr>
        <w:t>tobias.schumann</w:t>
      </w:r>
      <w:r w:rsidR="005464C7" w:rsidRPr="004C1E0C">
        <w:rPr>
          <w:rFonts w:ascii="Arial" w:eastAsia="SimSun" w:hAnsi="Arial"/>
          <w:noProof/>
          <w:sz w:val="16"/>
          <w:szCs w:val="16"/>
        </w:rPr>
        <w:t>@meggle.com</w:t>
      </w:r>
    </w:p>
    <w:p w14:paraId="61CA2610" w14:textId="4FFC1AFD" w:rsidR="00E15D86" w:rsidRPr="003B1494" w:rsidRDefault="00E15D86" w:rsidP="001D545B">
      <w:pPr>
        <w:spacing w:line="360" w:lineRule="auto"/>
        <w:rPr>
          <w:rFonts w:ascii="Arial" w:hAnsi="Arial"/>
          <w:sz w:val="16"/>
        </w:rPr>
      </w:pPr>
    </w:p>
    <w:sectPr w:rsidR="00E15D86" w:rsidRPr="003B1494" w:rsidSect="000B6A19">
      <w:headerReference w:type="even" r:id="rId10"/>
      <w:headerReference w:type="default" r:id="rId11"/>
      <w:footerReference w:type="even" r:id="rId12"/>
      <w:footerReference w:type="default" r:id="rId13"/>
      <w:headerReference w:type="first" r:id="rId14"/>
      <w:footerReference w:type="first" r:id="rId15"/>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235C0" w14:textId="77777777" w:rsidR="00FA2159" w:rsidRDefault="00FA2159">
      <w:r>
        <w:separator/>
      </w:r>
    </w:p>
  </w:endnote>
  <w:endnote w:type="continuationSeparator" w:id="0">
    <w:p w14:paraId="41A348B3" w14:textId="77777777" w:rsidR="00FA2159" w:rsidRDefault="00FA2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Mincho"/>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3896C" w14:textId="77777777" w:rsidR="00DE6412" w:rsidRDefault="00DE641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53CEB" w14:textId="77777777" w:rsidR="00DE6412" w:rsidRDefault="00DE641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3A3601" w14:textId="77777777" w:rsidR="00FA2159" w:rsidRDefault="00FA2159">
      <w:r>
        <w:separator/>
      </w:r>
    </w:p>
  </w:footnote>
  <w:footnote w:type="continuationSeparator" w:id="0">
    <w:p w14:paraId="639C08FA" w14:textId="77777777" w:rsidR="00FA2159" w:rsidRDefault="00FA21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5008C5" w14:textId="77777777" w:rsidR="00DE6412" w:rsidRDefault="00DE641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8BB46A" w14:textId="7593C41F" w:rsidR="001E14C2" w:rsidRDefault="00316D18" w:rsidP="00DE6412">
    <w:pPr>
      <w:pStyle w:val="Kopfzeile"/>
      <w:tabs>
        <w:tab w:val="clear" w:pos="4536"/>
        <w:tab w:val="clear" w:pos="9072"/>
        <w:tab w:val="left" w:pos="1275"/>
      </w:tabs>
    </w:pPr>
    <w:r>
      <w:rPr>
        <w:noProof/>
      </w:rPr>
      <w:drawing>
        <wp:anchor distT="0" distB="0" distL="114300" distR="114300" simplePos="0" relativeHeight="251658240" behindDoc="1" locked="0" layoutInCell="1" allowOverlap="1" wp14:anchorId="68812732" wp14:editId="40D7BF50">
          <wp:simplePos x="0" y="0"/>
          <wp:positionH relativeFrom="column">
            <wp:posOffset>3743325</wp:posOffset>
          </wp:positionH>
          <wp:positionV relativeFrom="paragraph">
            <wp:posOffset>-38735</wp:posOffset>
          </wp:positionV>
          <wp:extent cx="2199005" cy="960120"/>
          <wp:effectExtent l="0" t="0" r="0" b="0"/>
          <wp:wrapTight wrapText="bothSides">
            <wp:wrapPolygon edited="0">
              <wp:start x="0" y="0"/>
              <wp:lineTo x="0" y="21000"/>
              <wp:lineTo x="21332" y="21000"/>
              <wp:lineTo x="21332" y="0"/>
              <wp:lineTo x="0" y="0"/>
            </wp:wrapPolygon>
          </wp:wrapTight>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Zeichnung enthält.&#10;&#10;Automatisch generierte Beschreibung"/>
                  <pic:cNvPicPr/>
                </pic:nvPicPr>
                <pic:blipFill>
                  <a:blip r:embed="rId1" cstate="screen">
                    <a:extLst>
                      <a:ext uri="{28A0092B-C50C-407E-A947-70E740481C1C}">
                        <a14:useLocalDpi xmlns:a14="http://schemas.microsoft.com/office/drawing/2010/main"/>
                      </a:ext>
                    </a:extLst>
                  </a:blip>
                  <a:stretch>
                    <a:fillRect/>
                  </a:stretch>
                </pic:blipFill>
                <pic:spPr>
                  <a:xfrm>
                    <a:off x="0" y="0"/>
                    <a:ext cx="2199005" cy="96012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FBA74" w14:textId="77777777" w:rsidR="00DE6412" w:rsidRDefault="00DE641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CD6CBB"/>
    <w:multiLevelType w:val="hybridMultilevel"/>
    <w:tmpl w:val="B65A47E8"/>
    <w:lvl w:ilvl="0" w:tplc="E346A91A">
      <w:numFmt w:val="bullet"/>
      <w:lvlText w:val="-"/>
      <w:lvlJc w:val="left"/>
      <w:pPr>
        <w:ind w:left="720" w:hanging="360"/>
      </w:pPr>
      <w:rPr>
        <w:rFonts w:ascii="Arial" w:eastAsiaTheme="minorEastAs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382173266">
    <w:abstractNumId w:val="4"/>
  </w:num>
  <w:num w:numId="2" w16cid:durableId="1393381374">
    <w:abstractNumId w:val="7"/>
  </w:num>
  <w:num w:numId="3" w16cid:durableId="2097357548">
    <w:abstractNumId w:val="3"/>
  </w:num>
  <w:num w:numId="4" w16cid:durableId="576860515">
    <w:abstractNumId w:val="5"/>
  </w:num>
  <w:num w:numId="5" w16cid:durableId="1440300193">
    <w:abstractNumId w:val="1"/>
  </w:num>
  <w:num w:numId="6" w16cid:durableId="275256024">
    <w:abstractNumId w:val="6"/>
  </w:num>
  <w:num w:numId="7" w16cid:durableId="1857573565">
    <w:abstractNumId w:val="0"/>
  </w:num>
  <w:num w:numId="8" w16cid:durableId="20455211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7612"/>
    <w:rsid w:val="00017CB7"/>
    <w:rsid w:val="00021EFD"/>
    <w:rsid w:val="000331BE"/>
    <w:rsid w:val="000338DA"/>
    <w:rsid w:val="00035E3E"/>
    <w:rsid w:val="000442AD"/>
    <w:rsid w:val="00044906"/>
    <w:rsid w:val="00046434"/>
    <w:rsid w:val="00052A2D"/>
    <w:rsid w:val="00052AAA"/>
    <w:rsid w:val="00055083"/>
    <w:rsid w:val="000557A6"/>
    <w:rsid w:val="00056BBE"/>
    <w:rsid w:val="00056FF8"/>
    <w:rsid w:val="000575C1"/>
    <w:rsid w:val="00063639"/>
    <w:rsid w:val="00066756"/>
    <w:rsid w:val="0006725F"/>
    <w:rsid w:val="00072C5F"/>
    <w:rsid w:val="00073126"/>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F5D"/>
    <w:rsid w:val="000A3293"/>
    <w:rsid w:val="000A61A0"/>
    <w:rsid w:val="000A61D9"/>
    <w:rsid w:val="000A6815"/>
    <w:rsid w:val="000A6C4B"/>
    <w:rsid w:val="000A7512"/>
    <w:rsid w:val="000A7B93"/>
    <w:rsid w:val="000A7CBC"/>
    <w:rsid w:val="000A7D2A"/>
    <w:rsid w:val="000B2DC9"/>
    <w:rsid w:val="000B4B58"/>
    <w:rsid w:val="000B6A19"/>
    <w:rsid w:val="000B6B32"/>
    <w:rsid w:val="000C1B89"/>
    <w:rsid w:val="000C36C5"/>
    <w:rsid w:val="000C3A9B"/>
    <w:rsid w:val="000C62E0"/>
    <w:rsid w:val="000D14DA"/>
    <w:rsid w:val="000D25DD"/>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7063"/>
    <w:rsid w:val="00121EE2"/>
    <w:rsid w:val="001231C3"/>
    <w:rsid w:val="001237B3"/>
    <w:rsid w:val="00124199"/>
    <w:rsid w:val="00127940"/>
    <w:rsid w:val="00127A8C"/>
    <w:rsid w:val="00131462"/>
    <w:rsid w:val="00132C4F"/>
    <w:rsid w:val="001347F3"/>
    <w:rsid w:val="00137648"/>
    <w:rsid w:val="00137D26"/>
    <w:rsid w:val="00140A7A"/>
    <w:rsid w:val="00145B9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80718"/>
    <w:rsid w:val="00185E24"/>
    <w:rsid w:val="001870E8"/>
    <w:rsid w:val="001929E7"/>
    <w:rsid w:val="0019309E"/>
    <w:rsid w:val="00197DED"/>
    <w:rsid w:val="001A194F"/>
    <w:rsid w:val="001A3200"/>
    <w:rsid w:val="001A3DF4"/>
    <w:rsid w:val="001A60D9"/>
    <w:rsid w:val="001A70BB"/>
    <w:rsid w:val="001A737E"/>
    <w:rsid w:val="001B119E"/>
    <w:rsid w:val="001B1870"/>
    <w:rsid w:val="001B76AD"/>
    <w:rsid w:val="001B7F5A"/>
    <w:rsid w:val="001C07AF"/>
    <w:rsid w:val="001C0F3C"/>
    <w:rsid w:val="001C190E"/>
    <w:rsid w:val="001C1F37"/>
    <w:rsid w:val="001C304D"/>
    <w:rsid w:val="001C5C56"/>
    <w:rsid w:val="001C7E7F"/>
    <w:rsid w:val="001D1684"/>
    <w:rsid w:val="001D3033"/>
    <w:rsid w:val="001D5110"/>
    <w:rsid w:val="001D545B"/>
    <w:rsid w:val="001D5991"/>
    <w:rsid w:val="001E0FE3"/>
    <w:rsid w:val="001E14C2"/>
    <w:rsid w:val="001E1FF4"/>
    <w:rsid w:val="001E2307"/>
    <w:rsid w:val="001E3362"/>
    <w:rsid w:val="001E33AC"/>
    <w:rsid w:val="001E6AC9"/>
    <w:rsid w:val="001F146E"/>
    <w:rsid w:val="001F2354"/>
    <w:rsid w:val="001F3439"/>
    <w:rsid w:val="001F39A2"/>
    <w:rsid w:val="001F7B96"/>
    <w:rsid w:val="00200847"/>
    <w:rsid w:val="0020169D"/>
    <w:rsid w:val="00201EC7"/>
    <w:rsid w:val="00204A5F"/>
    <w:rsid w:val="002051F0"/>
    <w:rsid w:val="002075DB"/>
    <w:rsid w:val="002121D3"/>
    <w:rsid w:val="00216593"/>
    <w:rsid w:val="00217E6C"/>
    <w:rsid w:val="00220238"/>
    <w:rsid w:val="002213C5"/>
    <w:rsid w:val="002219BA"/>
    <w:rsid w:val="00221F61"/>
    <w:rsid w:val="0022358A"/>
    <w:rsid w:val="0022658F"/>
    <w:rsid w:val="00226C61"/>
    <w:rsid w:val="00226DC3"/>
    <w:rsid w:val="0022767E"/>
    <w:rsid w:val="00227FD9"/>
    <w:rsid w:val="00230013"/>
    <w:rsid w:val="00230F34"/>
    <w:rsid w:val="00237DEB"/>
    <w:rsid w:val="00237FB1"/>
    <w:rsid w:val="002409AA"/>
    <w:rsid w:val="002442ED"/>
    <w:rsid w:val="002476ED"/>
    <w:rsid w:val="0025259C"/>
    <w:rsid w:val="00252AE3"/>
    <w:rsid w:val="002559B6"/>
    <w:rsid w:val="00257ABC"/>
    <w:rsid w:val="00261A1A"/>
    <w:rsid w:val="002629BD"/>
    <w:rsid w:val="002674A2"/>
    <w:rsid w:val="00267F8F"/>
    <w:rsid w:val="002725FE"/>
    <w:rsid w:val="002731B4"/>
    <w:rsid w:val="00273FA2"/>
    <w:rsid w:val="00273FCD"/>
    <w:rsid w:val="00280F4C"/>
    <w:rsid w:val="00283587"/>
    <w:rsid w:val="00285D44"/>
    <w:rsid w:val="0029151C"/>
    <w:rsid w:val="002A103E"/>
    <w:rsid w:val="002A17BB"/>
    <w:rsid w:val="002A1F05"/>
    <w:rsid w:val="002A47C4"/>
    <w:rsid w:val="002A4B1F"/>
    <w:rsid w:val="002A7007"/>
    <w:rsid w:val="002B182E"/>
    <w:rsid w:val="002B44DD"/>
    <w:rsid w:val="002B4853"/>
    <w:rsid w:val="002B4B0C"/>
    <w:rsid w:val="002C1091"/>
    <w:rsid w:val="002C1BDC"/>
    <w:rsid w:val="002C4106"/>
    <w:rsid w:val="002C42F6"/>
    <w:rsid w:val="002C5B0F"/>
    <w:rsid w:val="002C6E92"/>
    <w:rsid w:val="002E3349"/>
    <w:rsid w:val="002E462A"/>
    <w:rsid w:val="002E786D"/>
    <w:rsid w:val="002F712F"/>
    <w:rsid w:val="002F7CBF"/>
    <w:rsid w:val="00300A1A"/>
    <w:rsid w:val="00300CE8"/>
    <w:rsid w:val="00301293"/>
    <w:rsid w:val="003032AC"/>
    <w:rsid w:val="00304F89"/>
    <w:rsid w:val="00306F7C"/>
    <w:rsid w:val="00307A70"/>
    <w:rsid w:val="00312B87"/>
    <w:rsid w:val="00313E3E"/>
    <w:rsid w:val="003154B2"/>
    <w:rsid w:val="0031627F"/>
    <w:rsid w:val="00316D18"/>
    <w:rsid w:val="00320172"/>
    <w:rsid w:val="00322AAD"/>
    <w:rsid w:val="0032535C"/>
    <w:rsid w:val="00325F48"/>
    <w:rsid w:val="003318F9"/>
    <w:rsid w:val="00331CB0"/>
    <w:rsid w:val="00333396"/>
    <w:rsid w:val="0033342A"/>
    <w:rsid w:val="003419C4"/>
    <w:rsid w:val="00341C51"/>
    <w:rsid w:val="00343E4D"/>
    <w:rsid w:val="0034569E"/>
    <w:rsid w:val="003462B6"/>
    <w:rsid w:val="003540FC"/>
    <w:rsid w:val="00355621"/>
    <w:rsid w:val="00355EE8"/>
    <w:rsid w:val="00367BEC"/>
    <w:rsid w:val="00374E30"/>
    <w:rsid w:val="0039392C"/>
    <w:rsid w:val="00394157"/>
    <w:rsid w:val="003944C9"/>
    <w:rsid w:val="003A2C9D"/>
    <w:rsid w:val="003B08A2"/>
    <w:rsid w:val="003B1042"/>
    <w:rsid w:val="003B1494"/>
    <w:rsid w:val="003B7040"/>
    <w:rsid w:val="003C00D7"/>
    <w:rsid w:val="003C0B46"/>
    <w:rsid w:val="003C36EF"/>
    <w:rsid w:val="003D1B51"/>
    <w:rsid w:val="003D4EB3"/>
    <w:rsid w:val="003E01D9"/>
    <w:rsid w:val="003E239A"/>
    <w:rsid w:val="003E5A23"/>
    <w:rsid w:val="003E67B0"/>
    <w:rsid w:val="003E750D"/>
    <w:rsid w:val="003F1811"/>
    <w:rsid w:val="003F24BF"/>
    <w:rsid w:val="003F3E54"/>
    <w:rsid w:val="003F5170"/>
    <w:rsid w:val="003F6A3D"/>
    <w:rsid w:val="00402DD6"/>
    <w:rsid w:val="00405987"/>
    <w:rsid w:val="00412822"/>
    <w:rsid w:val="004140D1"/>
    <w:rsid w:val="00415AE4"/>
    <w:rsid w:val="0041718B"/>
    <w:rsid w:val="00420CFD"/>
    <w:rsid w:val="0042391B"/>
    <w:rsid w:val="00426394"/>
    <w:rsid w:val="0043435B"/>
    <w:rsid w:val="00436571"/>
    <w:rsid w:val="00436651"/>
    <w:rsid w:val="00440349"/>
    <w:rsid w:val="00440C1B"/>
    <w:rsid w:val="00442F70"/>
    <w:rsid w:val="0044374C"/>
    <w:rsid w:val="004445C0"/>
    <w:rsid w:val="0044595A"/>
    <w:rsid w:val="00460905"/>
    <w:rsid w:val="00465643"/>
    <w:rsid w:val="00471293"/>
    <w:rsid w:val="0047607A"/>
    <w:rsid w:val="0047639D"/>
    <w:rsid w:val="00476ABA"/>
    <w:rsid w:val="00482485"/>
    <w:rsid w:val="00484BB2"/>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1E0C"/>
    <w:rsid w:val="004C22FA"/>
    <w:rsid w:val="004C332C"/>
    <w:rsid w:val="004C5E8F"/>
    <w:rsid w:val="004D0A9B"/>
    <w:rsid w:val="004D5548"/>
    <w:rsid w:val="004D760A"/>
    <w:rsid w:val="004E51CA"/>
    <w:rsid w:val="004E61D9"/>
    <w:rsid w:val="004F29D6"/>
    <w:rsid w:val="004F4027"/>
    <w:rsid w:val="004F5E64"/>
    <w:rsid w:val="004F5E98"/>
    <w:rsid w:val="004F719E"/>
    <w:rsid w:val="0050059D"/>
    <w:rsid w:val="00502239"/>
    <w:rsid w:val="005062DD"/>
    <w:rsid w:val="00510F71"/>
    <w:rsid w:val="0051175F"/>
    <w:rsid w:val="005132B3"/>
    <w:rsid w:val="00514E27"/>
    <w:rsid w:val="005206A0"/>
    <w:rsid w:val="005244C9"/>
    <w:rsid w:val="00524851"/>
    <w:rsid w:val="005361E3"/>
    <w:rsid w:val="00536BCC"/>
    <w:rsid w:val="00537260"/>
    <w:rsid w:val="00540578"/>
    <w:rsid w:val="00545EDB"/>
    <w:rsid w:val="005464C7"/>
    <w:rsid w:val="005472B8"/>
    <w:rsid w:val="00550232"/>
    <w:rsid w:val="005509E0"/>
    <w:rsid w:val="005528CE"/>
    <w:rsid w:val="00553694"/>
    <w:rsid w:val="00570214"/>
    <w:rsid w:val="005707FA"/>
    <w:rsid w:val="00570C6D"/>
    <w:rsid w:val="00570CAD"/>
    <w:rsid w:val="00571C9C"/>
    <w:rsid w:val="00576636"/>
    <w:rsid w:val="005773E9"/>
    <w:rsid w:val="00584206"/>
    <w:rsid w:val="00584DAE"/>
    <w:rsid w:val="00587511"/>
    <w:rsid w:val="0058771C"/>
    <w:rsid w:val="00587D4D"/>
    <w:rsid w:val="0059144C"/>
    <w:rsid w:val="0059187C"/>
    <w:rsid w:val="00592A7D"/>
    <w:rsid w:val="0059565B"/>
    <w:rsid w:val="005A49F3"/>
    <w:rsid w:val="005A4BD3"/>
    <w:rsid w:val="005A513F"/>
    <w:rsid w:val="005A5E63"/>
    <w:rsid w:val="005B700D"/>
    <w:rsid w:val="005C003D"/>
    <w:rsid w:val="005C5EE9"/>
    <w:rsid w:val="005D0658"/>
    <w:rsid w:val="005D13BB"/>
    <w:rsid w:val="005E30A2"/>
    <w:rsid w:val="005E4F71"/>
    <w:rsid w:val="005E5361"/>
    <w:rsid w:val="005E7905"/>
    <w:rsid w:val="005E7FA6"/>
    <w:rsid w:val="005F2A75"/>
    <w:rsid w:val="005F39B5"/>
    <w:rsid w:val="0060462E"/>
    <w:rsid w:val="00605215"/>
    <w:rsid w:val="0061292D"/>
    <w:rsid w:val="00613D2A"/>
    <w:rsid w:val="00616424"/>
    <w:rsid w:val="006170E1"/>
    <w:rsid w:val="00620DBA"/>
    <w:rsid w:val="00621509"/>
    <w:rsid w:val="00622FEE"/>
    <w:rsid w:val="00623B1E"/>
    <w:rsid w:val="00623BFF"/>
    <w:rsid w:val="006265E4"/>
    <w:rsid w:val="00627145"/>
    <w:rsid w:val="00627AAC"/>
    <w:rsid w:val="00627DD9"/>
    <w:rsid w:val="006301A7"/>
    <w:rsid w:val="0063040B"/>
    <w:rsid w:val="00631105"/>
    <w:rsid w:val="0063196D"/>
    <w:rsid w:val="006319EA"/>
    <w:rsid w:val="00632F97"/>
    <w:rsid w:val="00633EA3"/>
    <w:rsid w:val="0063586E"/>
    <w:rsid w:val="00636064"/>
    <w:rsid w:val="00636091"/>
    <w:rsid w:val="00642192"/>
    <w:rsid w:val="006438FB"/>
    <w:rsid w:val="00644861"/>
    <w:rsid w:val="00646934"/>
    <w:rsid w:val="006506B9"/>
    <w:rsid w:val="00652C53"/>
    <w:rsid w:val="00653859"/>
    <w:rsid w:val="00654BCD"/>
    <w:rsid w:val="00656762"/>
    <w:rsid w:val="00656F1F"/>
    <w:rsid w:val="00665CD2"/>
    <w:rsid w:val="00666022"/>
    <w:rsid w:val="0066646C"/>
    <w:rsid w:val="00666F11"/>
    <w:rsid w:val="00676FE8"/>
    <w:rsid w:val="00681F57"/>
    <w:rsid w:val="0068289A"/>
    <w:rsid w:val="0068325F"/>
    <w:rsid w:val="00684FBE"/>
    <w:rsid w:val="006870D5"/>
    <w:rsid w:val="00694564"/>
    <w:rsid w:val="006A0D07"/>
    <w:rsid w:val="006A3277"/>
    <w:rsid w:val="006A75A1"/>
    <w:rsid w:val="006A793E"/>
    <w:rsid w:val="006B0B6A"/>
    <w:rsid w:val="006B2570"/>
    <w:rsid w:val="006B4633"/>
    <w:rsid w:val="006C2B3F"/>
    <w:rsid w:val="006C3D40"/>
    <w:rsid w:val="006C63CA"/>
    <w:rsid w:val="006D1529"/>
    <w:rsid w:val="006D3C3B"/>
    <w:rsid w:val="006D4231"/>
    <w:rsid w:val="006D7958"/>
    <w:rsid w:val="006E0378"/>
    <w:rsid w:val="006E1774"/>
    <w:rsid w:val="006E1EA7"/>
    <w:rsid w:val="006E2C24"/>
    <w:rsid w:val="006E4F48"/>
    <w:rsid w:val="006F040A"/>
    <w:rsid w:val="006F0ED0"/>
    <w:rsid w:val="006F18E6"/>
    <w:rsid w:val="006F3617"/>
    <w:rsid w:val="006F48E9"/>
    <w:rsid w:val="006F5DD3"/>
    <w:rsid w:val="00700A42"/>
    <w:rsid w:val="00705179"/>
    <w:rsid w:val="007104AE"/>
    <w:rsid w:val="00712E11"/>
    <w:rsid w:val="00716118"/>
    <w:rsid w:val="0071740D"/>
    <w:rsid w:val="00726EA6"/>
    <w:rsid w:val="00730556"/>
    <w:rsid w:val="0073195C"/>
    <w:rsid w:val="00732848"/>
    <w:rsid w:val="007419D9"/>
    <w:rsid w:val="007422E4"/>
    <w:rsid w:val="00745CE5"/>
    <w:rsid w:val="0075059A"/>
    <w:rsid w:val="00752AA8"/>
    <w:rsid w:val="00752FE2"/>
    <w:rsid w:val="00763EA7"/>
    <w:rsid w:val="00764160"/>
    <w:rsid w:val="007644CA"/>
    <w:rsid w:val="00765045"/>
    <w:rsid w:val="0076603B"/>
    <w:rsid w:val="00771570"/>
    <w:rsid w:val="007735A7"/>
    <w:rsid w:val="00777239"/>
    <w:rsid w:val="007809FB"/>
    <w:rsid w:val="00782844"/>
    <w:rsid w:val="00783108"/>
    <w:rsid w:val="00783179"/>
    <w:rsid w:val="007837D7"/>
    <w:rsid w:val="007849B5"/>
    <w:rsid w:val="00784F0B"/>
    <w:rsid w:val="00790160"/>
    <w:rsid w:val="007905BE"/>
    <w:rsid w:val="00796F30"/>
    <w:rsid w:val="007A0DB3"/>
    <w:rsid w:val="007A2305"/>
    <w:rsid w:val="007A3C73"/>
    <w:rsid w:val="007B2420"/>
    <w:rsid w:val="007B3632"/>
    <w:rsid w:val="007B61BA"/>
    <w:rsid w:val="007C00E9"/>
    <w:rsid w:val="007C17C2"/>
    <w:rsid w:val="007C211A"/>
    <w:rsid w:val="007C2BAC"/>
    <w:rsid w:val="007C3B79"/>
    <w:rsid w:val="007D2121"/>
    <w:rsid w:val="007D2F4F"/>
    <w:rsid w:val="007D3355"/>
    <w:rsid w:val="007D33EA"/>
    <w:rsid w:val="007D58D0"/>
    <w:rsid w:val="007D6CB3"/>
    <w:rsid w:val="007E45C9"/>
    <w:rsid w:val="007F0512"/>
    <w:rsid w:val="007F5593"/>
    <w:rsid w:val="007F5C2B"/>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31E19"/>
    <w:rsid w:val="008323FF"/>
    <w:rsid w:val="0083295F"/>
    <w:rsid w:val="00832B44"/>
    <w:rsid w:val="00833768"/>
    <w:rsid w:val="0083419D"/>
    <w:rsid w:val="00836F15"/>
    <w:rsid w:val="00844464"/>
    <w:rsid w:val="008455F0"/>
    <w:rsid w:val="00846453"/>
    <w:rsid w:val="00847133"/>
    <w:rsid w:val="00847ADD"/>
    <w:rsid w:val="0085154D"/>
    <w:rsid w:val="00862754"/>
    <w:rsid w:val="00866C78"/>
    <w:rsid w:val="00867082"/>
    <w:rsid w:val="00870A79"/>
    <w:rsid w:val="00873A87"/>
    <w:rsid w:val="0087714F"/>
    <w:rsid w:val="00877234"/>
    <w:rsid w:val="008846D0"/>
    <w:rsid w:val="00885084"/>
    <w:rsid w:val="00885750"/>
    <w:rsid w:val="00885B9A"/>
    <w:rsid w:val="008901BB"/>
    <w:rsid w:val="00891272"/>
    <w:rsid w:val="008959A4"/>
    <w:rsid w:val="00895CC4"/>
    <w:rsid w:val="00897CCB"/>
    <w:rsid w:val="008A0603"/>
    <w:rsid w:val="008A0FF0"/>
    <w:rsid w:val="008B11E6"/>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31D9"/>
    <w:rsid w:val="008E75CD"/>
    <w:rsid w:val="008E7D7E"/>
    <w:rsid w:val="008F0B2F"/>
    <w:rsid w:val="008F12C0"/>
    <w:rsid w:val="008F2942"/>
    <w:rsid w:val="008F3A50"/>
    <w:rsid w:val="008F42A7"/>
    <w:rsid w:val="008F7E7A"/>
    <w:rsid w:val="00901441"/>
    <w:rsid w:val="00901CA4"/>
    <w:rsid w:val="009039FD"/>
    <w:rsid w:val="00904EF3"/>
    <w:rsid w:val="0090529F"/>
    <w:rsid w:val="009123C5"/>
    <w:rsid w:val="009204F1"/>
    <w:rsid w:val="009209F5"/>
    <w:rsid w:val="009248C1"/>
    <w:rsid w:val="00925844"/>
    <w:rsid w:val="00930998"/>
    <w:rsid w:val="00931D23"/>
    <w:rsid w:val="0094214E"/>
    <w:rsid w:val="00943FC6"/>
    <w:rsid w:val="00951F02"/>
    <w:rsid w:val="00952807"/>
    <w:rsid w:val="00955288"/>
    <w:rsid w:val="00966A82"/>
    <w:rsid w:val="00967CC1"/>
    <w:rsid w:val="00972345"/>
    <w:rsid w:val="009777B0"/>
    <w:rsid w:val="00983F06"/>
    <w:rsid w:val="00984CC7"/>
    <w:rsid w:val="00984D48"/>
    <w:rsid w:val="0098551A"/>
    <w:rsid w:val="0098614A"/>
    <w:rsid w:val="009872AC"/>
    <w:rsid w:val="009876EC"/>
    <w:rsid w:val="00987E78"/>
    <w:rsid w:val="00987F10"/>
    <w:rsid w:val="00991C4B"/>
    <w:rsid w:val="00995415"/>
    <w:rsid w:val="0099571B"/>
    <w:rsid w:val="00995A21"/>
    <w:rsid w:val="00997188"/>
    <w:rsid w:val="009A2620"/>
    <w:rsid w:val="009A43D5"/>
    <w:rsid w:val="009A48A4"/>
    <w:rsid w:val="009A75C1"/>
    <w:rsid w:val="009A7B24"/>
    <w:rsid w:val="009B05FA"/>
    <w:rsid w:val="009B7BB6"/>
    <w:rsid w:val="009C0A10"/>
    <w:rsid w:val="009C4A7E"/>
    <w:rsid w:val="009C511D"/>
    <w:rsid w:val="009C78A5"/>
    <w:rsid w:val="009D0BB9"/>
    <w:rsid w:val="009D4F56"/>
    <w:rsid w:val="009D64C1"/>
    <w:rsid w:val="009D6F57"/>
    <w:rsid w:val="009E1A67"/>
    <w:rsid w:val="009E1C31"/>
    <w:rsid w:val="009F14FD"/>
    <w:rsid w:val="009F4D5C"/>
    <w:rsid w:val="009F74C3"/>
    <w:rsid w:val="00A00895"/>
    <w:rsid w:val="00A11C41"/>
    <w:rsid w:val="00A14E1F"/>
    <w:rsid w:val="00A15BD0"/>
    <w:rsid w:val="00A16E36"/>
    <w:rsid w:val="00A2453A"/>
    <w:rsid w:val="00A27A36"/>
    <w:rsid w:val="00A33991"/>
    <w:rsid w:val="00A33A66"/>
    <w:rsid w:val="00A37592"/>
    <w:rsid w:val="00A44A03"/>
    <w:rsid w:val="00A44A96"/>
    <w:rsid w:val="00A456AA"/>
    <w:rsid w:val="00A464D3"/>
    <w:rsid w:val="00A522C4"/>
    <w:rsid w:val="00A5433F"/>
    <w:rsid w:val="00A544FA"/>
    <w:rsid w:val="00A57585"/>
    <w:rsid w:val="00A577C8"/>
    <w:rsid w:val="00A60C9A"/>
    <w:rsid w:val="00A60F06"/>
    <w:rsid w:val="00A61DCC"/>
    <w:rsid w:val="00A66373"/>
    <w:rsid w:val="00A66FAB"/>
    <w:rsid w:val="00A72ACD"/>
    <w:rsid w:val="00A72CFC"/>
    <w:rsid w:val="00A734E5"/>
    <w:rsid w:val="00A7599B"/>
    <w:rsid w:val="00A7760A"/>
    <w:rsid w:val="00A80263"/>
    <w:rsid w:val="00A85269"/>
    <w:rsid w:val="00A85FB9"/>
    <w:rsid w:val="00A875B4"/>
    <w:rsid w:val="00A96D60"/>
    <w:rsid w:val="00AA02DE"/>
    <w:rsid w:val="00AA0452"/>
    <w:rsid w:val="00AA0B1A"/>
    <w:rsid w:val="00AA3CE2"/>
    <w:rsid w:val="00AA3D57"/>
    <w:rsid w:val="00AA3FBE"/>
    <w:rsid w:val="00AA431A"/>
    <w:rsid w:val="00AA7CAE"/>
    <w:rsid w:val="00AB1919"/>
    <w:rsid w:val="00AB335F"/>
    <w:rsid w:val="00AB7533"/>
    <w:rsid w:val="00AC3D82"/>
    <w:rsid w:val="00AC4782"/>
    <w:rsid w:val="00AC6D03"/>
    <w:rsid w:val="00AD0A4E"/>
    <w:rsid w:val="00AD1BDF"/>
    <w:rsid w:val="00AD79CE"/>
    <w:rsid w:val="00AE168C"/>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4EB2"/>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6569"/>
    <w:rsid w:val="00B570C6"/>
    <w:rsid w:val="00B60C23"/>
    <w:rsid w:val="00B62760"/>
    <w:rsid w:val="00B639B9"/>
    <w:rsid w:val="00B63F45"/>
    <w:rsid w:val="00B71F44"/>
    <w:rsid w:val="00B7266E"/>
    <w:rsid w:val="00B73EEF"/>
    <w:rsid w:val="00B74141"/>
    <w:rsid w:val="00B746C2"/>
    <w:rsid w:val="00B74C31"/>
    <w:rsid w:val="00B81A8A"/>
    <w:rsid w:val="00B84700"/>
    <w:rsid w:val="00B84827"/>
    <w:rsid w:val="00B8561E"/>
    <w:rsid w:val="00B86301"/>
    <w:rsid w:val="00B9536A"/>
    <w:rsid w:val="00BA0651"/>
    <w:rsid w:val="00BA59EC"/>
    <w:rsid w:val="00BB1204"/>
    <w:rsid w:val="00BB1A58"/>
    <w:rsid w:val="00BB2B60"/>
    <w:rsid w:val="00BB64D2"/>
    <w:rsid w:val="00BB7D97"/>
    <w:rsid w:val="00BC0F48"/>
    <w:rsid w:val="00BC5351"/>
    <w:rsid w:val="00BC6A8C"/>
    <w:rsid w:val="00BC6CC5"/>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55FB"/>
    <w:rsid w:val="00C35EBE"/>
    <w:rsid w:val="00C407D4"/>
    <w:rsid w:val="00C40FB5"/>
    <w:rsid w:val="00C45343"/>
    <w:rsid w:val="00C45798"/>
    <w:rsid w:val="00C457E3"/>
    <w:rsid w:val="00C464A1"/>
    <w:rsid w:val="00C512E7"/>
    <w:rsid w:val="00C5154D"/>
    <w:rsid w:val="00C54C86"/>
    <w:rsid w:val="00C60283"/>
    <w:rsid w:val="00C6252B"/>
    <w:rsid w:val="00C73A68"/>
    <w:rsid w:val="00C75717"/>
    <w:rsid w:val="00C80A66"/>
    <w:rsid w:val="00C81387"/>
    <w:rsid w:val="00C8153C"/>
    <w:rsid w:val="00C818E9"/>
    <w:rsid w:val="00C82F85"/>
    <w:rsid w:val="00C85D8F"/>
    <w:rsid w:val="00C90169"/>
    <w:rsid w:val="00C90C36"/>
    <w:rsid w:val="00C93F04"/>
    <w:rsid w:val="00C978A0"/>
    <w:rsid w:val="00CA3642"/>
    <w:rsid w:val="00CA3E2B"/>
    <w:rsid w:val="00CA577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0F51"/>
    <w:rsid w:val="00CF23C5"/>
    <w:rsid w:val="00CF7BB7"/>
    <w:rsid w:val="00CF7CB9"/>
    <w:rsid w:val="00D00636"/>
    <w:rsid w:val="00D0179C"/>
    <w:rsid w:val="00D03E84"/>
    <w:rsid w:val="00D041C9"/>
    <w:rsid w:val="00D05473"/>
    <w:rsid w:val="00D0580D"/>
    <w:rsid w:val="00D06A50"/>
    <w:rsid w:val="00D07660"/>
    <w:rsid w:val="00D111DA"/>
    <w:rsid w:val="00D13776"/>
    <w:rsid w:val="00D141CE"/>
    <w:rsid w:val="00D14FB8"/>
    <w:rsid w:val="00D176F0"/>
    <w:rsid w:val="00D21E57"/>
    <w:rsid w:val="00D22845"/>
    <w:rsid w:val="00D24267"/>
    <w:rsid w:val="00D25B1E"/>
    <w:rsid w:val="00D27011"/>
    <w:rsid w:val="00D323F2"/>
    <w:rsid w:val="00D34B51"/>
    <w:rsid w:val="00D3516A"/>
    <w:rsid w:val="00D4169B"/>
    <w:rsid w:val="00D41D83"/>
    <w:rsid w:val="00D45B23"/>
    <w:rsid w:val="00D519AB"/>
    <w:rsid w:val="00D53BB6"/>
    <w:rsid w:val="00D56507"/>
    <w:rsid w:val="00D61607"/>
    <w:rsid w:val="00D669F1"/>
    <w:rsid w:val="00D67983"/>
    <w:rsid w:val="00D71E1E"/>
    <w:rsid w:val="00D73A87"/>
    <w:rsid w:val="00D760E1"/>
    <w:rsid w:val="00D778AD"/>
    <w:rsid w:val="00D80C96"/>
    <w:rsid w:val="00D9046B"/>
    <w:rsid w:val="00D94696"/>
    <w:rsid w:val="00D97267"/>
    <w:rsid w:val="00D97DC0"/>
    <w:rsid w:val="00D97DD6"/>
    <w:rsid w:val="00DA4275"/>
    <w:rsid w:val="00DA4ACC"/>
    <w:rsid w:val="00DA58F4"/>
    <w:rsid w:val="00DA744A"/>
    <w:rsid w:val="00DB1846"/>
    <w:rsid w:val="00DB46CE"/>
    <w:rsid w:val="00DC01F2"/>
    <w:rsid w:val="00DC0DD7"/>
    <w:rsid w:val="00DC4AFE"/>
    <w:rsid w:val="00DC6223"/>
    <w:rsid w:val="00DC68F4"/>
    <w:rsid w:val="00DD2314"/>
    <w:rsid w:val="00DD5A93"/>
    <w:rsid w:val="00DD6B6B"/>
    <w:rsid w:val="00DD712E"/>
    <w:rsid w:val="00DE2055"/>
    <w:rsid w:val="00DE4725"/>
    <w:rsid w:val="00DE6412"/>
    <w:rsid w:val="00DE653F"/>
    <w:rsid w:val="00DF12DB"/>
    <w:rsid w:val="00DF3178"/>
    <w:rsid w:val="00DF702D"/>
    <w:rsid w:val="00E00797"/>
    <w:rsid w:val="00E00A33"/>
    <w:rsid w:val="00E03367"/>
    <w:rsid w:val="00E05E89"/>
    <w:rsid w:val="00E1052C"/>
    <w:rsid w:val="00E14BD5"/>
    <w:rsid w:val="00E14D0F"/>
    <w:rsid w:val="00E157FA"/>
    <w:rsid w:val="00E15D86"/>
    <w:rsid w:val="00E204F7"/>
    <w:rsid w:val="00E22486"/>
    <w:rsid w:val="00E23C6B"/>
    <w:rsid w:val="00E2437C"/>
    <w:rsid w:val="00E314BB"/>
    <w:rsid w:val="00E31D45"/>
    <w:rsid w:val="00E31E62"/>
    <w:rsid w:val="00E368C0"/>
    <w:rsid w:val="00E42202"/>
    <w:rsid w:val="00E46223"/>
    <w:rsid w:val="00E51601"/>
    <w:rsid w:val="00E53D92"/>
    <w:rsid w:val="00E544BD"/>
    <w:rsid w:val="00E54D04"/>
    <w:rsid w:val="00E575E5"/>
    <w:rsid w:val="00E6172D"/>
    <w:rsid w:val="00E64292"/>
    <w:rsid w:val="00E64E5A"/>
    <w:rsid w:val="00E75BA2"/>
    <w:rsid w:val="00E765EC"/>
    <w:rsid w:val="00E77F8C"/>
    <w:rsid w:val="00E85B8E"/>
    <w:rsid w:val="00E87BA4"/>
    <w:rsid w:val="00E937EF"/>
    <w:rsid w:val="00E95A40"/>
    <w:rsid w:val="00E963D4"/>
    <w:rsid w:val="00EA0A8B"/>
    <w:rsid w:val="00EA1E59"/>
    <w:rsid w:val="00EB0F75"/>
    <w:rsid w:val="00EB576C"/>
    <w:rsid w:val="00EB7C62"/>
    <w:rsid w:val="00EC1071"/>
    <w:rsid w:val="00EC19EC"/>
    <w:rsid w:val="00EC56A9"/>
    <w:rsid w:val="00EC631C"/>
    <w:rsid w:val="00ED1406"/>
    <w:rsid w:val="00ED1438"/>
    <w:rsid w:val="00ED30E8"/>
    <w:rsid w:val="00ED3B71"/>
    <w:rsid w:val="00EE263A"/>
    <w:rsid w:val="00EE3232"/>
    <w:rsid w:val="00EE3D99"/>
    <w:rsid w:val="00EE78D4"/>
    <w:rsid w:val="00EF08B6"/>
    <w:rsid w:val="00EF1150"/>
    <w:rsid w:val="00EF3CE9"/>
    <w:rsid w:val="00EF3E91"/>
    <w:rsid w:val="00EF7F55"/>
    <w:rsid w:val="00F0002C"/>
    <w:rsid w:val="00F001FB"/>
    <w:rsid w:val="00F01F16"/>
    <w:rsid w:val="00F050C5"/>
    <w:rsid w:val="00F05E18"/>
    <w:rsid w:val="00F06D35"/>
    <w:rsid w:val="00F07108"/>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067"/>
    <w:rsid w:val="00F6196A"/>
    <w:rsid w:val="00F654B6"/>
    <w:rsid w:val="00F67907"/>
    <w:rsid w:val="00F67938"/>
    <w:rsid w:val="00F71166"/>
    <w:rsid w:val="00F71195"/>
    <w:rsid w:val="00F73BD7"/>
    <w:rsid w:val="00F7693D"/>
    <w:rsid w:val="00F82F2A"/>
    <w:rsid w:val="00F84BD6"/>
    <w:rsid w:val="00F87798"/>
    <w:rsid w:val="00F87C58"/>
    <w:rsid w:val="00F91B81"/>
    <w:rsid w:val="00F95608"/>
    <w:rsid w:val="00FA2159"/>
    <w:rsid w:val="00FA3119"/>
    <w:rsid w:val="00FA31B6"/>
    <w:rsid w:val="00FA48A5"/>
    <w:rsid w:val="00FA61FE"/>
    <w:rsid w:val="00FA62F2"/>
    <w:rsid w:val="00FB1399"/>
    <w:rsid w:val="00FB17A9"/>
    <w:rsid w:val="00FB3A16"/>
    <w:rsid w:val="00FB3F88"/>
    <w:rsid w:val="00FB4262"/>
    <w:rsid w:val="00FC2686"/>
    <w:rsid w:val="00FC290B"/>
    <w:rsid w:val="00FC501F"/>
    <w:rsid w:val="00FC7B2B"/>
    <w:rsid w:val="00FD0459"/>
    <w:rsid w:val="00FD094B"/>
    <w:rsid w:val="00FD123D"/>
    <w:rsid w:val="00FD1824"/>
    <w:rsid w:val="00FD2770"/>
    <w:rsid w:val="00FD5C01"/>
    <w:rsid w:val="00FD7707"/>
    <w:rsid w:val="00FE165D"/>
    <w:rsid w:val="00FE1EDC"/>
    <w:rsid w:val="00FE2294"/>
    <w:rsid w:val="00FE621E"/>
    <w:rsid w:val="00FE7F4F"/>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7"/>
    <o:shapelayout v:ext="edit">
      <o:idmap v:ext="edit" data="1"/>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uiPriority w:val="99"/>
    <w:rsid w:val="00F73BD7"/>
    <w:rPr>
      <w:sz w:val="16"/>
      <w:szCs w:val="16"/>
    </w:rPr>
  </w:style>
  <w:style w:type="paragraph" w:styleId="Kommentartext">
    <w:name w:val="annotation text"/>
    <w:basedOn w:val="Standard"/>
    <w:link w:val="KommentartextZchn"/>
    <w:uiPriority w:val="99"/>
    <w:rsid w:val="00F73BD7"/>
    <w:rPr>
      <w:sz w:val="20"/>
      <w:szCs w:val="20"/>
    </w:rPr>
  </w:style>
  <w:style w:type="character" w:customStyle="1" w:styleId="KommentartextZchn">
    <w:name w:val="Kommentartext Zchn"/>
    <w:basedOn w:val="Absatz-Standardschriftart"/>
    <w:link w:val="Kommentartext"/>
    <w:uiPriority w:val="99"/>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CF0F51"/>
    <w:rPr>
      <w:color w:val="605E5C"/>
      <w:shd w:val="clear" w:color="auto" w:fill="E1DFDD"/>
    </w:rPr>
  </w:style>
  <w:style w:type="paragraph" w:customStyle="1" w:styleId="Default">
    <w:name w:val="Default"/>
    <w:rsid w:val="0068289A"/>
    <w:pPr>
      <w:autoSpaceDE w:val="0"/>
      <w:autoSpaceDN w:val="0"/>
      <w:adjustRightInd w:val="0"/>
    </w:pPr>
    <w:rPr>
      <w:rFonts w:ascii="Arial" w:eastAsiaTheme="minorHAnsi" w:hAnsi="Arial" w:cs="Arial"/>
      <w:color w:val="000000"/>
      <w:sz w:val="24"/>
      <w:szCs w:val="24"/>
      <w:lang w:eastAsia="en-US"/>
    </w:rPr>
  </w:style>
  <w:style w:type="paragraph" w:styleId="Funotentext">
    <w:name w:val="footnote text"/>
    <w:basedOn w:val="Standard"/>
    <w:link w:val="FunotentextZchn"/>
    <w:uiPriority w:val="99"/>
    <w:semiHidden/>
    <w:unhideWhenUsed/>
    <w:rsid w:val="0068289A"/>
    <w:rPr>
      <w:rFonts w:asciiTheme="minorHAnsi" w:eastAsiaTheme="minorHAnsi" w:hAnsiTheme="minorHAnsi" w:cstheme="minorBidi"/>
      <w:sz w:val="20"/>
      <w:szCs w:val="20"/>
      <w:lang w:eastAsia="en-US"/>
    </w:rPr>
  </w:style>
  <w:style w:type="character" w:customStyle="1" w:styleId="FunotentextZchn">
    <w:name w:val="Fußnotentext Zchn"/>
    <w:basedOn w:val="Absatz-Standardschriftart"/>
    <w:link w:val="Funotentext"/>
    <w:uiPriority w:val="99"/>
    <w:semiHidden/>
    <w:rsid w:val="0068289A"/>
    <w:rPr>
      <w:rFonts w:asciiTheme="minorHAnsi" w:eastAsiaTheme="minorHAnsi" w:hAnsiTheme="minorHAnsi" w:cstheme="minorBidi"/>
      <w:lang w:eastAsia="en-US"/>
    </w:rPr>
  </w:style>
  <w:style w:type="character" w:styleId="Funotenzeichen">
    <w:name w:val="footnote reference"/>
    <w:basedOn w:val="Absatz-Standardschriftart"/>
    <w:semiHidden/>
    <w:unhideWhenUsed/>
    <w:rsid w:val="0068289A"/>
    <w:rPr>
      <w:vertAlign w:val="superscript"/>
    </w:rPr>
  </w:style>
  <w:style w:type="character" w:customStyle="1" w:styleId="schriftkataloginhaltmitte">
    <w:name w:val="schrift_katalog_inhalt_mitte"/>
    <w:basedOn w:val="Absatz-Standardschriftart"/>
    <w:rsid w:val="0068289A"/>
  </w:style>
  <w:style w:type="paragraph" w:styleId="Listenabsatz">
    <w:name w:val="List Paragraph"/>
    <w:basedOn w:val="Standard"/>
    <w:uiPriority w:val="34"/>
    <w:qFormat/>
    <w:rsid w:val="00A72CFC"/>
    <w:pPr>
      <w:spacing w:after="160" w:line="259" w:lineRule="auto"/>
      <w:ind w:left="720"/>
      <w:contextualSpacing/>
    </w:pPr>
    <w:rPr>
      <w:rFonts w:asciiTheme="minorHAnsi" w:eastAsiaTheme="minorEastAsia" w:hAnsiTheme="minorHAnsi" w:cstheme="minorBid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984776080">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295678231">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884125432">
      <w:bodyDiv w:val="1"/>
      <w:marLeft w:val="0"/>
      <w:marRight w:val="0"/>
      <w:marTop w:val="0"/>
      <w:marBottom w:val="0"/>
      <w:divBdr>
        <w:top w:val="none" w:sz="0" w:space="0" w:color="auto"/>
        <w:left w:val="none" w:sz="0" w:space="0" w:color="auto"/>
        <w:bottom w:val="none" w:sz="0" w:space="0" w:color="auto"/>
        <w:right w:val="none" w:sz="0" w:space="0" w:color="auto"/>
      </w:divBdr>
    </w:div>
    <w:div w:id="1947737312">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eggle.de/nutzungsbedingunge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48381-EC77-45AB-A458-9108196A0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606</Words>
  <Characters>4220</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PM_MEGGLE_Vorlage_Publikumspresse.docx</vt:lpstr>
    </vt:vector>
  </TitlesOfParts>
  <Company>kommunikation.pur</Company>
  <LinksUpToDate>false</LinksUpToDate>
  <CharactersWithSpaces>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PM_MEGGLE_Vorlage_Publikumspresse.docx</dc:title>
  <dc:creator>Claudia Froehlich - kommunikation.pur GmbH;Schirin Kunzendorf - kommunikation.pur GmbH</dc:creator>
  <cp:lastModifiedBy>Klara Wittmer - kommunikation.pur GmbH</cp:lastModifiedBy>
  <cp:revision>6</cp:revision>
  <cp:lastPrinted>2025-01-14T09:22:00Z</cp:lastPrinted>
  <dcterms:created xsi:type="dcterms:W3CDTF">2024-12-16T11:02:00Z</dcterms:created>
  <dcterms:modified xsi:type="dcterms:W3CDTF">2025-01-14T09:23:00Z</dcterms:modified>
</cp:coreProperties>
</file>