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02445" w14:textId="77777777" w:rsidR="00434F33" w:rsidRPr="008F0EC0" w:rsidRDefault="00434F33" w:rsidP="008F0EC0">
      <w:pPr>
        <w:rPr>
          <w:sz w:val="32"/>
        </w:rPr>
      </w:pPr>
      <w:r w:rsidRPr="008F0EC0">
        <w:rPr>
          <w:sz w:val="32"/>
        </w:rPr>
        <w:t>PRESSE</w:t>
      </w:r>
      <w:r w:rsidR="006E49F9" w:rsidRPr="008F0EC0">
        <w:rPr>
          <w:sz w:val="32"/>
        </w:rPr>
        <w:t>INFORMATION</w:t>
      </w:r>
    </w:p>
    <w:p w14:paraId="615C6A38" w14:textId="77777777" w:rsidR="00434F33" w:rsidRDefault="00434F33" w:rsidP="008F0EC0"/>
    <w:p w14:paraId="3163C9A0" w14:textId="77777777" w:rsidR="00434F33" w:rsidRPr="006F2598" w:rsidRDefault="00434F33" w:rsidP="008F0EC0"/>
    <w:p w14:paraId="1D5FE4EB" w14:textId="77777777" w:rsidR="00677696" w:rsidRDefault="00677696" w:rsidP="008F0EC0">
      <w:pPr>
        <w:rPr>
          <w:sz w:val="28"/>
        </w:rPr>
      </w:pPr>
      <w:r w:rsidRPr="00677696">
        <w:rPr>
          <w:sz w:val="28"/>
        </w:rPr>
        <w:t>Digitalisierungstag trifft Jubiläumfest</w:t>
      </w:r>
    </w:p>
    <w:p w14:paraId="39ED40F9" w14:textId="2B48A7F3" w:rsidR="00755797" w:rsidRDefault="00755797" w:rsidP="008F0EC0">
      <w:pPr>
        <w:rPr>
          <w:b/>
        </w:rPr>
      </w:pPr>
      <w:r w:rsidRPr="00755797">
        <w:rPr>
          <w:b/>
        </w:rPr>
        <w:t>OptimoBercher</w:t>
      </w:r>
      <w:r>
        <w:rPr>
          <w:b/>
        </w:rPr>
        <w:t xml:space="preserve"> und awenko:360</w:t>
      </w:r>
      <w:r w:rsidRPr="00755797">
        <w:rPr>
          <w:b/>
        </w:rPr>
        <w:t xml:space="preserve"> </w:t>
      </w:r>
      <w:r>
        <w:rPr>
          <w:b/>
        </w:rPr>
        <w:t>laden</w:t>
      </w:r>
      <w:r w:rsidRPr="00755797">
        <w:rPr>
          <w:b/>
        </w:rPr>
        <w:t xml:space="preserve"> zum </w:t>
      </w:r>
      <w:proofErr w:type="spellStart"/>
      <w:r w:rsidRPr="00755797">
        <w:rPr>
          <w:b/>
        </w:rPr>
        <w:t>KickStarter</w:t>
      </w:r>
      <w:proofErr w:type="spellEnd"/>
      <w:r w:rsidRPr="00755797">
        <w:rPr>
          <w:b/>
        </w:rPr>
        <w:t xml:space="preserve"> Day 2025 nach Berlin</w:t>
      </w:r>
    </w:p>
    <w:p w14:paraId="75912E10" w14:textId="77777777" w:rsidR="00D436F8" w:rsidRPr="00991A36" w:rsidRDefault="00D436F8" w:rsidP="008F0EC0"/>
    <w:p w14:paraId="091E52CE" w14:textId="6EB7A98B" w:rsidR="00D436F8" w:rsidRPr="00991A36" w:rsidRDefault="00977B71" w:rsidP="008F0EC0">
      <w:r w:rsidRPr="008F0EC0">
        <w:rPr>
          <w:b/>
        </w:rPr>
        <w:t>Friedrichshafen</w:t>
      </w:r>
      <w:r w:rsidR="00D436F8" w:rsidRPr="00393285">
        <w:rPr>
          <w:b/>
        </w:rPr>
        <w:t xml:space="preserve">, </w:t>
      </w:r>
      <w:r w:rsidR="002B1300">
        <w:rPr>
          <w:b/>
          <w:color w:val="000000" w:themeColor="text1"/>
        </w:rPr>
        <w:t>25.07</w:t>
      </w:r>
      <w:r w:rsidR="00163237">
        <w:rPr>
          <w:b/>
          <w:color w:val="000000" w:themeColor="text1"/>
        </w:rPr>
        <w:t>.202</w:t>
      </w:r>
      <w:r w:rsidR="001A5187">
        <w:rPr>
          <w:b/>
          <w:color w:val="000000" w:themeColor="text1"/>
        </w:rPr>
        <w:t>5</w:t>
      </w:r>
      <w:r w:rsidR="00D436F8" w:rsidRPr="008F0EC0">
        <w:rPr>
          <w:b/>
          <w:color w:val="000000" w:themeColor="text1"/>
        </w:rPr>
        <w:t xml:space="preserve"> </w:t>
      </w:r>
      <w:r w:rsidR="00D436F8" w:rsidRPr="008F0EC0">
        <w:rPr>
          <w:b/>
        </w:rPr>
        <w:t xml:space="preserve">– </w:t>
      </w:r>
      <w:r w:rsidR="00755797" w:rsidRPr="00755797">
        <w:rPr>
          <w:b/>
        </w:rPr>
        <w:t>Unter dem Leitthema „Welt im Wandel – Zukunft digital gestalten“ veranstalte</w:t>
      </w:r>
      <w:r w:rsidR="00755797">
        <w:rPr>
          <w:b/>
        </w:rPr>
        <w:t>n</w:t>
      </w:r>
      <w:r w:rsidR="00755797" w:rsidRPr="00755797">
        <w:rPr>
          <w:b/>
        </w:rPr>
        <w:t xml:space="preserve"> OptimoBercher</w:t>
      </w:r>
      <w:r w:rsidR="00755797">
        <w:rPr>
          <w:b/>
        </w:rPr>
        <w:t xml:space="preserve"> und awenko:360</w:t>
      </w:r>
      <w:r w:rsidR="00755797" w:rsidRPr="00755797">
        <w:rPr>
          <w:b/>
        </w:rPr>
        <w:t xml:space="preserve"> am 1. und 2. Oktober 2025 den diesjährigen </w:t>
      </w:r>
      <w:proofErr w:type="spellStart"/>
      <w:r w:rsidR="00755797" w:rsidRPr="00755797">
        <w:rPr>
          <w:b/>
        </w:rPr>
        <w:t>KickStarter</w:t>
      </w:r>
      <w:proofErr w:type="spellEnd"/>
      <w:r w:rsidR="00755797" w:rsidRPr="00755797">
        <w:rPr>
          <w:b/>
        </w:rPr>
        <w:t xml:space="preserve"> Day und feier</w:t>
      </w:r>
      <w:r w:rsidR="00755797">
        <w:rPr>
          <w:b/>
        </w:rPr>
        <w:t xml:space="preserve">n </w:t>
      </w:r>
      <w:r w:rsidR="00755797" w:rsidRPr="00755797">
        <w:rPr>
          <w:b/>
        </w:rPr>
        <w:t xml:space="preserve">zugleich das 15-jährige </w:t>
      </w:r>
      <w:r w:rsidR="00755797">
        <w:rPr>
          <w:b/>
        </w:rPr>
        <w:t>Bestehen v</w:t>
      </w:r>
      <w:r w:rsidR="00755797" w:rsidRPr="00755797">
        <w:rPr>
          <w:b/>
        </w:rPr>
        <w:t>on awenko</w:t>
      </w:r>
      <w:r w:rsidR="00755797">
        <w:rPr>
          <w:b/>
        </w:rPr>
        <w:t>:360</w:t>
      </w:r>
      <w:r w:rsidR="00755797" w:rsidRPr="00755797">
        <w:rPr>
          <w:b/>
        </w:rPr>
        <w:t xml:space="preserve">. Die Veranstaltung richtet sich an </w:t>
      </w:r>
      <w:r w:rsidR="00755797">
        <w:rPr>
          <w:b/>
        </w:rPr>
        <w:t>Bäckereien</w:t>
      </w:r>
      <w:r w:rsidR="00755797" w:rsidRPr="00755797">
        <w:rPr>
          <w:b/>
        </w:rPr>
        <w:t xml:space="preserve">, die </w:t>
      </w:r>
      <w:r w:rsidR="00755797">
        <w:rPr>
          <w:b/>
        </w:rPr>
        <w:t>sich</w:t>
      </w:r>
      <w:r w:rsidR="00755797" w:rsidRPr="00755797">
        <w:rPr>
          <w:b/>
        </w:rPr>
        <w:t xml:space="preserve"> digital zukunftsfähig aufstellen möchten.</w:t>
      </w:r>
    </w:p>
    <w:p w14:paraId="1895C0ED" w14:textId="77777777" w:rsidR="00755797" w:rsidRDefault="00755797" w:rsidP="00755797"/>
    <w:p w14:paraId="3C4B5498" w14:textId="5F2F2A55" w:rsidR="00393285" w:rsidRDefault="00755797" w:rsidP="00393285">
      <w:r w:rsidRPr="00755797">
        <w:t>Was bedeutet digitale Transformation konkret für die tägliche Arbeit in der Produktion, im Qualitätsmanagement oder der Mitarbeiterkommunikation? Wie lassen sich moderne Tools gezielt einsetzen, um Prozesse effizienter, sicherer und transparenter zu gestalten? Diese und weitere Fragen stehen im Mittelpunkt de</w:t>
      </w:r>
      <w:r>
        <w:t>s</w:t>
      </w:r>
      <w:r w:rsidRPr="00755797">
        <w:t xml:space="preserve"> zweitägigen </w:t>
      </w:r>
      <w:proofErr w:type="spellStart"/>
      <w:r>
        <w:t>KickStarter</w:t>
      </w:r>
      <w:proofErr w:type="spellEnd"/>
      <w:r>
        <w:t xml:space="preserve"> Day</w:t>
      </w:r>
      <w:r w:rsidRPr="00755797">
        <w:t xml:space="preserve"> in Berlin.</w:t>
      </w:r>
      <w:r>
        <w:t xml:space="preserve"> Ein besonderes Highlight </w:t>
      </w:r>
      <w:r w:rsidRPr="002C0D30">
        <w:t>erwartet die Teilnehmenden gleich</w:t>
      </w:r>
      <w:r>
        <w:t xml:space="preserve"> zu Beginn: Am Abend des 1. Oktober laden OptimoBercher und awenko:360 zu einem exklusiven Vorabend-Event ein, bei dem in entspannter Atmosphäre auf 15 Jahre awenko:360 angestoßen wird. Die ideale Gelegenheit, um sich mit Branchenkollegen zu vernetzen und erste Impulse zu sammeln.</w:t>
      </w:r>
      <w:r w:rsidR="00393285">
        <w:br/>
      </w:r>
      <w:r>
        <w:t xml:space="preserve">Am 2. Oktober </w:t>
      </w:r>
      <w:r w:rsidR="002C0D30">
        <w:t>dürfen sich die Gäste über</w:t>
      </w:r>
      <w:r>
        <w:t xml:space="preserve"> ein kompaktes, praxisnahes Tagesprogramm beim diesjährigen Gastgeber, dem </w:t>
      </w:r>
      <w:proofErr w:type="spellStart"/>
      <w:r>
        <w:t>ifP</w:t>
      </w:r>
      <w:proofErr w:type="spellEnd"/>
      <w:r>
        <w:t xml:space="preserve"> Privates Institut für Produktqualität in Berlin. In Vorträgen und Präsentationen zeigen Expertinnen und Experten, wie innovative Softwarelösungen helfen können, den Herausforderungen der Branche zu begegnen – von Fachkräftemangel über regulatorische Anforderungen bis hin zu </w:t>
      </w:r>
      <w:proofErr w:type="spellStart"/>
      <w:r>
        <w:t>Cyber</w:t>
      </w:r>
      <w:proofErr w:type="spellEnd"/>
      <w:r>
        <w:t xml:space="preserve"> Security.</w:t>
      </w:r>
      <w:r w:rsidR="00393285" w:rsidRPr="00393285">
        <w:t xml:space="preserve"> </w:t>
      </w:r>
      <w:r w:rsidR="00393285">
        <w:t xml:space="preserve">Ergänzt wird das Programm durch eine Betriebsbesichtigung des </w:t>
      </w:r>
      <w:proofErr w:type="spellStart"/>
      <w:r w:rsidR="00393285">
        <w:t>ifP</w:t>
      </w:r>
      <w:proofErr w:type="spellEnd"/>
      <w:r w:rsidR="00393285">
        <w:t xml:space="preserve"> und Raum für Diskussionen und Networking.</w:t>
      </w:r>
    </w:p>
    <w:p w14:paraId="0383884C" w14:textId="77777777" w:rsidR="00755797" w:rsidRDefault="00755797" w:rsidP="00755797"/>
    <w:p w14:paraId="5A10D5DF" w14:textId="630A2DB1" w:rsidR="00755797" w:rsidRDefault="00755797" w:rsidP="00755797">
      <w:r>
        <w:t xml:space="preserve">Im Fokus des </w:t>
      </w:r>
      <w:proofErr w:type="spellStart"/>
      <w:r>
        <w:t>KickStarter</w:t>
      </w:r>
      <w:proofErr w:type="spellEnd"/>
      <w:r>
        <w:t xml:space="preserve"> Day 2025 stehen u. a.:</w:t>
      </w:r>
    </w:p>
    <w:p w14:paraId="6C0785C6" w14:textId="45667882" w:rsidR="00755797" w:rsidRDefault="00755797" w:rsidP="00755797">
      <w:pPr>
        <w:pStyle w:val="Listenabsatz"/>
        <w:numPr>
          <w:ilvl w:val="0"/>
          <w:numId w:val="2"/>
        </w:numPr>
      </w:pPr>
      <w:r>
        <w:t xml:space="preserve">Smarte Sensoren </w:t>
      </w:r>
      <w:r w:rsidR="00275437">
        <w:t>und</w:t>
      </w:r>
      <w:r>
        <w:t xml:space="preserve"> Robotik </w:t>
      </w:r>
    </w:p>
    <w:p w14:paraId="6766E7CA" w14:textId="718AFEBC" w:rsidR="00755797" w:rsidRDefault="00755797" w:rsidP="00755797">
      <w:pPr>
        <w:pStyle w:val="Listenabsatz"/>
        <w:numPr>
          <w:ilvl w:val="0"/>
          <w:numId w:val="2"/>
        </w:numPr>
      </w:pPr>
      <w:r>
        <w:t>awenko:360 Mitarbeiter-App als digitale Kommunikationsplattform</w:t>
      </w:r>
    </w:p>
    <w:p w14:paraId="63C0E695" w14:textId="74E8DF2D" w:rsidR="00755797" w:rsidRDefault="00755797" w:rsidP="00755797">
      <w:pPr>
        <w:pStyle w:val="Listenabsatz"/>
        <w:numPr>
          <w:ilvl w:val="0"/>
          <w:numId w:val="2"/>
        </w:numPr>
      </w:pPr>
      <w:r>
        <w:t xml:space="preserve">Dynamische Checklisten </w:t>
      </w:r>
      <w:r w:rsidR="00275437">
        <w:t>und</w:t>
      </w:r>
      <w:r>
        <w:t xml:space="preserve"> Formeln für mehr Effizienz</w:t>
      </w:r>
    </w:p>
    <w:p w14:paraId="07375BC5" w14:textId="75CFF434" w:rsidR="00755797" w:rsidRDefault="00275437" w:rsidP="00755797">
      <w:pPr>
        <w:pStyle w:val="Listenabsatz"/>
        <w:numPr>
          <w:ilvl w:val="0"/>
          <w:numId w:val="2"/>
        </w:numPr>
      </w:pPr>
      <w:r>
        <w:t>Neues Modul</w:t>
      </w:r>
      <w:r w:rsidR="00755797">
        <w:t xml:space="preserve"> PDF-Creator für optimierte Dokumentation</w:t>
      </w:r>
    </w:p>
    <w:p w14:paraId="11E4514C" w14:textId="131501ED" w:rsidR="00275437" w:rsidRDefault="00275437" w:rsidP="00393285">
      <w:pPr>
        <w:pStyle w:val="Listenabsatz"/>
        <w:numPr>
          <w:ilvl w:val="0"/>
          <w:numId w:val="2"/>
        </w:numPr>
      </w:pPr>
      <w:r>
        <w:t>KI im Qualitätsmanagement</w:t>
      </w:r>
    </w:p>
    <w:p w14:paraId="54EACAE4" w14:textId="77777777" w:rsidR="00755797" w:rsidRDefault="00755797" w:rsidP="00755797"/>
    <w:p w14:paraId="4E7677E6" w14:textId="7DE956D8" w:rsidR="00755797" w:rsidRDefault="00755797" w:rsidP="00755797">
      <w:r>
        <w:t>Die Teilnahme ist kostenfrei, lediglich Anreise und Übernachtung sind selbst zu organisieren. Anmeldungen sind bis zum 31. August 2025 möglich</w:t>
      </w:r>
      <w:r w:rsidR="001534BF">
        <w:t>, per E-Mail an</w:t>
      </w:r>
      <w:r>
        <w:t xml:space="preserve"> </w:t>
      </w:r>
      <w:hyperlink r:id="rId7" w:history="1">
        <w:r w:rsidR="001534BF" w:rsidRPr="00C67946">
          <w:rPr>
            <w:rStyle w:val="Hyperlink"/>
            <w:rFonts w:ascii="Arial" w:hAnsi="Arial"/>
            <w:sz w:val="20"/>
            <w:szCs w:val="20"/>
          </w:rPr>
          <w:t>info@awenko.de</w:t>
        </w:r>
      </w:hyperlink>
      <w:r w:rsidR="001534BF">
        <w:t xml:space="preserve"> oder unter </w:t>
      </w:r>
      <w:hyperlink r:id="rId8" w:history="1">
        <w:r w:rsidR="001534BF" w:rsidRPr="00C67946">
          <w:rPr>
            <w:rStyle w:val="Hyperlink"/>
            <w:rFonts w:ascii="Arial" w:hAnsi="Arial"/>
            <w:sz w:val="20"/>
            <w:szCs w:val="20"/>
          </w:rPr>
          <w:t>www.awenko.de/kickstarter-day</w:t>
        </w:r>
      </w:hyperlink>
      <w:r w:rsidR="001534BF">
        <w:t>.</w:t>
      </w:r>
    </w:p>
    <w:p w14:paraId="31E2A20D" w14:textId="77777777" w:rsidR="00755797" w:rsidRDefault="00755797" w:rsidP="00755797"/>
    <w:p w14:paraId="0F066EC5" w14:textId="18FA1659" w:rsidR="0019647B" w:rsidRDefault="00755797" w:rsidP="00755797">
      <w:r>
        <w:lastRenderedPageBreak/>
        <w:t xml:space="preserve">Mit dem </w:t>
      </w:r>
      <w:proofErr w:type="spellStart"/>
      <w:r>
        <w:t>KickStarter</w:t>
      </w:r>
      <w:proofErr w:type="spellEnd"/>
      <w:r>
        <w:t xml:space="preserve"> Day 2025 setz</w:t>
      </w:r>
      <w:r w:rsidR="00275437">
        <w:t>en</w:t>
      </w:r>
      <w:r>
        <w:t xml:space="preserve"> OptimoBercher </w:t>
      </w:r>
      <w:r w:rsidR="00275437">
        <w:t xml:space="preserve">und awenko:360 </w:t>
      </w:r>
      <w:r>
        <w:t xml:space="preserve">ein klares Zeichen für digitale Zukunftskompetenz in der </w:t>
      </w:r>
      <w:r w:rsidR="00275437">
        <w:t xml:space="preserve">Bäckereibranche </w:t>
      </w:r>
      <w:r>
        <w:t>und feier</w:t>
      </w:r>
      <w:r w:rsidR="00275437">
        <w:t xml:space="preserve">n </w:t>
      </w:r>
      <w:r>
        <w:t>zugleich 15 Jahre awenko:360 als erfolgreiche Verbindung aus Branchenerfahrung und Softwareinnovation.</w:t>
      </w:r>
    </w:p>
    <w:p w14:paraId="7CC0052C" w14:textId="77777777" w:rsidR="00275437" w:rsidRDefault="00275437" w:rsidP="00755797"/>
    <w:p w14:paraId="04D436B0" w14:textId="77777777" w:rsidR="007C7F73" w:rsidRPr="008F0EC0" w:rsidRDefault="007C7F73" w:rsidP="008F0EC0">
      <w:pPr>
        <w:rPr>
          <w:b/>
        </w:rPr>
      </w:pPr>
      <w:r w:rsidRPr="008F0EC0">
        <w:rPr>
          <w:b/>
        </w:rPr>
        <w:t xml:space="preserve">Bildmaterial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7120"/>
      </w:tblGrid>
      <w:tr w:rsidR="007C7F73" w:rsidRPr="00FD4D2C" w14:paraId="0371F352" w14:textId="77777777" w:rsidTr="000A142E">
        <w:trPr>
          <w:trHeight w:val="1043"/>
        </w:trPr>
        <w:tc>
          <w:tcPr>
            <w:tcW w:w="1951" w:type="dxa"/>
          </w:tcPr>
          <w:p w14:paraId="5C42BD7A" w14:textId="53B9B277" w:rsidR="007C7F73" w:rsidRPr="00FD4D2C" w:rsidRDefault="00B93CC2" w:rsidP="008F0EC0">
            <w:r w:rsidRPr="00B93CC2">
              <w:rPr>
                <w:noProof/>
              </w:rPr>
              <w:drawing>
                <wp:inline distT="0" distB="0" distL="0" distR="0" wp14:anchorId="16007445" wp14:editId="241A243B">
                  <wp:extent cx="1101725" cy="731520"/>
                  <wp:effectExtent l="0" t="0" r="3175" b="0"/>
                  <wp:docPr id="162802769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027692" name=""/>
                          <pic:cNvPicPr/>
                        </pic:nvPicPr>
                        <pic:blipFill>
                          <a:blip r:embed="rId9" cstate="screen">
                            <a:extLst>
                              <a:ext uri="{28A0092B-C50C-407E-A947-70E740481C1C}">
                                <a14:useLocalDpi xmlns:a14="http://schemas.microsoft.com/office/drawing/2010/main"/>
                              </a:ext>
                            </a:extLst>
                          </a:blip>
                          <a:stretch>
                            <a:fillRect/>
                          </a:stretch>
                        </pic:blipFill>
                        <pic:spPr>
                          <a:xfrm>
                            <a:off x="0" y="0"/>
                            <a:ext cx="1101725" cy="731520"/>
                          </a:xfrm>
                          <a:prstGeom prst="rect">
                            <a:avLst/>
                          </a:prstGeom>
                        </pic:spPr>
                      </pic:pic>
                    </a:graphicData>
                  </a:graphic>
                </wp:inline>
              </w:drawing>
            </w:r>
          </w:p>
        </w:tc>
        <w:tc>
          <w:tcPr>
            <w:tcW w:w="7120" w:type="dxa"/>
          </w:tcPr>
          <w:p w14:paraId="076BCC5D" w14:textId="34DEE7FB" w:rsidR="007C7F73" w:rsidRPr="00FD4D2C" w:rsidRDefault="007C7F73" w:rsidP="008F0EC0">
            <w:r w:rsidRPr="00FD4D2C">
              <w:t xml:space="preserve">Bildunterschrift: </w:t>
            </w:r>
            <w:r w:rsidR="00393285" w:rsidRPr="00393285">
              <w:t xml:space="preserve">OptimoBercher und awenko:360 laden zum </w:t>
            </w:r>
            <w:proofErr w:type="spellStart"/>
            <w:r w:rsidR="00393285" w:rsidRPr="00393285">
              <w:t>KickStarter</w:t>
            </w:r>
            <w:proofErr w:type="spellEnd"/>
            <w:r w:rsidR="00393285" w:rsidRPr="00393285">
              <w:t xml:space="preserve"> Day 2025 nach Berlin</w:t>
            </w:r>
            <w:r w:rsidRPr="00FD4D2C">
              <w:t xml:space="preserve">. </w:t>
            </w:r>
            <w:r w:rsidRPr="00FD4D2C">
              <w:br/>
              <w:t xml:space="preserve">Dateiname: </w:t>
            </w:r>
            <w:r w:rsidR="00393285" w:rsidRPr="00393285">
              <w:t xml:space="preserve">OptimoBercher-AWENKOback-01-Hygienedokumentation </w:t>
            </w:r>
            <w:r w:rsidRPr="00FD4D2C">
              <w:t>(</w:t>
            </w:r>
            <w:r w:rsidR="00393285">
              <w:t>3.059</w:t>
            </w:r>
            <w:r w:rsidRPr="00FD4D2C">
              <w:t xml:space="preserve"> KB)</w:t>
            </w:r>
          </w:p>
          <w:p w14:paraId="4D8BB37F" w14:textId="77777777" w:rsidR="007C7F73" w:rsidRPr="00FD4D2C" w:rsidRDefault="007C7F73" w:rsidP="008F0EC0"/>
        </w:tc>
      </w:tr>
      <w:tr w:rsidR="001534BF" w:rsidRPr="00FD4D2C" w14:paraId="0989338D" w14:textId="77777777" w:rsidTr="000A142E">
        <w:trPr>
          <w:trHeight w:val="1043"/>
        </w:trPr>
        <w:tc>
          <w:tcPr>
            <w:tcW w:w="1951" w:type="dxa"/>
          </w:tcPr>
          <w:p w14:paraId="5B0E96C9" w14:textId="71E11699" w:rsidR="001534BF" w:rsidRDefault="001534BF" w:rsidP="008F0EC0">
            <w:pPr>
              <w:rPr>
                <w:noProof/>
              </w:rPr>
            </w:pPr>
            <w:r>
              <w:rPr>
                <w:noProof/>
              </w:rPr>
              <w:drawing>
                <wp:inline distT="0" distB="0" distL="0" distR="0" wp14:anchorId="632CE603" wp14:editId="317355A9">
                  <wp:extent cx="1019175" cy="1019175"/>
                  <wp:effectExtent l="0" t="0" r="9525" b="9525"/>
                  <wp:docPr id="125384122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019175" cy="1019175"/>
                          </a:xfrm>
                          <a:prstGeom prst="rect">
                            <a:avLst/>
                          </a:prstGeom>
                          <a:noFill/>
                          <a:ln>
                            <a:noFill/>
                          </a:ln>
                        </pic:spPr>
                      </pic:pic>
                    </a:graphicData>
                  </a:graphic>
                </wp:inline>
              </w:drawing>
            </w:r>
          </w:p>
        </w:tc>
        <w:tc>
          <w:tcPr>
            <w:tcW w:w="7120" w:type="dxa"/>
          </w:tcPr>
          <w:p w14:paraId="14D9E41B" w14:textId="1AF0ADEB" w:rsidR="001534BF" w:rsidRDefault="001534BF" w:rsidP="008F0EC0">
            <w:r>
              <w:t>Bildunterschrift: Kickstarter Day: zur Anmeldung.</w:t>
            </w:r>
          </w:p>
          <w:p w14:paraId="59BB8279" w14:textId="0D2D1060" w:rsidR="001534BF" w:rsidRPr="00FD4D2C" w:rsidRDefault="001534BF" w:rsidP="008F0EC0">
            <w:r>
              <w:t xml:space="preserve">Dateiname: </w:t>
            </w:r>
            <w:proofErr w:type="spellStart"/>
            <w:r w:rsidRPr="001534BF">
              <w:t>OptimoBercher_KickStarter</w:t>
            </w:r>
            <w:proofErr w:type="spellEnd"/>
            <w:r w:rsidRPr="001534BF">
              <w:t>-</w:t>
            </w:r>
            <w:proofErr w:type="spellStart"/>
            <w:r w:rsidRPr="001534BF">
              <w:t>Day_Anmeldung_QR</w:t>
            </w:r>
            <w:proofErr w:type="spellEnd"/>
            <w:r w:rsidRPr="001534BF">
              <w:t>-Code</w:t>
            </w:r>
            <w:r>
              <w:t xml:space="preserve"> (22 KB)</w:t>
            </w:r>
          </w:p>
        </w:tc>
      </w:tr>
    </w:tbl>
    <w:p w14:paraId="45903EA5" w14:textId="77777777" w:rsidR="00FD4D2C" w:rsidRDefault="00FD4D2C" w:rsidP="008F0EC0">
      <w:pPr>
        <w:rPr>
          <w:b/>
        </w:rPr>
      </w:pPr>
    </w:p>
    <w:p w14:paraId="49C02013" w14:textId="77777777" w:rsidR="00AA4AB2" w:rsidRPr="008F0EC0" w:rsidRDefault="00AA4AB2" w:rsidP="008F0EC0">
      <w:pPr>
        <w:rPr>
          <w:b/>
        </w:rPr>
      </w:pPr>
      <w:r w:rsidRPr="008F0EC0">
        <w:rPr>
          <w:b/>
        </w:rPr>
        <w:t>OptimoBercher: Softwarepartner für Bäckereien</w:t>
      </w:r>
    </w:p>
    <w:p w14:paraId="6A9B5476" w14:textId="77777777" w:rsidR="00AA4AB2" w:rsidRDefault="00AA4AB2" w:rsidP="008F0EC0">
      <w:r w:rsidRPr="0011432F">
        <w:t>OptimoBercher ist ein Familienunternehmen aus Friedrichshafen am Bodensee mit über 30</w:t>
      </w:r>
      <w:r w:rsidR="00442CFF">
        <w:t>-</w:t>
      </w:r>
      <w:r w:rsidRPr="0011432F">
        <w:t>jähriger Erfahrung im Bereich Softwareentwicklung und Beratung für Bäckereien und Konditoreien in ganz Deutschland sowie dem deutschsprachigen Ausland. Organisierte Betriebsabläufe, Messbarkeit und Bedarfsempfehlungen sind die Grundlagen für erfolgreiche Bäckereien. So entwickelt das</w:t>
      </w:r>
      <w:r w:rsidR="00442CFF">
        <w:t xml:space="preserve"> fast</w:t>
      </w:r>
      <w:r w:rsidRPr="0011432F">
        <w:t xml:space="preserve"> </w:t>
      </w:r>
      <w:r w:rsidR="00442CFF">
        <w:t>30</w:t>
      </w:r>
      <w:r w:rsidRPr="0011432F">
        <w:t xml:space="preserve"> Mitarbeiter starke Team nicht nur die Lösungen für Warenwirtschaft, Bedarfsprognosen und Hygienemanagement gemäß den Anforderungen der Betriebe weiter, sondern steht Kunden vor allem als IT-Berater zur Seite.</w:t>
      </w:r>
      <w:r>
        <w:t xml:space="preserve"> </w:t>
      </w:r>
      <w:hyperlink r:id="rId11" w:history="1">
        <w:r w:rsidR="008F0EC0" w:rsidRPr="004831BF">
          <w:rPr>
            <w:rStyle w:val="Hyperlink"/>
            <w:rFonts w:ascii="Arial" w:hAnsi="Arial"/>
            <w:sz w:val="20"/>
            <w:szCs w:val="20"/>
          </w:rPr>
          <w:t>www.optimobercher.de</w:t>
        </w:r>
      </w:hyperlink>
      <w:r w:rsidR="008F0EC0">
        <w:t xml:space="preserve"> </w:t>
      </w:r>
    </w:p>
    <w:p w14:paraId="640431B8" w14:textId="77777777" w:rsidR="00DD38E6" w:rsidRPr="00232152" w:rsidRDefault="00DD38E6" w:rsidP="008F0EC0"/>
    <w:p w14:paraId="0FF44D8B" w14:textId="77777777" w:rsidR="000059AA" w:rsidRPr="00DD38E6" w:rsidRDefault="00D05531" w:rsidP="008F0EC0">
      <w:pPr>
        <w:rPr>
          <w:sz w:val="16"/>
          <w:szCs w:val="16"/>
        </w:rPr>
      </w:pPr>
      <w:r w:rsidRPr="00DD38E6">
        <w:rPr>
          <w:noProof/>
          <w:sz w:val="16"/>
          <w:szCs w:val="16"/>
        </w:rPr>
        <mc:AlternateContent>
          <mc:Choice Requires="wps">
            <w:drawing>
              <wp:anchor distT="0" distB="0" distL="114300" distR="114300" simplePos="0" relativeHeight="251658240" behindDoc="0" locked="0" layoutInCell="1" allowOverlap="1" wp14:anchorId="7DF0C343" wp14:editId="187FEA63">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32F2D"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2A4F7DFA" w14:textId="77777777" w:rsidR="0038235D" w:rsidRPr="0038235D" w:rsidRDefault="0038235D" w:rsidP="0038235D">
      <w:pPr>
        <w:rPr>
          <w:b/>
          <w:sz w:val="16"/>
          <w:szCs w:val="16"/>
        </w:rPr>
      </w:pPr>
      <w:r w:rsidRPr="0038235D">
        <w:rPr>
          <w:b/>
          <w:sz w:val="16"/>
          <w:szCs w:val="16"/>
        </w:rPr>
        <w:t>Weitere Informationen können Sie gerne anfordern bei:</w:t>
      </w:r>
    </w:p>
    <w:p w14:paraId="46A0A74D" w14:textId="77777777" w:rsidR="00886DE6" w:rsidRPr="00886DE6" w:rsidRDefault="00886DE6" w:rsidP="00886DE6">
      <w:pPr>
        <w:rPr>
          <w:bCs/>
          <w:sz w:val="16"/>
          <w:szCs w:val="16"/>
        </w:rPr>
      </w:pPr>
      <w:r w:rsidRPr="00886DE6">
        <w:rPr>
          <w:bCs/>
          <w:sz w:val="16"/>
          <w:szCs w:val="16"/>
        </w:rPr>
        <w:t xml:space="preserve">kommunikation.pur GmbH, Paula Verbeek </w:t>
      </w:r>
      <w:proofErr w:type="spellStart"/>
      <w:r w:rsidRPr="00886DE6">
        <w:rPr>
          <w:bCs/>
          <w:sz w:val="16"/>
          <w:szCs w:val="16"/>
        </w:rPr>
        <w:t>Terés</w:t>
      </w:r>
      <w:proofErr w:type="spellEnd"/>
      <w:r w:rsidRPr="00886DE6">
        <w:rPr>
          <w:bCs/>
          <w:sz w:val="16"/>
          <w:szCs w:val="16"/>
        </w:rPr>
        <w:t>, Sendlinger Straße 31, 80331 München</w:t>
      </w:r>
    </w:p>
    <w:p w14:paraId="1C3F19C1" w14:textId="77777777" w:rsidR="00905DD2" w:rsidRPr="0038235D" w:rsidRDefault="00886DE6" w:rsidP="00886DE6">
      <w:pPr>
        <w:rPr>
          <w:bCs/>
          <w:sz w:val="16"/>
          <w:szCs w:val="16"/>
        </w:rPr>
      </w:pPr>
      <w:r w:rsidRPr="00886DE6">
        <w:rPr>
          <w:bCs/>
          <w:sz w:val="16"/>
          <w:szCs w:val="16"/>
        </w:rPr>
        <w:t>Telefon: +49.89.41 32 61 902, Fax: +49.89.23 23 63 51, E-Mail: verbeek-teres@kommunikationpur.com</w:t>
      </w:r>
    </w:p>
    <w:sectPr w:rsidR="00905DD2" w:rsidRPr="0038235D" w:rsidSect="00230E6F">
      <w:headerReference w:type="default" r:id="rId12"/>
      <w:pgSz w:w="11906" w:h="16838"/>
      <w:pgMar w:top="180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ED3F3" w14:textId="77777777" w:rsidR="00755797" w:rsidRDefault="00755797" w:rsidP="008F0EC0">
      <w:r>
        <w:separator/>
      </w:r>
    </w:p>
  </w:endnote>
  <w:endnote w:type="continuationSeparator" w:id="0">
    <w:p w14:paraId="00F97DFD" w14:textId="77777777" w:rsidR="00755797" w:rsidRDefault="00755797" w:rsidP="008F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CF0FB" w14:textId="77777777" w:rsidR="00755797" w:rsidRDefault="00755797" w:rsidP="008F0EC0">
      <w:r>
        <w:separator/>
      </w:r>
    </w:p>
  </w:footnote>
  <w:footnote w:type="continuationSeparator" w:id="0">
    <w:p w14:paraId="24C9F3ED" w14:textId="77777777" w:rsidR="00755797" w:rsidRDefault="00755797" w:rsidP="008F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DAD0" w14:textId="77777777" w:rsidR="00060D65" w:rsidRDefault="008F0EC0" w:rsidP="008F0EC0">
    <w:pPr>
      <w:pStyle w:val="Kopfzeile"/>
      <w:jc w:val="right"/>
    </w:pPr>
    <w:r>
      <w:rPr>
        <w:noProof/>
      </w:rPr>
      <w:drawing>
        <wp:inline distT="0" distB="0" distL="0" distR="0" wp14:anchorId="39D866ED" wp14:editId="3DF15DA0">
          <wp:extent cx="1620000" cy="655773"/>
          <wp:effectExtent l="0" t="0" r="0" b="0"/>
          <wp:docPr id="1" name="Grafik 1" descr="H:\Kunden\OptimoBercher_cf_sj\Kundenordner\Logo\Logo-OptimoBercher_D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unden\OptimoBercher_cf_sj\Kundenordner\Logo\Logo-OptimoBercher_Do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000" cy="655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551DE1"/>
    <w:multiLevelType w:val="hybridMultilevel"/>
    <w:tmpl w:val="15CEF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1359350">
    <w:abstractNumId w:val="0"/>
  </w:num>
  <w:num w:numId="2" w16cid:durableId="1050613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797"/>
    <w:rsid w:val="0000265C"/>
    <w:rsid w:val="000059AA"/>
    <w:rsid w:val="00012A03"/>
    <w:rsid w:val="0001538F"/>
    <w:rsid w:val="00016313"/>
    <w:rsid w:val="000173BC"/>
    <w:rsid w:val="00017FA5"/>
    <w:rsid w:val="000213DD"/>
    <w:rsid w:val="00024C33"/>
    <w:rsid w:val="00034218"/>
    <w:rsid w:val="00037B22"/>
    <w:rsid w:val="00051AF0"/>
    <w:rsid w:val="0005335A"/>
    <w:rsid w:val="00060D65"/>
    <w:rsid w:val="00061EE1"/>
    <w:rsid w:val="00064D0D"/>
    <w:rsid w:val="00070B51"/>
    <w:rsid w:val="0008008B"/>
    <w:rsid w:val="00082181"/>
    <w:rsid w:val="000A454F"/>
    <w:rsid w:val="000B1C2B"/>
    <w:rsid w:val="000B3974"/>
    <w:rsid w:val="000B3F78"/>
    <w:rsid w:val="000C0321"/>
    <w:rsid w:val="000C422E"/>
    <w:rsid w:val="000D1371"/>
    <w:rsid w:val="000D29B6"/>
    <w:rsid w:val="000D3E8D"/>
    <w:rsid w:val="000D4071"/>
    <w:rsid w:val="000E0200"/>
    <w:rsid w:val="000E35E0"/>
    <w:rsid w:val="00104F0D"/>
    <w:rsid w:val="00111648"/>
    <w:rsid w:val="00123B0F"/>
    <w:rsid w:val="00134373"/>
    <w:rsid w:val="001359CA"/>
    <w:rsid w:val="001519D0"/>
    <w:rsid w:val="00152DEC"/>
    <w:rsid w:val="001534BF"/>
    <w:rsid w:val="00153AF5"/>
    <w:rsid w:val="00154B5C"/>
    <w:rsid w:val="00163237"/>
    <w:rsid w:val="00167921"/>
    <w:rsid w:val="00171FDC"/>
    <w:rsid w:val="00173380"/>
    <w:rsid w:val="00182837"/>
    <w:rsid w:val="0019647B"/>
    <w:rsid w:val="001A3253"/>
    <w:rsid w:val="001A5187"/>
    <w:rsid w:val="001C6CD4"/>
    <w:rsid w:val="001E44C5"/>
    <w:rsid w:val="001E50E3"/>
    <w:rsid w:val="00206ED9"/>
    <w:rsid w:val="00210269"/>
    <w:rsid w:val="00213EEE"/>
    <w:rsid w:val="00216BFC"/>
    <w:rsid w:val="00226478"/>
    <w:rsid w:val="00230E6F"/>
    <w:rsid w:val="00232152"/>
    <w:rsid w:val="00233D82"/>
    <w:rsid w:val="002559BB"/>
    <w:rsid w:val="00257C74"/>
    <w:rsid w:val="002627FF"/>
    <w:rsid w:val="002746D7"/>
    <w:rsid w:val="00275437"/>
    <w:rsid w:val="00296A14"/>
    <w:rsid w:val="002A16F2"/>
    <w:rsid w:val="002A7BBE"/>
    <w:rsid w:val="002B1300"/>
    <w:rsid w:val="002B4F02"/>
    <w:rsid w:val="002C09A7"/>
    <w:rsid w:val="002C0D30"/>
    <w:rsid w:val="002C3635"/>
    <w:rsid w:val="002C3FA8"/>
    <w:rsid w:val="002E3F59"/>
    <w:rsid w:val="002E4F48"/>
    <w:rsid w:val="002F3CAA"/>
    <w:rsid w:val="00305669"/>
    <w:rsid w:val="0032089B"/>
    <w:rsid w:val="00323953"/>
    <w:rsid w:val="00323A39"/>
    <w:rsid w:val="003244DC"/>
    <w:rsid w:val="00330589"/>
    <w:rsid w:val="00331938"/>
    <w:rsid w:val="00332B3A"/>
    <w:rsid w:val="00360117"/>
    <w:rsid w:val="00362272"/>
    <w:rsid w:val="00363785"/>
    <w:rsid w:val="003710F9"/>
    <w:rsid w:val="00381664"/>
    <w:rsid w:val="0038235D"/>
    <w:rsid w:val="003850E0"/>
    <w:rsid w:val="00393285"/>
    <w:rsid w:val="003A6A20"/>
    <w:rsid w:val="003B19E9"/>
    <w:rsid w:val="003B2859"/>
    <w:rsid w:val="003C239E"/>
    <w:rsid w:val="003D1B19"/>
    <w:rsid w:val="003D2297"/>
    <w:rsid w:val="003D5DE1"/>
    <w:rsid w:val="003E5372"/>
    <w:rsid w:val="003E660E"/>
    <w:rsid w:val="004072C6"/>
    <w:rsid w:val="00417C82"/>
    <w:rsid w:val="00431036"/>
    <w:rsid w:val="00434F33"/>
    <w:rsid w:val="0043638C"/>
    <w:rsid w:val="00442CFF"/>
    <w:rsid w:val="00442DAB"/>
    <w:rsid w:val="00452F21"/>
    <w:rsid w:val="00470F93"/>
    <w:rsid w:val="0047117A"/>
    <w:rsid w:val="00472BD9"/>
    <w:rsid w:val="00497D8C"/>
    <w:rsid w:val="004A5C60"/>
    <w:rsid w:val="004B1203"/>
    <w:rsid w:val="004B603B"/>
    <w:rsid w:val="004D0E61"/>
    <w:rsid w:val="004D4C55"/>
    <w:rsid w:val="004E0516"/>
    <w:rsid w:val="004E5D7E"/>
    <w:rsid w:val="00500910"/>
    <w:rsid w:val="00501A49"/>
    <w:rsid w:val="00501AFF"/>
    <w:rsid w:val="0050209F"/>
    <w:rsid w:val="005066A0"/>
    <w:rsid w:val="00507F31"/>
    <w:rsid w:val="005136D9"/>
    <w:rsid w:val="0052126F"/>
    <w:rsid w:val="005245D4"/>
    <w:rsid w:val="005273AA"/>
    <w:rsid w:val="00553C91"/>
    <w:rsid w:val="00554812"/>
    <w:rsid w:val="00556162"/>
    <w:rsid w:val="00563F5A"/>
    <w:rsid w:val="00564FAC"/>
    <w:rsid w:val="00566E1C"/>
    <w:rsid w:val="00570F68"/>
    <w:rsid w:val="00583147"/>
    <w:rsid w:val="00593F46"/>
    <w:rsid w:val="005A1FB8"/>
    <w:rsid w:val="005B5646"/>
    <w:rsid w:val="005C0975"/>
    <w:rsid w:val="005C4EE0"/>
    <w:rsid w:val="005C681A"/>
    <w:rsid w:val="005D37F0"/>
    <w:rsid w:val="005E139C"/>
    <w:rsid w:val="005E1E33"/>
    <w:rsid w:val="00603A0A"/>
    <w:rsid w:val="00607525"/>
    <w:rsid w:val="00611D3E"/>
    <w:rsid w:val="00625F52"/>
    <w:rsid w:val="00630088"/>
    <w:rsid w:val="00635C36"/>
    <w:rsid w:val="0063778F"/>
    <w:rsid w:val="00641054"/>
    <w:rsid w:val="00641CFD"/>
    <w:rsid w:val="00647D89"/>
    <w:rsid w:val="006538AB"/>
    <w:rsid w:val="00653E88"/>
    <w:rsid w:val="0065664C"/>
    <w:rsid w:val="00665C99"/>
    <w:rsid w:val="006721ED"/>
    <w:rsid w:val="00677696"/>
    <w:rsid w:val="0068298C"/>
    <w:rsid w:val="00685C83"/>
    <w:rsid w:val="006917D7"/>
    <w:rsid w:val="006937AF"/>
    <w:rsid w:val="006944FC"/>
    <w:rsid w:val="006A4A9F"/>
    <w:rsid w:val="006C09E3"/>
    <w:rsid w:val="006C4D32"/>
    <w:rsid w:val="006D0296"/>
    <w:rsid w:val="006D1943"/>
    <w:rsid w:val="006E3761"/>
    <w:rsid w:val="006E49F9"/>
    <w:rsid w:val="006F5225"/>
    <w:rsid w:val="006F727B"/>
    <w:rsid w:val="00723318"/>
    <w:rsid w:val="00731144"/>
    <w:rsid w:val="007407F4"/>
    <w:rsid w:val="00746928"/>
    <w:rsid w:val="00746A3E"/>
    <w:rsid w:val="007477EF"/>
    <w:rsid w:val="007555A7"/>
    <w:rsid w:val="00755797"/>
    <w:rsid w:val="007704EA"/>
    <w:rsid w:val="007759AB"/>
    <w:rsid w:val="00781EA1"/>
    <w:rsid w:val="00784853"/>
    <w:rsid w:val="00785D24"/>
    <w:rsid w:val="0078681F"/>
    <w:rsid w:val="0079151E"/>
    <w:rsid w:val="00793557"/>
    <w:rsid w:val="007955EE"/>
    <w:rsid w:val="007A0207"/>
    <w:rsid w:val="007B063D"/>
    <w:rsid w:val="007C2E51"/>
    <w:rsid w:val="007C5C4A"/>
    <w:rsid w:val="007C7F73"/>
    <w:rsid w:val="00801AB8"/>
    <w:rsid w:val="008021C0"/>
    <w:rsid w:val="00812B6D"/>
    <w:rsid w:val="0082215C"/>
    <w:rsid w:val="00823D5F"/>
    <w:rsid w:val="00824706"/>
    <w:rsid w:val="00862911"/>
    <w:rsid w:val="008635C6"/>
    <w:rsid w:val="00863CCC"/>
    <w:rsid w:val="00864865"/>
    <w:rsid w:val="00864EDF"/>
    <w:rsid w:val="00873FA2"/>
    <w:rsid w:val="00886DE6"/>
    <w:rsid w:val="00895A6A"/>
    <w:rsid w:val="008A4602"/>
    <w:rsid w:val="008B262F"/>
    <w:rsid w:val="008B7F86"/>
    <w:rsid w:val="008E1686"/>
    <w:rsid w:val="008E356D"/>
    <w:rsid w:val="008E3C15"/>
    <w:rsid w:val="008F0EC0"/>
    <w:rsid w:val="008F6CA0"/>
    <w:rsid w:val="008F7013"/>
    <w:rsid w:val="00900DBD"/>
    <w:rsid w:val="00905DD2"/>
    <w:rsid w:val="00911D90"/>
    <w:rsid w:val="00916D03"/>
    <w:rsid w:val="00917121"/>
    <w:rsid w:val="009174BD"/>
    <w:rsid w:val="009225D7"/>
    <w:rsid w:val="009226A7"/>
    <w:rsid w:val="009232E8"/>
    <w:rsid w:val="009259EF"/>
    <w:rsid w:val="00930B1C"/>
    <w:rsid w:val="0094471D"/>
    <w:rsid w:val="00944F48"/>
    <w:rsid w:val="0094533C"/>
    <w:rsid w:val="00946C5D"/>
    <w:rsid w:val="00963158"/>
    <w:rsid w:val="009674E1"/>
    <w:rsid w:val="00975DCC"/>
    <w:rsid w:val="00977B71"/>
    <w:rsid w:val="00980147"/>
    <w:rsid w:val="00982A51"/>
    <w:rsid w:val="00982DEC"/>
    <w:rsid w:val="00991A36"/>
    <w:rsid w:val="00996182"/>
    <w:rsid w:val="009B38F9"/>
    <w:rsid w:val="009B52D7"/>
    <w:rsid w:val="009C24F1"/>
    <w:rsid w:val="009C50BD"/>
    <w:rsid w:val="009D3590"/>
    <w:rsid w:val="009E63EB"/>
    <w:rsid w:val="009F5955"/>
    <w:rsid w:val="00A0156B"/>
    <w:rsid w:val="00A156BA"/>
    <w:rsid w:val="00A15F1F"/>
    <w:rsid w:val="00A23382"/>
    <w:rsid w:val="00A30FFE"/>
    <w:rsid w:val="00A32F4B"/>
    <w:rsid w:val="00A35A23"/>
    <w:rsid w:val="00A409DF"/>
    <w:rsid w:val="00A42939"/>
    <w:rsid w:val="00A5045A"/>
    <w:rsid w:val="00A52076"/>
    <w:rsid w:val="00A54806"/>
    <w:rsid w:val="00A63672"/>
    <w:rsid w:val="00A66445"/>
    <w:rsid w:val="00A672C4"/>
    <w:rsid w:val="00A70486"/>
    <w:rsid w:val="00A919F1"/>
    <w:rsid w:val="00AA0D3D"/>
    <w:rsid w:val="00AA4AB2"/>
    <w:rsid w:val="00AA7463"/>
    <w:rsid w:val="00AE4D6E"/>
    <w:rsid w:val="00AF0589"/>
    <w:rsid w:val="00AF4E4D"/>
    <w:rsid w:val="00B03FE5"/>
    <w:rsid w:val="00B101D6"/>
    <w:rsid w:val="00B173CE"/>
    <w:rsid w:val="00B30951"/>
    <w:rsid w:val="00B4322F"/>
    <w:rsid w:val="00B537EB"/>
    <w:rsid w:val="00B61E43"/>
    <w:rsid w:val="00B73C94"/>
    <w:rsid w:val="00B7687B"/>
    <w:rsid w:val="00B8021F"/>
    <w:rsid w:val="00B8490D"/>
    <w:rsid w:val="00B93CC2"/>
    <w:rsid w:val="00B95FD0"/>
    <w:rsid w:val="00BA358A"/>
    <w:rsid w:val="00BA571C"/>
    <w:rsid w:val="00BA5BE8"/>
    <w:rsid w:val="00BA7408"/>
    <w:rsid w:val="00BB642A"/>
    <w:rsid w:val="00BB76FB"/>
    <w:rsid w:val="00BC32F5"/>
    <w:rsid w:val="00BC6156"/>
    <w:rsid w:val="00BD3316"/>
    <w:rsid w:val="00BD4D8F"/>
    <w:rsid w:val="00BD698B"/>
    <w:rsid w:val="00BD6FE8"/>
    <w:rsid w:val="00BE6C58"/>
    <w:rsid w:val="00BF0A71"/>
    <w:rsid w:val="00C05388"/>
    <w:rsid w:val="00C22366"/>
    <w:rsid w:val="00C27845"/>
    <w:rsid w:val="00C30743"/>
    <w:rsid w:val="00C33AE9"/>
    <w:rsid w:val="00C34419"/>
    <w:rsid w:val="00C42F4D"/>
    <w:rsid w:val="00C46576"/>
    <w:rsid w:val="00C60419"/>
    <w:rsid w:val="00C64D27"/>
    <w:rsid w:val="00C65B28"/>
    <w:rsid w:val="00C66E59"/>
    <w:rsid w:val="00C84DA6"/>
    <w:rsid w:val="00C8583F"/>
    <w:rsid w:val="00C95AE8"/>
    <w:rsid w:val="00CA0E81"/>
    <w:rsid w:val="00CA23CA"/>
    <w:rsid w:val="00CB68FA"/>
    <w:rsid w:val="00CC086A"/>
    <w:rsid w:val="00CC35B3"/>
    <w:rsid w:val="00CC6BF4"/>
    <w:rsid w:val="00CC781E"/>
    <w:rsid w:val="00CD3E9B"/>
    <w:rsid w:val="00CE438B"/>
    <w:rsid w:val="00D04D75"/>
    <w:rsid w:val="00D05531"/>
    <w:rsid w:val="00D16B9A"/>
    <w:rsid w:val="00D16D2F"/>
    <w:rsid w:val="00D21B3D"/>
    <w:rsid w:val="00D2438E"/>
    <w:rsid w:val="00D30998"/>
    <w:rsid w:val="00D33488"/>
    <w:rsid w:val="00D35749"/>
    <w:rsid w:val="00D436F8"/>
    <w:rsid w:val="00D604B4"/>
    <w:rsid w:val="00D609C0"/>
    <w:rsid w:val="00D65F30"/>
    <w:rsid w:val="00D67540"/>
    <w:rsid w:val="00D863DD"/>
    <w:rsid w:val="00D87EE5"/>
    <w:rsid w:val="00D91E3E"/>
    <w:rsid w:val="00D97F0A"/>
    <w:rsid w:val="00DC39E8"/>
    <w:rsid w:val="00DD38E6"/>
    <w:rsid w:val="00DD4CEC"/>
    <w:rsid w:val="00DD75EC"/>
    <w:rsid w:val="00DE0A86"/>
    <w:rsid w:val="00DE39FF"/>
    <w:rsid w:val="00DE7A8E"/>
    <w:rsid w:val="00DF01DD"/>
    <w:rsid w:val="00DF2CBD"/>
    <w:rsid w:val="00DF5684"/>
    <w:rsid w:val="00DF69DB"/>
    <w:rsid w:val="00E006CE"/>
    <w:rsid w:val="00E03016"/>
    <w:rsid w:val="00E24623"/>
    <w:rsid w:val="00E32FDF"/>
    <w:rsid w:val="00E66448"/>
    <w:rsid w:val="00E72D90"/>
    <w:rsid w:val="00E73A8F"/>
    <w:rsid w:val="00E81037"/>
    <w:rsid w:val="00E82F90"/>
    <w:rsid w:val="00E90906"/>
    <w:rsid w:val="00E930AF"/>
    <w:rsid w:val="00EB1BF6"/>
    <w:rsid w:val="00EB520F"/>
    <w:rsid w:val="00EC5E86"/>
    <w:rsid w:val="00ED21D7"/>
    <w:rsid w:val="00ED6AA7"/>
    <w:rsid w:val="00EE175A"/>
    <w:rsid w:val="00EE22A8"/>
    <w:rsid w:val="00EE426F"/>
    <w:rsid w:val="00EE5947"/>
    <w:rsid w:val="00EE6F0A"/>
    <w:rsid w:val="00EF13FA"/>
    <w:rsid w:val="00EF5543"/>
    <w:rsid w:val="00EF7C37"/>
    <w:rsid w:val="00F01DF7"/>
    <w:rsid w:val="00F06FBE"/>
    <w:rsid w:val="00F07CE0"/>
    <w:rsid w:val="00F108B7"/>
    <w:rsid w:val="00F10C7B"/>
    <w:rsid w:val="00F15A28"/>
    <w:rsid w:val="00F2218A"/>
    <w:rsid w:val="00F2577A"/>
    <w:rsid w:val="00F315A9"/>
    <w:rsid w:val="00F4179C"/>
    <w:rsid w:val="00F45003"/>
    <w:rsid w:val="00F55577"/>
    <w:rsid w:val="00F62DF1"/>
    <w:rsid w:val="00F63E62"/>
    <w:rsid w:val="00F824DD"/>
    <w:rsid w:val="00F835C4"/>
    <w:rsid w:val="00F85329"/>
    <w:rsid w:val="00F869F0"/>
    <w:rsid w:val="00F90EFF"/>
    <w:rsid w:val="00FA78ED"/>
    <w:rsid w:val="00FB18F9"/>
    <w:rsid w:val="00FB317C"/>
    <w:rsid w:val="00FC138F"/>
    <w:rsid w:val="00FD4D2C"/>
    <w:rsid w:val="00FE1729"/>
    <w:rsid w:val="00FF1A0B"/>
    <w:rsid w:val="00FF3150"/>
    <w:rsid w:val="00FF71B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997B32"/>
  <w15:docId w15:val="{216CC6CD-DE46-4D02-8A30-8CFE84F75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F0EC0"/>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7C7F73"/>
    <w:rPr>
      <w:rFonts w:ascii="Arial" w:hAnsi="Arial" w:cs="Arial"/>
      <w:b/>
      <w:bCs/>
      <w:iCs/>
      <w:szCs w:val="28"/>
    </w:rPr>
  </w:style>
  <w:style w:type="table" w:styleId="Tabellenraster">
    <w:name w:val="Table Grid"/>
    <w:basedOn w:val="NormaleTabelle"/>
    <w:rsid w:val="007C7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C42F4D"/>
    <w:rPr>
      <w:sz w:val="16"/>
      <w:szCs w:val="16"/>
    </w:rPr>
  </w:style>
  <w:style w:type="paragraph" w:styleId="Kommentartext">
    <w:name w:val="annotation text"/>
    <w:basedOn w:val="Standard"/>
    <w:link w:val="KommentartextZchn"/>
    <w:rsid w:val="00C42F4D"/>
  </w:style>
  <w:style w:type="character" w:customStyle="1" w:styleId="KommentartextZchn">
    <w:name w:val="Kommentartext Zchn"/>
    <w:basedOn w:val="Absatz-Standardschriftart"/>
    <w:link w:val="Kommentartext"/>
    <w:rsid w:val="00C42F4D"/>
  </w:style>
  <w:style w:type="paragraph" w:styleId="Kommentarthema">
    <w:name w:val="annotation subject"/>
    <w:basedOn w:val="Kommentartext"/>
    <w:next w:val="Kommentartext"/>
    <w:link w:val="KommentarthemaZchn"/>
    <w:rsid w:val="00C42F4D"/>
    <w:rPr>
      <w:b/>
      <w:bCs/>
    </w:rPr>
  </w:style>
  <w:style w:type="character" w:customStyle="1" w:styleId="KommentarthemaZchn">
    <w:name w:val="Kommentarthema Zchn"/>
    <w:basedOn w:val="KommentartextZchn"/>
    <w:link w:val="Kommentarthema"/>
    <w:rsid w:val="00C42F4D"/>
    <w:rPr>
      <w:b/>
      <w:bCs/>
    </w:rPr>
  </w:style>
  <w:style w:type="paragraph" w:styleId="Listenabsatz">
    <w:name w:val="List Paragraph"/>
    <w:basedOn w:val="Standard"/>
    <w:uiPriority w:val="34"/>
    <w:qFormat/>
    <w:rsid w:val="00275437"/>
    <w:pPr>
      <w:ind w:left="720"/>
      <w:contextualSpacing/>
    </w:pPr>
  </w:style>
  <w:style w:type="character" w:styleId="NichtaufgelsteErwhnung">
    <w:name w:val="Unresolved Mention"/>
    <w:basedOn w:val="Absatz-Standardschriftart"/>
    <w:uiPriority w:val="99"/>
    <w:semiHidden/>
    <w:unhideWhenUsed/>
    <w:rsid w:val="00153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65991">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502890597">
      <w:bodyDiv w:val="1"/>
      <w:marLeft w:val="0"/>
      <w:marRight w:val="0"/>
      <w:marTop w:val="0"/>
      <w:marBottom w:val="0"/>
      <w:divBdr>
        <w:top w:val="none" w:sz="0" w:space="0" w:color="auto"/>
        <w:left w:val="none" w:sz="0" w:space="0" w:color="auto"/>
        <w:bottom w:val="none" w:sz="0" w:space="0" w:color="auto"/>
        <w:right w:val="none" w:sz="0" w:space="0" w:color="auto"/>
      </w:divBdr>
      <w:divsChild>
        <w:div w:id="357045752">
          <w:marLeft w:val="0"/>
          <w:marRight w:val="0"/>
          <w:marTop w:val="0"/>
          <w:marBottom w:val="0"/>
          <w:divBdr>
            <w:top w:val="none" w:sz="0" w:space="0" w:color="auto"/>
            <w:left w:val="none" w:sz="0" w:space="0" w:color="auto"/>
            <w:bottom w:val="none" w:sz="0" w:space="0" w:color="auto"/>
            <w:right w:val="none" w:sz="0" w:space="0" w:color="auto"/>
          </w:divBdr>
          <w:divsChild>
            <w:div w:id="732630271">
              <w:marLeft w:val="0"/>
              <w:marRight w:val="0"/>
              <w:marTop w:val="0"/>
              <w:marBottom w:val="0"/>
              <w:divBdr>
                <w:top w:val="none" w:sz="0" w:space="0" w:color="auto"/>
                <w:left w:val="none" w:sz="0" w:space="0" w:color="auto"/>
                <w:bottom w:val="none" w:sz="0" w:space="0" w:color="auto"/>
                <w:right w:val="none" w:sz="0" w:space="0" w:color="auto"/>
              </w:divBdr>
              <w:divsChild>
                <w:div w:id="2017922740">
                  <w:marLeft w:val="0"/>
                  <w:marRight w:val="0"/>
                  <w:marTop w:val="0"/>
                  <w:marBottom w:val="0"/>
                  <w:divBdr>
                    <w:top w:val="none" w:sz="0" w:space="0" w:color="auto"/>
                    <w:left w:val="none" w:sz="0" w:space="0" w:color="auto"/>
                    <w:bottom w:val="none" w:sz="0" w:space="0" w:color="auto"/>
                    <w:right w:val="none" w:sz="0" w:space="0" w:color="auto"/>
                  </w:divBdr>
                  <w:divsChild>
                    <w:div w:id="1472670589">
                      <w:marLeft w:val="0"/>
                      <w:marRight w:val="0"/>
                      <w:marTop w:val="0"/>
                      <w:marBottom w:val="0"/>
                      <w:divBdr>
                        <w:top w:val="none" w:sz="0" w:space="0" w:color="auto"/>
                        <w:left w:val="none" w:sz="0" w:space="0" w:color="auto"/>
                        <w:bottom w:val="none" w:sz="0" w:space="0" w:color="auto"/>
                        <w:right w:val="none" w:sz="0" w:space="0" w:color="auto"/>
                      </w:divBdr>
                      <w:divsChild>
                        <w:div w:id="96635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wenko.de/kickstarter-da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awenko.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imobercher.de"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H:\Kunden\OptimoBercher_pvt_cf\Projektordner\A_Pressemitteilungen%20(3)\PM_OptimoBercher_Vorlage_2025.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PM_OptimoBercher_Vorlage_2025.dotx</Template>
  <TotalTime>0</TotalTime>
  <Pages>2</Pages>
  <Words>440</Words>
  <Characters>3327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PM_OptimoBercher_Vorlage_2019</vt:lpstr>
    </vt:vector>
  </TitlesOfParts>
  <Company/>
  <LinksUpToDate>false</LinksUpToDate>
  <CharactersWithSpaces>3760</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PM_OptimoBercher_Vorlage_2019</dc:title>
  <dc:creator>Paula Verbeek Teres</dc:creator>
  <cp:lastModifiedBy>Paula Verbeek Teres - kommunikation.pur GmbH</cp:lastModifiedBy>
  <cp:revision>3</cp:revision>
  <dcterms:created xsi:type="dcterms:W3CDTF">2025-07-24T13:23:00Z</dcterms:created>
  <dcterms:modified xsi:type="dcterms:W3CDTF">2025-07-25T08:43:00Z</dcterms:modified>
</cp:coreProperties>
</file>