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B1090" w14:textId="6E0256AE" w:rsidR="00434F33" w:rsidRPr="006F2598" w:rsidRDefault="009958A6" w:rsidP="009958A6">
      <w:pPr>
        <w:pStyle w:val="berschrift1"/>
        <w:spacing w:line="312" w:lineRule="auto"/>
      </w:pPr>
      <w:r w:rsidRPr="00BB315E">
        <w:t>PRESSEINFORMATION</w:t>
      </w:r>
    </w:p>
    <w:p w14:paraId="0867316B" w14:textId="77777777" w:rsidR="00434F33" w:rsidRDefault="00434F33" w:rsidP="00D36B23"/>
    <w:p w14:paraId="79DF85D2" w14:textId="767CB320" w:rsidR="00434F33" w:rsidRPr="006F2598" w:rsidRDefault="00434F33" w:rsidP="00D36B23"/>
    <w:p w14:paraId="4E079D2B" w14:textId="63FECAF2" w:rsidR="6063C846" w:rsidRDefault="005B6741" w:rsidP="05C9F661">
      <w:pPr>
        <w:pStyle w:val="berschrift1"/>
        <w:spacing w:line="312" w:lineRule="auto"/>
      </w:pPr>
      <w:r w:rsidRPr="05C9F661">
        <w:t>Neue Generation startet in der BÖCKER Geschäftsleitung</w:t>
      </w:r>
    </w:p>
    <w:p w14:paraId="382D6970" w14:textId="7CAFDF3B" w:rsidR="00D050DE" w:rsidRDefault="009402AE" w:rsidP="009958A6">
      <w:pPr>
        <w:rPr>
          <w:b/>
        </w:rPr>
      </w:pPr>
      <w:r w:rsidRPr="009402AE">
        <w:rPr>
          <w:b/>
        </w:rPr>
        <w:t>Familienunternehmen verbindet Erfahrung, Werte und neue Impulse</w:t>
      </w:r>
    </w:p>
    <w:p w14:paraId="50C2996C" w14:textId="77777777" w:rsidR="009402AE" w:rsidRPr="00F82635" w:rsidRDefault="009402AE" w:rsidP="009958A6"/>
    <w:p w14:paraId="707DB99F" w14:textId="0345A8D6" w:rsidR="00D050DE" w:rsidRDefault="009958A6" w:rsidP="00D050DE">
      <w:r>
        <w:rPr>
          <w:b/>
        </w:rPr>
        <w:t xml:space="preserve">Minden, </w:t>
      </w:r>
      <w:r w:rsidR="00B54961">
        <w:rPr>
          <w:b/>
        </w:rPr>
        <w:t>02.02.</w:t>
      </w:r>
      <w:r>
        <w:rPr>
          <w:b/>
        </w:rPr>
        <w:t>202</w:t>
      </w:r>
      <w:r w:rsidR="006D68A1">
        <w:rPr>
          <w:b/>
        </w:rPr>
        <w:t>6</w:t>
      </w:r>
      <w:r w:rsidRPr="00D36B23">
        <w:rPr>
          <w:b/>
        </w:rPr>
        <w:t xml:space="preserve"> – </w:t>
      </w:r>
      <w:r w:rsidR="00D050DE" w:rsidRPr="00D050DE">
        <w:rPr>
          <w:b/>
        </w:rPr>
        <w:t>Das traditionsreiche Familienunternehmen BÖCKER geht einen wichtigen Schritt in seiner Unternehmensentwicklung: Mit Beginn des neuen Jahres ist die fünfte Generation offiziell in die Geschäftsführung eingetreten. Damit verbindet das Unternehmen bewusst Kontinuität mit Zukunftsfähigkeit und setzt ein starkes Zeichen für nachhaltige Unternehmensführung.</w:t>
      </w:r>
    </w:p>
    <w:p w14:paraId="186F51A8" w14:textId="77777777" w:rsidR="00D050DE" w:rsidRDefault="00D050DE" w:rsidP="00D050DE"/>
    <w:p w14:paraId="2D9EF028" w14:textId="27CFF909" w:rsidR="00D050DE" w:rsidRPr="00B54961" w:rsidRDefault="00D050DE" w:rsidP="00D050DE">
      <w:pPr>
        <w:rPr>
          <w:sz w:val="19"/>
          <w:szCs w:val="19"/>
        </w:rPr>
      </w:pPr>
      <w:r w:rsidRPr="00B54961">
        <w:rPr>
          <w:sz w:val="19"/>
          <w:szCs w:val="19"/>
        </w:rPr>
        <w:t xml:space="preserve">Bereits seit 2024 sind Sabina Böcker, Dr. Lukas Böcker und Jonathan Seiler </w:t>
      </w:r>
      <w:r w:rsidR="00DC2FA7" w:rsidRPr="00B54961">
        <w:rPr>
          <w:sz w:val="19"/>
          <w:szCs w:val="19"/>
        </w:rPr>
        <w:t xml:space="preserve">als Familienmitglieder </w:t>
      </w:r>
      <w:r w:rsidRPr="00B54961">
        <w:rPr>
          <w:sz w:val="19"/>
          <w:szCs w:val="19"/>
        </w:rPr>
        <w:t xml:space="preserve">aktiv im Unternehmen tätig. In dieser Zeit haben sie neue Impulse eingebracht, bestehende Werte weiterentwickelt und zusätzliche Stärken in unterschiedlichen Unternehmensbereichen aufgebaut. Mit dem Eintritt in die Geschäftsführung übernehmen sie nun auch formell Verantwortung für die strategische Weiterentwicklung des Familienunternehmens. „Der Generationswechsel ist ein bewusster Schritt mit Blick nach vorn“, erklärt Dr. Georg Böcker, der dem Unternehmen weiterhin in führender Funktion erhalten bleibt. „Es ist mir wichtig, die nächste Generation nicht nur einzubinden, sondern sie aktiv zu </w:t>
      </w:r>
      <w:r w:rsidR="00014A8F" w:rsidRPr="00B54961">
        <w:rPr>
          <w:sz w:val="19"/>
          <w:szCs w:val="19"/>
        </w:rPr>
        <w:t xml:space="preserve">unterstützen </w:t>
      </w:r>
      <w:r w:rsidRPr="00B54961">
        <w:rPr>
          <w:sz w:val="19"/>
          <w:szCs w:val="19"/>
        </w:rPr>
        <w:t xml:space="preserve">und meine Erfahrung </w:t>
      </w:r>
      <w:r w:rsidR="00014A8F" w:rsidRPr="00B54961">
        <w:rPr>
          <w:sz w:val="19"/>
          <w:szCs w:val="19"/>
        </w:rPr>
        <w:t>einzubringen</w:t>
      </w:r>
      <w:r w:rsidRPr="00B54961">
        <w:rPr>
          <w:sz w:val="19"/>
          <w:szCs w:val="19"/>
        </w:rPr>
        <w:t>. Gemeinsam schaffen wir die Basis für eine erfolgreiche Zukunft.“</w:t>
      </w:r>
    </w:p>
    <w:p w14:paraId="45700D04" w14:textId="77777777" w:rsidR="00D050DE" w:rsidRPr="00B54961" w:rsidRDefault="00D050DE" w:rsidP="00D050DE">
      <w:pPr>
        <w:rPr>
          <w:sz w:val="19"/>
          <w:szCs w:val="19"/>
        </w:rPr>
      </w:pPr>
    </w:p>
    <w:p w14:paraId="5FE7E7AF" w14:textId="709191B4" w:rsidR="00D050DE" w:rsidRPr="00B54961" w:rsidRDefault="00D050DE" w:rsidP="00D050DE">
      <w:pPr>
        <w:rPr>
          <w:b/>
          <w:bCs/>
          <w:sz w:val="19"/>
          <w:szCs w:val="19"/>
        </w:rPr>
      </w:pPr>
      <w:r w:rsidRPr="00B54961">
        <w:rPr>
          <w:b/>
          <w:bCs/>
          <w:sz w:val="19"/>
          <w:szCs w:val="19"/>
        </w:rPr>
        <w:t xml:space="preserve">Tradition bewahren und </w:t>
      </w:r>
      <w:r w:rsidR="000F43C5" w:rsidRPr="00B54961">
        <w:rPr>
          <w:b/>
          <w:bCs/>
          <w:sz w:val="19"/>
          <w:szCs w:val="19"/>
        </w:rPr>
        <w:t>durchstarten</w:t>
      </w:r>
    </w:p>
    <w:p w14:paraId="397D1A8B" w14:textId="1855AC51" w:rsidR="00D050DE" w:rsidRPr="00B54961" w:rsidRDefault="00D050DE" w:rsidP="00D050DE">
      <w:pPr>
        <w:rPr>
          <w:sz w:val="19"/>
          <w:szCs w:val="19"/>
        </w:rPr>
      </w:pPr>
      <w:r w:rsidRPr="00B54961">
        <w:rPr>
          <w:sz w:val="19"/>
          <w:szCs w:val="19"/>
        </w:rPr>
        <w:t>Auch die neue Generation sieht ihre Rolle klar in der Verbindung von Herkunft und Weiterentwicklung.</w:t>
      </w:r>
      <w:r w:rsidR="30C6CE64" w:rsidRPr="00B54961">
        <w:rPr>
          <w:sz w:val="19"/>
          <w:szCs w:val="19"/>
        </w:rPr>
        <w:t xml:space="preserve"> </w:t>
      </w:r>
      <w:r w:rsidRPr="00B54961">
        <w:rPr>
          <w:sz w:val="19"/>
          <w:szCs w:val="19"/>
        </w:rPr>
        <w:t xml:space="preserve">„BÖCKER steht für Werte, Handwerk und Verantwortung. Das ist unser Fundament“, sagt Sabina Böcker. „Gleichzeitig möchten wir neue Impulse </w:t>
      </w:r>
      <w:r w:rsidR="00B54961" w:rsidRPr="00B54961">
        <w:rPr>
          <w:sz w:val="19"/>
          <w:szCs w:val="19"/>
        </w:rPr>
        <w:t>setzen,</w:t>
      </w:r>
      <w:r w:rsidRPr="00B54961">
        <w:rPr>
          <w:sz w:val="19"/>
          <w:szCs w:val="19"/>
        </w:rPr>
        <w:t xml:space="preserve"> </w:t>
      </w:r>
      <w:r w:rsidR="00F8400E" w:rsidRPr="00B54961">
        <w:rPr>
          <w:sz w:val="19"/>
          <w:szCs w:val="19"/>
        </w:rPr>
        <w:t xml:space="preserve">um das bestehende Wachstum </w:t>
      </w:r>
      <w:r w:rsidR="00535831" w:rsidRPr="00B54961">
        <w:rPr>
          <w:sz w:val="19"/>
          <w:szCs w:val="19"/>
        </w:rPr>
        <w:t>gemeinsam fortzusetzen.</w:t>
      </w:r>
      <w:r w:rsidRPr="00B54961">
        <w:rPr>
          <w:sz w:val="19"/>
          <w:szCs w:val="19"/>
        </w:rPr>
        <w:t xml:space="preserve">“ Dr. Lukas Böcker ergänzt: „Die enge Zusammenarbeit zwischen den Generationen ist für uns ein großer Vorteil. Wir können auf </w:t>
      </w:r>
      <w:r w:rsidR="32981997" w:rsidRPr="00B54961">
        <w:rPr>
          <w:sz w:val="19"/>
          <w:szCs w:val="19"/>
        </w:rPr>
        <w:t xml:space="preserve">langjährige Erfahrung </w:t>
      </w:r>
      <w:r w:rsidRPr="00B54961">
        <w:rPr>
          <w:sz w:val="19"/>
          <w:szCs w:val="19"/>
        </w:rPr>
        <w:t xml:space="preserve">aufbauen und gleichzeitig neue </w:t>
      </w:r>
      <w:r w:rsidR="00C92DD0" w:rsidRPr="00B54961">
        <w:rPr>
          <w:sz w:val="19"/>
          <w:szCs w:val="19"/>
        </w:rPr>
        <w:t>Ansätze verfolgen</w:t>
      </w:r>
      <w:r w:rsidRPr="00B54961">
        <w:rPr>
          <w:sz w:val="19"/>
          <w:szCs w:val="19"/>
        </w:rPr>
        <w:t xml:space="preserve">. Dabei behalten wir stets langfristige Stabilität und Qualität im Blick.“ Jonathan Seiler betont den gemeinsamen Anspruch der neuen Geschäftsführung: „Wir verstehen unsere Aufgabe darin, Verantwortung zu übernehmen und das Unternehmen zukunftssicher </w:t>
      </w:r>
      <w:r w:rsidR="00EF20E5" w:rsidRPr="00B54961">
        <w:rPr>
          <w:sz w:val="19"/>
          <w:szCs w:val="19"/>
        </w:rPr>
        <w:t>weiterzuentwickeln</w:t>
      </w:r>
      <w:r w:rsidRPr="00B54961">
        <w:rPr>
          <w:sz w:val="19"/>
          <w:szCs w:val="19"/>
        </w:rPr>
        <w:t>. Das gilt gleichermaßen für unsere Mitarbeitenden, unsere Kunden und unsere Partner.“</w:t>
      </w:r>
    </w:p>
    <w:p w14:paraId="6B6CCD8B" w14:textId="77777777" w:rsidR="00D050DE" w:rsidRPr="00B54961" w:rsidRDefault="00D050DE" w:rsidP="00D050DE">
      <w:pPr>
        <w:rPr>
          <w:sz w:val="19"/>
          <w:szCs w:val="19"/>
        </w:rPr>
      </w:pPr>
    </w:p>
    <w:p w14:paraId="0F7018B2" w14:textId="44F7F8ED" w:rsidR="00D050DE" w:rsidRPr="00B54961" w:rsidRDefault="00D050DE" w:rsidP="00D050DE">
      <w:pPr>
        <w:rPr>
          <w:b/>
          <w:bCs/>
          <w:sz w:val="19"/>
          <w:szCs w:val="19"/>
        </w:rPr>
      </w:pPr>
      <w:r w:rsidRPr="00B54961">
        <w:rPr>
          <w:b/>
          <w:bCs/>
          <w:sz w:val="19"/>
          <w:szCs w:val="19"/>
        </w:rPr>
        <w:t>Familienunternehmen mit Blick nach vorn</w:t>
      </w:r>
    </w:p>
    <w:p w14:paraId="5A70221B" w14:textId="3B7C5B72" w:rsidR="00D050DE" w:rsidRPr="00B54961" w:rsidRDefault="00D050DE" w:rsidP="00D050DE">
      <w:pPr>
        <w:rPr>
          <w:sz w:val="19"/>
          <w:szCs w:val="19"/>
        </w:rPr>
      </w:pPr>
      <w:r w:rsidRPr="00B54961">
        <w:rPr>
          <w:sz w:val="19"/>
          <w:szCs w:val="19"/>
        </w:rPr>
        <w:t xml:space="preserve">BÖCKER bleibt damit klar ein Familienunternehmen mit einer Geschäftsführung, die Erfahrung und neue Perspektiven vereint. Neben Dr. Georg Böcker gehören der Geschäftsführung künftig Sabina Böcker, Dr. Lukas Böcker, Jonathan Seiler sowie </w:t>
      </w:r>
      <w:r w:rsidR="23E508CF" w:rsidRPr="00B54961">
        <w:rPr>
          <w:sz w:val="19"/>
          <w:szCs w:val="19"/>
        </w:rPr>
        <w:t xml:space="preserve">weiterhin </w:t>
      </w:r>
      <w:r w:rsidRPr="00B54961">
        <w:rPr>
          <w:sz w:val="19"/>
          <w:szCs w:val="19"/>
        </w:rPr>
        <w:t>Arno Purschke an. Mit dem Generationenwechsel verbindet BÖCKER Tradition, Innovationskraft und Verantwortung. Das Unternehmen sieht sich damit gut aufgestellt, um auch in Zukunft erfolgreich und nachhaltig zu wachsen.</w:t>
      </w:r>
    </w:p>
    <w:p w14:paraId="798B7F45" w14:textId="77777777" w:rsidR="00D050DE" w:rsidRPr="00B54961" w:rsidRDefault="00D050DE" w:rsidP="00D050DE">
      <w:pPr>
        <w:rPr>
          <w:sz w:val="19"/>
          <w:szCs w:val="19"/>
        </w:rPr>
      </w:pPr>
    </w:p>
    <w:p w14:paraId="779E6429" w14:textId="77777777" w:rsidR="00D050DE" w:rsidRPr="00B54961" w:rsidRDefault="00D050DE" w:rsidP="00D050DE">
      <w:pPr>
        <w:rPr>
          <w:sz w:val="19"/>
          <w:szCs w:val="19"/>
        </w:rPr>
      </w:pPr>
      <w:r w:rsidRPr="00B54961">
        <w:rPr>
          <w:sz w:val="19"/>
          <w:szCs w:val="19"/>
        </w:rPr>
        <w:lastRenderedPageBreak/>
        <w:t>Im Zuge des Generationswechsels verabschiedet sich Klaus Weiße nach vielen erfolgreichen Jahren aus der Geschäftsführung. Er hat das Unternehmen insbesondere in den Bereichen Vertrieb und Geschäftsleitung maßgeblich geprägt und wichtige Akzente für die Entwicklung von BÖCKER gesetzt.</w:t>
      </w:r>
    </w:p>
    <w:p w14:paraId="42AE6C3A" w14:textId="75B3513D" w:rsidR="009958A6" w:rsidRDefault="00D050DE" w:rsidP="009958A6">
      <w:pPr>
        <w:rPr>
          <w:sz w:val="19"/>
          <w:szCs w:val="19"/>
        </w:rPr>
      </w:pPr>
      <w:r w:rsidRPr="00B54961">
        <w:rPr>
          <w:sz w:val="19"/>
          <w:szCs w:val="19"/>
        </w:rPr>
        <w:t>„Für seinen außergewöhnlichen Einsatz, seine Weitsicht und seine Verdienste danken wir Herrn Weiße ausdrücklich“, so Dr. Georg Böcker. Auch künftig bleibt Klaus Weiße dem Unternehmen eng verbunden. In beratender Funktion wird er die nächste Generation begleiten und seine Erfahrung weiterhin in das operative Geschäft einbringen.</w:t>
      </w:r>
    </w:p>
    <w:p w14:paraId="7640B819" w14:textId="77777777" w:rsidR="00B54961" w:rsidRPr="00B54961" w:rsidRDefault="00B54961" w:rsidP="009958A6">
      <w:pPr>
        <w:rPr>
          <w:sz w:val="19"/>
          <w:szCs w:val="19"/>
        </w:rPr>
      </w:pPr>
    </w:p>
    <w:p w14:paraId="1E083C9D" w14:textId="77777777" w:rsidR="00DD5D20" w:rsidRPr="0019630D" w:rsidRDefault="00DD5D20" w:rsidP="00DD5D20">
      <w:pPr>
        <w:autoSpaceDE w:val="0"/>
        <w:autoSpaceDN w:val="0"/>
        <w:adjustRightInd w:val="0"/>
        <w:rPr>
          <w:b/>
          <w:bCs/>
        </w:rPr>
      </w:pPr>
      <w:bookmarkStart w:id="0" w:name="_Hlk47945752"/>
      <w:r w:rsidRPr="0019630D">
        <w:rPr>
          <w:b/>
          <w:bCs/>
        </w:rPr>
        <w:t>Bildmaterial</w:t>
      </w:r>
    </w:p>
    <w:tbl>
      <w:tblPr>
        <w:tblStyle w:val="Tabellenraster"/>
        <w:tblW w:w="8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6"/>
        <w:gridCol w:w="4958"/>
      </w:tblGrid>
      <w:tr w:rsidR="00DD5D20" w:rsidRPr="0019630D" w14:paraId="76DE8797" w14:textId="77777777" w:rsidTr="00B54961">
        <w:tc>
          <w:tcPr>
            <w:tcW w:w="3531" w:type="dxa"/>
          </w:tcPr>
          <w:p w14:paraId="4179F5C3" w14:textId="4119B830" w:rsidR="00B54961" w:rsidRDefault="00B54961">
            <w:pPr>
              <w:spacing w:line="240" w:lineRule="auto"/>
              <w:rPr>
                <w:noProof/>
              </w:rPr>
            </w:pPr>
            <w:bookmarkStart w:id="1" w:name="_Hlk36029115"/>
            <w:r>
              <w:rPr>
                <w:noProof/>
              </w:rPr>
              <w:drawing>
                <wp:inline distT="0" distB="0" distL="0" distR="0" wp14:anchorId="12BBF1F7" wp14:editId="1A9D5ECC">
                  <wp:extent cx="2111038" cy="1346373"/>
                  <wp:effectExtent l="0" t="0" r="381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11038" cy="1346373"/>
                          </a:xfrm>
                          <a:prstGeom prst="rect">
                            <a:avLst/>
                          </a:prstGeom>
                        </pic:spPr>
                      </pic:pic>
                    </a:graphicData>
                  </a:graphic>
                </wp:inline>
              </w:drawing>
            </w:r>
          </w:p>
          <w:p w14:paraId="3D0A0576" w14:textId="3DFF2461" w:rsidR="00DD5D20" w:rsidRPr="0019630D" w:rsidRDefault="00DD5D20">
            <w:pPr>
              <w:spacing w:line="240" w:lineRule="auto"/>
              <w:rPr>
                <w:sz w:val="24"/>
                <w:szCs w:val="24"/>
              </w:rPr>
            </w:pPr>
          </w:p>
        </w:tc>
        <w:tc>
          <w:tcPr>
            <w:tcW w:w="4973" w:type="dxa"/>
          </w:tcPr>
          <w:p w14:paraId="44806313" w14:textId="772D6D04" w:rsidR="00DD5D20" w:rsidRPr="0019630D" w:rsidRDefault="00DD5D20">
            <w:pPr>
              <w:tabs>
                <w:tab w:val="left" w:pos="5952"/>
              </w:tabs>
              <w:spacing w:line="240" w:lineRule="auto"/>
              <w:rPr>
                <w:sz w:val="18"/>
                <w:szCs w:val="18"/>
              </w:rPr>
            </w:pPr>
            <w:bookmarkStart w:id="2" w:name="_Hlk125709414"/>
            <w:r w:rsidRPr="05C9F661">
              <w:rPr>
                <w:b/>
                <w:bCs/>
                <w:sz w:val="18"/>
                <w:szCs w:val="18"/>
              </w:rPr>
              <w:t>Bildunterschrift:</w:t>
            </w:r>
            <w:r w:rsidRPr="05C9F661">
              <w:rPr>
                <w:sz w:val="18"/>
                <w:szCs w:val="18"/>
              </w:rPr>
              <w:t xml:space="preserve"> </w:t>
            </w:r>
            <w:r w:rsidR="786F4E24" w:rsidRPr="05C9F661">
              <w:rPr>
                <w:sz w:val="18"/>
                <w:szCs w:val="18"/>
              </w:rPr>
              <w:t xml:space="preserve">Fünfte Generation BÖCKER </w:t>
            </w:r>
            <w:r w:rsidR="00B54961">
              <w:rPr>
                <w:sz w:val="18"/>
                <w:szCs w:val="18"/>
              </w:rPr>
              <w:br/>
            </w:r>
            <w:r w:rsidR="786F4E24" w:rsidRPr="05C9F661">
              <w:rPr>
                <w:sz w:val="18"/>
                <w:szCs w:val="18"/>
              </w:rPr>
              <w:t>(</w:t>
            </w:r>
            <w:r w:rsidR="003E7879">
              <w:rPr>
                <w:sz w:val="18"/>
                <w:szCs w:val="18"/>
              </w:rPr>
              <w:t>l. n. r.</w:t>
            </w:r>
            <w:r w:rsidR="786F4E24" w:rsidRPr="05C9F661">
              <w:rPr>
                <w:sz w:val="18"/>
                <w:szCs w:val="18"/>
              </w:rPr>
              <w:t xml:space="preserve"> Jonathan Seiler, Sabina Böcker, Dr. Lukas Böcker)</w:t>
            </w:r>
          </w:p>
          <w:p w14:paraId="0C659643" w14:textId="769A298B" w:rsidR="00DD5D20" w:rsidRPr="0019630D" w:rsidRDefault="00DD5D20">
            <w:pPr>
              <w:tabs>
                <w:tab w:val="left" w:pos="5952"/>
              </w:tabs>
              <w:spacing w:line="240" w:lineRule="auto"/>
              <w:rPr>
                <w:sz w:val="18"/>
                <w:szCs w:val="18"/>
              </w:rPr>
            </w:pPr>
            <w:r w:rsidRPr="05C9F661">
              <w:rPr>
                <w:b/>
                <w:bCs/>
                <w:sz w:val="18"/>
                <w:szCs w:val="18"/>
              </w:rPr>
              <w:t>Dateiname:</w:t>
            </w:r>
            <w:r w:rsidRPr="05C9F661">
              <w:rPr>
                <w:sz w:val="18"/>
                <w:szCs w:val="18"/>
              </w:rPr>
              <w:t xml:space="preserve"> Pressefoto_</w:t>
            </w:r>
            <w:r w:rsidR="61870762" w:rsidRPr="05C9F661">
              <w:rPr>
                <w:sz w:val="18"/>
                <w:szCs w:val="18"/>
              </w:rPr>
              <w:t>BOECKER_Fuenfte Generation</w:t>
            </w:r>
            <w:r w:rsidRPr="05C9F661">
              <w:rPr>
                <w:sz w:val="18"/>
                <w:szCs w:val="18"/>
              </w:rPr>
              <w:t>.jpg</w:t>
            </w:r>
          </w:p>
          <w:p w14:paraId="30425152" w14:textId="252659C0" w:rsidR="00DD5D20" w:rsidRPr="0019630D" w:rsidRDefault="00DD5D20">
            <w:pPr>
              <w:spacing w:line="240" w:lineRule="auto"/>
              <w:rPr>
                <w:sz w:val="18"/>
                <w:szCs w:val="18"/>
              </w:rPr>
            </w:pPr>
            <w:r w:rsidRPr="05C9F661">
              <w:rPr>
                <w:b/>
                <w:bCs/>
                <w:sz w:val="18"/>
                <w:szCs w:val="18"/>
              </w:rPr>
              <w:t>Quellenangabe Foto:</w:t>
            </w:r>
            <w:r w:rsidRPr="05C9F661">
              <w:rPr>
                <w:sz w:val="18"/>
                <w:szCs w:val="18"/>
              </w:rPr>
              <w:t xml:space="preserve"> BÖCKER</w:t>
            </w:r>
            <w:r w:rsidR="7395983C" w:rsidRPr="05C9F661">
              <w:rPr>
                <w:sz w:val="18"/>
                <w:szCs w:val="18"/>
              </w:rPr>
              <w:t xml:space="preserve"> </w:t>
            </w:r>
            <w:r>
              <w:br/>
            </w:r>
            <w:r w:rsidRPr="05C9F661">
              <w:rPr>
                <w:b/>
                <w:bCs/>
                <w:sz w:val="18"/>
                <w:szCs w:val="18"/>
              </w:rPr>
              <w:t>Nutzung:</w:t>
            </w:r>
            <w:r w:rsidRPr="05C9F661">
              <w:rPr>
                <w:sz w:val="18"/>
                <w:szCs w:val="18"/>
              </w:rPr>
              <w:t xml:space="preserve"> Abdruck zur Illustration der redaktionellen Berichterstattung. Nur im Zusammenhang mit Informationen zu Marke, Produkten und von BÖCKER zu verwenden. </w:t>
            </w:r>
          </w:p>
          <w:bookmarkEnd w:id="0"/>
          <w:bookmarkEnd w:id="1"/>
          <w:bookmarkEnd w:id="2"/>
          <w:p w14:paraId="7B368D7A" w14:textId="77777777" w:rsidR="00DD5D20" w:rsidRPr="0019630D" w:rsidRDefault="00DD5D20">
            <w:pPr>
              <w:spacing w:line="240" w:lineRule="auto"/>
              <w:rPr>
                <w:sz w:val="24"/>
                <w:szCs w:val="24"/>
              </w:rPr>
            </w:pPr>
          </w:p>
        </w:tc>
      </w:tr>
      <w:tr w:rsidR="00B54961" w14:paraId="774E12A3" w14:textId="77777777" w:rsidTr="00B54961">
        <w:trPr>
          <w:trHeight w:val="300"/>
        </w:trPr>
        <w:tc>
          <w:tcPr>
            <w:tcW w:w="3531" w:type="dxa"/>
          </w:tcPr>
          <w:p w14:paraId="484299CB" w14:textId="77777777" w:rsidR="00B54961" w:rsidRDefault="00B54961" w:rsidP="00924B1F">
            <w:pPr>
              <w:spacing w:line="240" w:lineRule="auto"/>
              <w:rPr>
                <w:noProof/>
              </w:rPr>
            </w:pPr>
            <w:r>
              <w:rPr>
                <w:noProof/>
              </w:rPr>
              <w:drawing>
                <wp:inline distT="0" distB="0" distL="0" distR="0" wp14:anchorId="092DFE50" wp14:editId="3C722336">
                  <wp:extent cx="1485900" cy="1485900"/>
                  <wp:effectExtent l="0" t="0" r="0" b="0"/>
                  <wp:docPr id="194856236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562367" name="draw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1485900"/>
                          </a:xfrm>
                          <a:prstGeom prst="rect">
                            <a:avLst/>
                          </a:prstGeom>
                        </pic:spPr>
                      </pic:pic>
                    </a:graphicData>
                  </a:graphic>
                </wp:inline>
              </w:drawing>
            </w:r>
          </w:p>
          <w:p w14:paraId="3E12DB56" w14:textId="77777777" w:rsidR="00B54961" w:rsidRDefault="00B54961" w:rsidP="00924B1F">
            <w:pPr>
              <w:spacing w:line="240" w:lineRule="auto"/>
              <w:rPr>
                <w:rFonts w:ascii="Segoe UI" w:eastAsia="Segoe UI" w:hAnsi="Segoe UI" w:cs="Segoe UI"/>
                <w:color w:val="000000" w:themeColor="text1"/>
                <w:sz w:val="18"/>
                <w:szCs w:val="18"/>
              </w:rPr>
            </w:pPr>
          </w:p>
        </w:tc>
        <w:tc>
          <w:tcPr>
            <w:tcW w:w="4973" w:type="dxa"/>
          </w:tcPr>
          <w:p w14:paraId="2FD26C93" w14:textId="77777777" w:rsidR="00B54961" w:rsidRDefault="00B54961" w:rsidP="00B54961">
            <w:pPr>
              <w:tabs>
                <w:tab w:val="left" w:pos="5952"/>
              </w:tabs>
              <w:spacing w:line="240" w:lineRule="auto"/>
              <w:rPr>
                <w:sz w:val="18"/>
                <w:szCs w:val="18"/>
              </w:rPr>
            </w:pPr>
            <w:r w:rsidRPr="05C9F661">
              <w:rPr>
                <w:b/>
                <w:bCs/>
                <w:sz w:val="18"/>
                <w:szCs w:val="18"/>
              </w:rPr>
              <w:t>Bildunterschrift:</w:t>
            </w:r>
            <w:r w:rsidRPr="05C9F661">
              <w:rPr>
                <w:sz w:val="18"/>
                <w:szCs w:val="18"/>
              </w:rPr>
              <w:t xml:space="preserve"> Dr. Georg Böcker</w:t>
            </w:r>
          </w:p>
          <w:p w14:paraId="369C22A3" w14:textId="77777777" w:rsidR="00B54961" w:rsidRDefault="00B54961" w:rsidP="00B54961">
            <w:pPr>
              <w:tabs>
                <w:tab w:val="left" w:pos="5952"/>
              </w:tabs>
              <w:spacing w:line="240" w:lineRule="auto"/>
              <w:rPr>
                <w:sz w:val="18"/>
                <w:szCs w:val="18"/>
              </w:rPr>
            </w:pPr>
            <w:r w:rsidRPr="05C9F661">
              <w:rPr>
                <w:b/>
                <w:bCs/>
                <w:sz w:val="18"/>
                <w:szCs w:val="18"/>
              </w:rPr>
              <w:t>Dateiname:</w:t>
            </w:r>
            <w:r w:rsidRPr="05C9F661">
              <w:rPr>
                <w:sz w:val="18"/>
                <w:szCs w:val="18"/>
              </w:rPr>
              <w:t xml:space="preserve"> Pressefoto_BOECKER_Dr Georg Boecker.jpg </w:t>
            </w:r>
          </w:p>
          <w:p w14:paraId="19EDD2A3" w14:textId="77777777" w:rsidR="00B54961" w:rsidRDefault="00B54961" w:rsidP="00924B1F">
            <w:pPr>
              <w:spacing w:line="240" w:lineRule="auto"/>
              <w:rPr>
                <w:rFonts w:eastAsia="Arial"/>
                <w:color w:val="000000" w:themeColor="text1"/>
                <w:sz w:val="18"/>
                <w:szCs w:val="18"/>
              </w:rPr>
            </w:pPr>
            <w:r w:rsidRPr="05C9F661">
              <w:rPr>
                <w:rFonts w:eastAsia="Arial"/>
                <w:b/>
                <w:bCs/>
                <w:color w:val="000000" w:themeColor="text1"/>
                <w:sz w:val="18"/>
                <w:szCs w:val="18"/>
              </w:rPr>
              <w:t>Quellenangabe Foto:</w:t>
            </w:r>
            <w:r w:rsidRPr="05C9F661">
              <w:rPr>
                <w:rFonts w:eastAsia="Arial"/>
                <w:color w:val="000000" w:themeColor="text1"/>
                <w:sz w:val="18"/>
                <w:szCs w:val="18"/>
              </w:rPr>
              <w:t xml:space="preserve"> BÖCKER </w:t>
            </w:r>
            <w:r>
              <w:br/>
            </w:r>
            <w:r w:rsidRPr="05C9F661">
              <w:rPr>
                <w:rFonts w:eastAsia="Arial"/>
                <w:b/>
                <w:bCs/>
                <w:color w:val="000000" w:themeColor="text1"/>
                <w:sz w:val="18"/>
                <w:szCs w:val="18"/>
              </w:rPr>
              <w:t>Nutzung:</w:t>
            </w:r>
            <w:r w:rsidRPr="05C9F661">
              <w:rPr>
                <w:rFonts w:eastAsia="Arial"/>
                <w:color w:val="000000" w:themeColor="text1"/>
                <w:sz w:val="18"/>
                <w:szCs w:val="18"/>
              </w:rPr>
              <w:t xml:space="preserve"> Abdruck zur Illustration der redaktionellen Berichterstattung. Nur im Zusammenhang mit Informationen zu Marke, Produkten und von BÖCKER zu verwenden. </w:t>
            </w:r>
          </w:p>
          <w:p w14:paraId="53B666B8" w14:textId="77777777" w:rsidR="00B54961" w:rsidRDefault="00B54961" w:rsidP="00924B1F">
            <w:pPr>
              <w:spacing w:line="240" w:lineRule="auto"/>
              <w:rPr>
                <w:rFonts w:eastAsia="Arial"/>
                <w:color w:val="000000" w:themeColor="text1"/>
                <w:sz w:val="18"/>
                <w:szCs w:val="18"/>
              </w:rPr>
            </w:pPr>
            <w:r w:rsidRPr="05C9F661">
              <w:rPr>
                <w:rFonts w:eastAsia="Arial"/>
                <w:color w:val="000000" w:themeColor="text1"/>
                <w:sz w:val="18"/>
                <w:szCs w:val="18"/>
              </w:rPr>
              <w:t xml:space="preserve"> </w:t>
            </w:r>
          </w:p>
          <w:p w14:paraId="178F80D4" w14:textId="77777777" w:rsidR="00B54961" w:rsidRDefault="00B54961" w:rsidP="00924B1F">
            <w:pPr>
              <w:spacing w:line="240" w:lineRule="auto"/>
              <w:rPr>
                <w:rFonts w:eastAsia="Arial"/>
                <w:color w:val="000000" w:themeColor="text1"/>
                <w:sz w:val="24"/>
                <w:szCs w:val="24"/>
              </w:rPr>
            </w:pPr>
          </w:p>
        </w:tc>
      </w:tr>
      <w:tr w:rsidR="00B54961" w14:paraId="62EAFA31" w14:textId="77777777" w:rsidTr="00B54961">
        <w:trPr>
          <w:trHeight w:val="300"/>
        </w:trPr>
        <w:tc>
          <w:tcPr>
            <w:tcW w:w="3531" w:type="dxa"/>
          </w:tcPr>
          <w:p w14:paraId="100470DB" w14:textId="1073A593" w:rsidR="00B54961" w:rsidRDefault="00B54961" w:rsidP="00924B1F">
            <w:pPr>
              <w:spacing w:line="240" w:lineRule="auto"/>
              <w:rPr>
                <w:noProof/>
              </w:rPr>
            </w:pPr>
            <w:r>
              <w:rPr>
                <w:noProof/>
              </w:rPr>
              <w:drawing>
                <wp:inline distT="0" distB="0" distL="0" distR="0" wp14:anchorId="3FA3B193" wp14:editId="3959933B">
                  <wp:extent cx="1485900" cy="1485900"/>
                  <wp:effectExtent l="0" t="0" r="0" b="0"/>
                  <wp:docPr id="980424213" name="drawing" descr="Ein Bild, das Menschliches Gesicht, Person,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424213" name="drawing" descr="Ein Bild, das Menschliches Gesicht, Person, Kleidung, Lächeln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85900" cy="1485900"/>
                          </a:xfrm>
                          <a:prstGeom prst="rect">
                            <a:avLst/>
                          </a:prstGeom>
                        </pic:spPr>
                      </pic:pic>
                    </a:graphicData>
                  </a:graphic>
                </wp:inline>
              </w:drawing>
            </w:r>
          </w:p>
          <w:p w14:paraId="0A04CCC1" w14:textId="67E1D699" w:rsidR="00B54961" w:rsidRDefault="00B54961" w:rsidP="00924B1F">
            <w:pPr>
              <w:spacing w:line="240" w:lineRule="auto"/>
              <w:rPr>
                <w:rFonts w:ascii="Segoe UI" w:eastAsia="Segoe UI" w:hAnsi="Segoe UI" w:cs="Segoe UI"/>
                <w:color w:val="000000" w:themeColor="text1"/>
                <w:sz w:val="18"/>
                <w:szCs w:val="18"/>
              </w:rPr>
            </w:pPr>
          </w:p>
        </w:tc>
        <w:tc>
          <w:tcPr>
            <w:tcW w:w="4973" w:type="dxa"/>
          </w:tcPr>
          <w:p w14:paraId="752FB105" w14:textId="77777777" w:rsidR="00B54961" w:rsidRDefault="00B54961" w:rsidP="00924B1F">
            <w:pPr>
              <w:tabs>
                <w:tab w:val="left" w:pos="5952"/>
              </w:tabs>
              <w:spacing w:line="240" w:lineRule="auto"/>
              <w:rPr>
                <w:rFonts w:eastAsia="Arial"/>
                <w:color w:val="000000" w:themeColor="text1"/>
                <w:sz w:val="18"/>
                <w:szCs w:val="18"/>
              </w:rPr>
            </w:pPr>
            <w:r w:rsidRPr="05C9F661">
              <w:rPr>
                <w:rFonts w:eastAsia="Arial"/>
                <w:b/>
                <w:bCs/>
                <w:color w:val="000000" w:themeColor="text1"/>
                <w:sz w:val="18"/>
                <w:szCs w:val="18"/>
              </w:rPr>
              <w:t>Bildunterschrift:</w:t>
            </w:r>
            <w:r w:rsidRPr="05C9F661">
              <w:rPr>
                <w:rFonts w:eastAsia="Arial"/>
                <w:color w:val="000000" w:themeColor="text1"/>
                <w:sz w:val="18"/>
                <w:szCs w:val="18"/>
              </w:rPr>
              <w:t xml:space="preserve"> </w:t>
            </w:r>
            <w:r w:rsidRPr="00B54961">
              <w:rPr>
                <w:rFonts w:eastAsia="Arial"/>
                <w:color w:val="000000" w:themeColor="text1"/>
                <w:sz w:val="18"/>
                <w:szCs w:val="18"/>
              </w:rPr>
              <w:t>Arno Purschke</w:t>
            </w:r>
          </w:p>
          <w:p w14:paraId="41A713C3" w14:textId="77777777" w:rsidR="00B54961" w:rsidRDefault="00B54961" w:rsidP="00924B1F">
            <w:pPr>
              <w:tabs>
                <w:tab w:val="left" w:pos="5952"/>
              </w:tabs>
              <w:spacing w:line="240" w:lineRule="auto"/>
              <w:rPr>
                <w:rFonts w:eastAsia="Arial"/>
                <w:color w:val="000000" w:themeColor="text1"/>
                <w:sz w:val="18"/>
                <w:szCs w:val="18"/>
              </w:rPr>
            </w:pPr>
            <w:r w:rsidRPr="05C9F661">
              <w:rPr>
                <w:rFonts w:eastAsia="Arial"/>
                <w:b/>
                <w:bCs/>
                <w:color w:val="000000" w:themeColor="text1"/>
                <w:sz w:val="18"/>
                <w:szCs w:val="18"/>
              </w:rPr>
              <w:t>Dateiname:</w:t>
            </w:r>
            <w:r w:rsidRPr="05C9F661">
              <w:rPr>
                <w:rFonts w:eastAsia="Arial"/>
                <w:color w:val="000000" w:themeColor="text1"/>
                <w:sz w:val="18"/>
                <w:szCs w:val="18"/>
              </w:rPr>
              <w:t xml:space="preserve"> Pressefoto_BOECKER_</w:t>
            </w:r>
            <w:r w:rsidRPr="00B54961">
              <w:rPr>
                <w:rFonts w:eastAsia="Arial"/>
                <w:color w:val="000000" w:themeColor="text1"/>
                <w:sz w:val="18"/>
                <w:szCs w:val="18"/>
              </w:rPr>
              <w:t>Arno Purschke</w:t>
            </w:r>
            <w:r w:rsidRPr="05C9F661">
              <w:rPr>
                <w:rFonts w:eastAsia="Arial"/>
                <w:color w:val="000000" w:themeColor="text1"/>
                <w:sz w:val="18"/>
                <w:szCs w:val="18"/>
              </w:rPr>
              <w:t xml:space="preserve">.jpg </w:t>
            </w:r>
          </w:p>
          <w:p w14:paraId="41ADFEED" w14:textId="77777777" w:rsidR="00B54961" w:rsidRDefault="00B54961" w:rsidP="00924B1F">
            <w:pPr>
              <w:spacing w:line="240" w:lineRule="auto"/>
              <w:rPr>
                <w:rFonts w:eastAsia="Arial"/>
                <w:color w:val="000000" w:themeColor="text1"/>
                <w:sz w:val="18"/>
                <w:szCs w:val="18"/>
              </w:rPr>
            </w:pPr>
            <w:r w:rsidRPr="05C9F661">
              <w:rPr>
                <w:rFonts w:eastAsia="Arial"/>
                <w:b/>
                <w:bCs/>
                <w:color w:val="000000" w:themeColor="text1"/>
                <w:sz w:val="18"/>
                <w:szCs w:val="18"/>
              </w:rPr>
              <w:t>Quellenangabe Foto:</w:t>
            </w:r>
            <w:r w:rsidRPr="05C9F661">
              <w:rPr>
                <w:rFonts w:eastAsia="Arial"/>
                <w:color w:val="000000" w:themeColor="text1"/>
                <w:sz w:val="18"/>
                <w:szCs w:val="18"/>
              </w:rPr>
              <w:t xml:space="preserve"> BÖCKER </w:t>
            </w:r>
            <w:r>
              <w:br/>
            </w:r>
            <w:r w:rsidRPr="05C9F661">
              <w:rPr>
                <w:rFonts w:eastAsia="Arial"/>
                <w:b/>
                <w:bCs/>
                <w:color w:val="000000" w:themeColor="text1"/>
                <w:sz w:val="18"/>
                <w:szCs w:val="18"/>
              </w:rPr>
              <w:t>Nutzung:</w:t>
            </w:r>
            <w:r w:rsidRPr="05C9F661">
              <w:rPr>
                <w:rFonts w:eastAsia="Arial"/>
                <w:color w:val="000000" w:themeColor="text1"/>
                <w:sz w:val="18"/>
                <w:szCs w:val="18"/>
              </w:rPr>
              <w:t xml:space="preserve"> Abdruck zur Illustration der redaktionellen Berichterstattung. Nur im Zusammenhang mit Informationen zu Marke, Produkten und von BÖCKER zu verwenden. </w:t>
            </w:r>
          </w:p>
          <w:p w14:paraId="4B1990D4" w14:textId="77777777" w:rsidR="00B54961" w:rsidRDefault="00B54961" w:rsidP="00924B1F">
            <w:pPr>
              <w:spacing w:line="240" w:lineRule="auto"/>
              <w:rPr>
                <w:rFonts w:eastAsia="Arial"/>
                <w:color w:val="000000" w:themeColor="text1"/>
                <w:sz w:val="18"/>
                <w:szCs w:val="18"/>
              </w:rPr>
            </w:pPr>
            <w:r w:rsidRPr="05C9F661">
              <w:rPr>
                <w:rFonts w:eastAsia="Arial"/>
                <w:color w:val="000000" w:themeColor="text1"/>
                <w:sz w:val="18"/>
                <w:szCs w:val="18"/>
              </w:rPr>
              <w:t xml:space="preserve"> </w:t>
            </w:r>
          </w:p>
          <w:p w14:paraId="2ED600D7" w14:textId="77777777" w:rsidR="00B54961" w:rsidRDefault="00B54961" w:rsidP="00924B1F">
            <w:pPr>
              <w:spacing w:line="240" w:lineRule="auto"/>
              <w:rPr>
                <w:rFonts w:eastAsia="Arial"/>
                <w:color w:val="000000" w:themeColor="text1"/>
                <w:sz w:val="24"/>
                <w:szCs w:val="24"/>
              </w:rPr>
            </w:pPr>
          </w:p>
        </w:tc>
      </w:tr>
      <w:tr w:rsidR="00B54961" w14:paraId="309BDDD0" w14:textId="77777777" w:rsidTr="00B54961">
        <w:trPr>
          <w:trHeight w:val="300"/>
        </w:trPr>
        <w:tc>
          <w:tcPr>
            <w:tcW w:w="3531" w:type="dxa"/>
          </w:tcPr>
          <w:p w14:paraId="4BF4A23D" w14:textId="5EEF7720" w:rsidR="00B54961" w:rsidRDefault="00B54961" w:rsidP="00924B1F">
            <w:pPr>
              <w:spacing w:line="240" w:lineRule="auto"/>
              <w:rPr>
                <w:rFonts w:ascii="Segoe UI" w:eastAsia="Segoe UI" w:hAnsi="Segoe UI" w:cs="Segoe UI"/>
                <w:color w:val="000000" w:themeColor="text1"/>
                <w:sz w:val="18"/>
                <w:szCs w:val="18"/>
              </w:rPr>
            </w:pPr>
            <w:r>
              <w:rPr>
                <w:noProof/>
              </w:rPr>
              <w:drawing>
                <wp:inline distT="0" distB="0" distL="0" distR="0" wp14:anchorId="66994DE0" wp14:editId="1F23BEC0">
                  <wp:extent cx="1485900" cy="1485900"/>
                  <wp:effectExtent l="0" t="0" r="0" b="0"/>
                  <wp:docPr id="1370598254"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424213" name="drawi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5900" cy="1485900"/>
                          </a:xfrm>
                          <a:prstGeom prst="rect">
                            <a:avLst/>
                          </a:prstGeom>
                        </pic:spPr>
                      </pic:pic>
                    </a:graphicData>
                  </a:graphic>
                </wp:inline>
              </w:drawing>
            </w:r>
          </w:p>
        </w:tc>
        <w:tc>
          <w:tcPr>
            <w:tcW w:w="4973" w:type="dxa"/>
          </w:tcPr>
          <w:p w14:paraId="0300D7B4" w14:textId="77777777" w:rsidR="00B54961" w:rsidRDefault="00B54961" w:rsidP="00924B1F">
            <w:pPr>
              <w:tabs>
                <w:tab w:val="left" w:pos="5952"/>
              </w:tabs>
              <w:spacing w:line="240" w:lineRule="auto"/>
              <w:rPr>
                <w:rFonts w:eastAsia="Arial"/>
                <w:color w:val="000000" w:themeColor="text1"/>
                <w:sz w:val="18"/>
                <w:szCs w:val="18"/>
              </w:rPr>
            </w:pPr>
            <w:r w:rsidRPr="05C9F661">
              <w:rPr>
                <w:rFonts w:eastAsia="Arial"/>
                <w:b/>
                <w:bCs/>
                <w:color w:val="000000" w:themeColor="text1"/>
                <w:sz w:val="18"/>
                <w:szCs w:val="18"/>
              </w:rPr>
              <w:t>Bildunterschrift:</w:t>
            </w:r>
            <w:r w:rsidRPr="05C9F661">
              <w:rPr>
                <w:rFonts w:eastAsia="Arial"/>
                <w:color w:val="000000" w:themeColor="text1"/>
                <w:sz w:val="18"/>
                <w:szCs w:val="18"/>
              </w:rPr>
              <w:t xml:space="preserve"> Klaus Weiße</w:t>
            </w:r>
          </w:p>
          <w:p w14:paraId="525FCA30" w14:textId="77777777" w:rsidR="00B54961" w:rsidRDefault="00B54961" w:rsidP="00924B1F">
            <w:pPr>
              <w:tabs>
                <w:tab w:val="left" w:pos="5952"/>
              </w:tabs>
              <w:spacing w:line="240" w:lineRule="auto"/>
              <w:rPr>
                <w:rFonts w:eastAsia="Arial"/>
                <w:color w:val="000000" w:themeColor="text1"/>
                <w:sz w:val="18"/>
                <w:szCs w:val="18"/>
              </w:rPr>
            </w:pPr>
            <w:r w:rsidRPr="05C9F661">
              <w:rPr>
                <w:rFonts w:eastAsia="Arial"/>
                <w:b/>
                <w:bCs/>
                <w:color w:val="000000" w:themeColor="text1"/>
                <w:sz w:val="18"/>
                <w:szCs w:val="18"/>
              </w:rPr>
              <w:t>Dateiname:</w:t>
            </w:r>
            <w:r w:rsidRPr="05C9F661">
              <w:rPr>
                <w:rFonts w:eastAsia="Arial"/>
                <w:color w:val="000000" w:themeColor="text1"/>
                <w:sz w:val="18"/>
                <w:szCs w:val="18"/>
              </w:rPr>
              <w:t xml:space="preserve"> Pressefoto_BOECKER_Klaus Weisse.jpg </w:t>
            </w:r>
          </w:p>
          <w:p w14:paraId="3FDC7D50" w14:textId="77777777" w:rsidR="00B54961" w:rsidRDefault="00B54961" w:rsidP="00924B1F">
            <w:pPr>
              <w:spacing w:line="240" w:lineRule="auto"/>
              <w:rPr>
                <w:rFonts w:eastAsia="Arial"/>
                <w:color w:val="000000" w:themeColor="text1"/>
                <w:sz w:val="18"/>
                <w:szCs w:val="18"/>
              </w:rPr>
            </w:pPr>
            <w:r w:rsidRPr="05C9F661">
              <w:rPr>
                <w:rFonts w:eastAsia="Arial"/>
                <w:b/>
                <w:bCs/>
                <w:color w:val="000000" w:themeColor="text1"/>
                <w:sz w:val="18"/>
                <w:szCs w:val="18"/>
              </w:rPr>
              <w:t>Quellenangabe Foto:</w:t>
            </w:r>
            <w:r w:rsidRPr="05C9F661">
              <w:rPr>
                <w:rFonts w:eastAsia="Arial"/>
                <w:color w:val="000000" w:themeColor="text1"/>
                <w:sz w:val="18"/>
                <w:szCs w:val="18"/>
              </w:rPr>
              <w:t xml:space="preserve"> BÖCKER </w:t>
            </w:r>
            <w:r>
              <w:br/>
            </w:r>
            <w:r w:rsidRPr="05C9F661">
              <w:rPr>
                <w:rFonts w:eastAsia="Arial"/>
                <w:b/>
                <w:bCs/>
                <w:color w:val="000000" w:themeColor="text1"/>
                <w:sz w:val="18"/>
                <w:szCs w:val="18"/>
              </w:rPr>
              <w:t>Nutzung:</w:t>
            </w:r>
            <w:r w:rsidRPr="05C9F661">
              <w:rPr>
                <w:rFonts w:eastAsia="Arial"/>
                <w:color w:val="000000" w:themeColor="text1"/>
                <w:sz w:val="18"/>
                <w:szCs w:val="18"/>
              </w:rPr>
              <w:t xml:space="preserve"> Abdruck zur Illustration der redaktionellen Berichterstattung. Nur im Zusammenhang mit Informationen zu Marke, Produkten und von BÖCKER zu verwenden. </w:t>
            </w:r>
          </w:p>
          <w:p w14:paraId="08C049CC" w14:textId="77777777" w:rsidR="00B54961" w:rsidRDefault="00B54961" w:rsidP="00924B1F">
            <w:pPr>
              <w:spacing w:line="240" w:lineRule="auto"/>
              <w:rPr>
                <w:rFonts w:eastAsia="Arial"/>
                <w:color w:val="000000" w:themeColor="text1"/>
                <w:sz w:val="18"/>
                <w:szCs w:val="18"/>
              </w:rPr>
            </w:pPr>
            <w:r w:rsidRPr="05C9F661">
              <w:rPr>
                <w:rFonts w:eastAsia="Arial"/>
                <w:color w:val="000000" w:themeColor="text1"/>
                <w:sz w:val="18"/>
                <w:szCs w:val="18"/>
              </w:rPr>
              <w:t xml:space="preserve"> </w:t>
            </w:r>
          </w:p>
          <w:p w14:paraId="53DBC185" w14:textId="77777777" w:rsidR="00B54961" w:rsidRDefault="00B54961" w:rsidP="00924B1F">
            <w:pPr>
              <w:spacing w:line="240" w:lineRule="auto"/>
              <w:rPr>
                <w:rFonts w:eastAsia="Arial"/>
                <w:color w:val="000000" w:themeColor="text1"/>
                <w:sz w:val="24"/>
                <w:szCs w:val="24"/>
              </w:rPr>
            </w:pPr>
          </w:p>
        </w:tc>
      </w:tr>
    </w:tbl>
    <w:p w14:paraId="612051AA" w14:textId="77777777" w:rsidR="0047574F" w:rsidRPr="00CD33FB" w:rsidRDefault="0047574F" w:rsidP="00D36B23"/>
    <w:p w14:paraId="2E0813A2" w14:textId="12AAD406" w:rsidR="05C9F661" w:rsidRDefault="05C9F661" w:rsidP="05C9F661">
      <w:pPr>
        <w:rPr>
          <w:b/>
          <w:bCs/>
        </w:rPr>
      </w:pPr>
    </w:p>
    <w:p w14:paraId="31B8D335" w14:textId="0CFE3D73" w:rsidR="05C9F661" w:rsidRDefault="05C9F661" w:rsidP="05C9F661">
      <w:pPr>
        <w:rPr>
          <w:b/>
          <w:bCs/>
        </w:rPr>
      </w:pPr>
    </w:p>
    <w:p w14:paraId="2FE9C937" w14:textId="77777777" w:rsidR="00C73D22" w:rsidRDefault="00C73D22" w:rsidP="00C73D22">
      <w:pPr>
        <w:rPr>
          <w:b/>
        </w:rPr>
      </w:pPr>
      <w:r>
        <w:rPr>
          <w:b/>
        </w:rPr>
        <w:t>Über die Ernst BÖCKER GmbH &amp; Co. KG</w:t>
      </w:r>
    </w:p>
    <w:p w14:paraId="36D91062" w14:textId="41CE40A2" w:rsidR="00C73D22" w:rsidRDefault="00C73D22" w:rsidP="62EE8767">
      <w:r>
        <w:t>Bei BÖCKER, dem Spezialisten für Sauerteig, dreht sich seit der Unternehmensgründung 1910 alles um das Thema Sauerteig. Das inhabergeführte Familienunternehmen</w:t>
      </w:r>
      <w:r w:rsidR="52FBECA7">
        <w:t xml:space="preserve">, in dem die 4. und 5. Generation die Geschicke lenkt, </w:t>
      </w:r>
      <w:r>
        <w:t>fermentiert und versendet weltweit hochwertige Sauerteig-Produkte. Mit heute</w:t>
      </w:r>
      <w:r w:rsidR="52DE9E0F">
        <w:t xml:space="preserve"> </w:t>
      </w:r>
      <w:r w:rsidR="52DE9E0F" w:rsidRPr="62EE8767">
        <w:rPr>
          <w:rFonts w:eastAsia="Arial"/>
        </w:rPr>
        <w:t xml:space="preserve">etwa 225 </w:t>
      </w:r>
      <w:r w:rsidR="001D35CD">
        <w:t>Mitarbeiterinnen und Mitarbeiter</w:t>
      </w:r>
      <w:r w:rsidR="009D28D6">
        <w:t>n</w:t>
      </w:r>
      <w:r>
        <w:t xml:space="preserve">, die </w:t>
      </w:r>
      <w:r w:rsidR="00E146BB">
        <w:t>an</w:t>
      </w:r>
      <w:r>
        <w:t xml:space="preserve"> den unterschiedlichen </w:t>
      </w:r>
      <w:r w:rsidR="00FD4A07">
        <w:t>S</w:t>
      </w:r>
      <w:r>
        <w:t xml:space="preserve">tandorten in und um das westfälische Minden beschäftigt sind, ist BÖCKER anerkannter Innovationsführer für </w:t>
      </w:r>
      <w:r w:rsidR="00C47BE5">
        <w:t xml:space="preserve">natürliche </w:t>
      </w:r>
      <w:r>
        <w:t xml:space="preserve">Sauerteig-Produkte. Das Unternehmen hat durch die Kombination von Rohstoffen, Mikroorganismen, Fermentationsparametern und – je nach Produkt – Trocknungsverfahren frühzeitig eine Reihe neuartiger Produkte entwickelt und als Marktführer somit den Gattungsbegriff Sauerteig-Produkte ins Leben gerufen. </w:t>
      </w:r>
      <w:r w:rsidR="008E4BFB">
        <w:t xml:space="preserve">BÖCKER </w:t>
      </w:r>
      <w:r>
        <w:t xml:space="preserve">hat über 160 </w:t>
      </w:r>
      <w:r w:rsidR="001D35CD">
        <w:t xml:space="preserve">natürliche </w:t>
      </w:r>
      <w:r>
        <w:t xml:space="preserve">Sauerteig-Produkte </w:t>
      </w:r>
      <w:r w:rsidR="008E4BFB">
        <w:t>im Sortiment</w:t>
      </w:r>
      <w:r>
        <w:t xml:space="preserve"> – von Spezial-Backmischungen über maßgeschneiderte Produktlösungen bis hin zu fertig gebackenen glutenfreien Backwaren. </w:t>
      </w:r>
    </w:p>
    <w:p w14:paraId="40564B6E" w14:textId="77777777" w:rsidR="00BB12DA" w:rsidRDefault="00BB12DA" w:rsidP="00D36B23"/>
    <w:p w14:paraId="49988DE8" w14:textId="77777777" w:rsidR="009861F9" w:rsidRDefault="00DC12BD" w:rsidP="00D36B23">
      <w:r>
        <w:t>Weiterführende Informationen unter www.sauerteig.de.</w:t>
      </w:r>
      <w:r w:rsidR="00D45548">
        <w:t xml:space="preserve"> </w:t>
      </w:r>
    </w:p>
    <w:p w14:paraId="7C88DA0A" w14:textId="77777777" w:rsidR="000059AA" w:rsidRPr="003C239E" w:rsidRDefault="00D05531" w:rsidP="00D36B23">
      <w:r>
        <w:rPr>
          <w:noProof/>
        </w:rPr>
        <mc:AlternateContent>
          <mc:Choice Requires="wps">
            <w:drawing>
              <wp:anchor distT="0" distB="0" distL="114300" distR="114300" simplePos="0" relativeHeight="251658240" behindDoc="0" locked="0" layoutInCell="1" allowOverlap="1" wp14:anchorId="12FCE491" wp14:editId="0AD93E42">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38E099B">
              <v:line id="Line 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7.3pt" to="189.9pt,7.35pt" w14:anchorId="2D98CC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2921ACE4" w14:textId="77777777" w:rsidR="000059AA" w:rsidRDefault="000059AA" w:rsidP="00D36B23">
      <w:pPr>
        <w:rPr>
          <w:b/>
          <w:sz w:val="16"/>
        </w:rPr>
      </w:pPr>
      <w:r w:rsidRPr="00D36B23">
        <w:rPr>
          <w:b/>
          <w:sz w:val="16"/>
        </w:rPr>
        <w:t>Weitere Informationen und Bildmaterial können Sie gerne anfordern bei:</w:t>
      </w:r>
    </w:p>
    <w:p w14:paraId="0BF27907" w14:textId="77777777" w:rsidR="009C6E5E" w:rsidRPr="00D36B23" w:rsidRDefault="009C6E5E" w:rsidP="00D36B23">
      <w:pPr>
        <w:rPr>
          <w:b/>
          <w:sz w:val="16"/>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2"/>
        <w:gridCol w:w="5490"/>
      </w:tblGrid>
      <w:tr w:rsidR="00356EBA" w:rsidRPr="00D22F2F" w14:paraId="4709F8E4" w14:textId="77777777" w:rsidTr="05C9F661">
        <w:tc>
          <w:tcPr>
            <w:tcW w:w="3652" w:type="dxa"/>
          </w:tcPr>
          <w:p w14:paraId="7019BEFB" w14:textId="77777777" w:rsidR="00356EBA" w:rsidRPr="009C6E5E" w:rsidRDefault="00356EBA">
            <w:pPr>
              <w:rPr>
                <w:b/>
                <w:sz w:val="16"/>
              </w:rPr>
            </w:pPr>
            <w:r w:rsidRPr="009C6E5E">
              <w:rPr>
                <w:b/>
                <w:sz w:val="16"/>
              </w:rPr>
              <w:t>kommunikation.pur</w:t>
            </w:r>
            <w:r w:rsidR="00F719C8">
              <w:rPr>
                <w:b/>
                <w:sz w:val="16"/>
              </w:rPr>
              <w:t xml:space="preserve"> GmbH</w:t>
            </w:r>
          </w:p>
          <w:p w14:paraId="26C0A14A" w14:textId="33525F09" w:rsidR="00356EBA" w:rsidRDefault="001C00EC">
            <w:pPr>
              <w:rPr>
                <w:sz w:val="16"/>
              </w:rPr>
            </w:pPr>
            <w:r>
              <w:rPr>
                <w:sz w:val="16"/>
              </w:rPr>
              <w:t>Candy Sierks</w:t>
            </w:r>
          </w:p>
          <w:p w14:paraId="46F86255" w14:textId="77777777" w:rsidR="00356EBA" w:rsidRPr="00D36B23" w:rsidRDefault="00356EBA">
            <w:pPr>
              <w:rPr>
                <w:sz w:val="16"/>
              </w:rPr>
            </w:pPr>
            <w:r w:rsidRPr="00D36B23">
              <w:rPr>
                <w:sz w:val="16"/>
              </w:rPr>
              <w:t>Sendlinger Straße 3</w:t>
            </w:r>
            <w:r>
              <w:rPr>
                <w:sz w:val="16"/>
              </w:rPr>
              <w:t>1</w:t>
            </w:r>
            <w:r w:rsidRPr="00D36B23">
              <w:rPr>
                <w:sz w:val="16"/>
              </w:rPr>
              <w:t>, 80331 München</w:t>
            </w:r>
          </w:p>
          <w:p w14:paraId="41E13789" w14:textId="4E8E2E70" w:rsidR="00356EBA" w:rsidRPr="009C6E5E" w:rsidRDefault="00356EBA" w:rsidP="00D22F2F">
            <w:pPr>
              <w:rPr>
                <w:b/>
                <w:sz w:val="16"/>
              </w:rPr>
            </w:pPr>
            <w:r>
              <w:rPr>
                <w:sz w:val="16"/>
              </w:rPr>
              <w:t xml:space="preserve">Telefon: +49.89.23 23 63 </w:t>
            </w:r>
            <w:r w:rsidR="001C00EC">
              <w:rPr>
                <w:sz w:val="16"/>
              </w:rPr>
              <w:t>48</w:t>
            </w:r>
            <w:r w:rsidR="00D22F2F">
              <w:rPr>
                <w:sz w:val="16"/>
              </w:rPr>
              <w:br/>
              <w:t>M</w:t>
            </w:r>
            <w:r w:rsidRPr="00D36B23">
              <w:rPr>
                <w:sz w:val="16"/>
              </w:rPr>
              <w:t xml:space="preserve">ail: </w:t>
            </w:r>
            <w:r w:rsidR="001C00EC">
              <w:rPr>
                <w:sz w:val="16"/>
              </w:rPr>
              <w:t>sierks</w:t>
            </w:r>
            <w:r w:rsidRPr="00D36B23">
              <w:rPr>
                <w:sz w:val="16"/>
              </w:rPr>
              <w:t>@kommunikationpur.com</w:t>
            </w:r>
          </w:p>
        </w:tc>
        <w:tc>
          <w:tcPr>
            <w:tcW w:w="5560" w:type="dxa"/>
          </w:tcPr>
          <w:p w14:paraId="781C68BE" w14:textId="77777777" w:rsidR="00356EBA" w:rsidRPr="009C6E5E" w:rsidRDefault="00356EBA">
            <w:pPr>
              <w:rPr>
                <w:b/>
                <w:sz w:val="16"/>
              </w:rPr>
            </w:pPr>
            <w:r w:rsidRPr="009C6E5E">
              <w:rPr>
                <w:b/>
                <w:sz w:val="16"/>
              </w:rPr>
              <w:t>Ernst Böcker GmbH &amp; Co. KG.</w:t>
            </w:r>
          </w:p>
          <w:p w14:paraId="74EB4964" w14:textId="77777777" w:rsidR="00356EBA" w:rsidRPr="00A5161B" w:rsidRDefault="55BCA764" w:rsidP="05C9F661">
            <w:pPr>
              <w:rPr>
                <w:sz w:val="16"/>
                <w:szCs w:val="16"/>
              </w:rPr>
            </w:pPr>
            <w:r w:rsidRPr="05C9F661">
              <w:rPr>
                <w:sz w:val="16"/>
                <w:szCs w:val="16"/>
              </w:rPr>
              <w:t>Susanne Masch</w:t>
            </w:r>
            <w:r w:rsidR="7013C687" w:rsidRPr="05C9F661">
              <w:rPr>
                <w:sz w:val="16"/>
                <w:szCs w:val="16"/>
              </w:rPr>
              <w:t>/Saskia Spelly</w:t>
            </w:r>
          </w:p>
          <w:p w14:paraId="016B71A6" w14:textId="77777777" w:rsidR="00356EBA" w:rsidRPr="00A5161B" w:rsidRDefault="00356EBA">
            <w:pPr>
              <w:rPr>
                <w:sz w:val="16"/>
              </w:rPr>
            </w:pPr>
            <w:r w:rsidRPr="00A5161B">
              <w:rPr>
                <w:sz w:val="16"/>
              </w:rPr>
              <w:t>Ringstraße 55-57, 32427 Minden/Westf.</w:t>
            </w:r>
          </w:p>
          <w:p w14:paraId="11F3AB93" w14:textId="77777777" w:rsidR="00D22F2F" w:rsidRDefault="00D22F2F">
            <w:pPr>
              <w:rPr>
                <w:sz w:val="16"/>
              </w:rPr>
            </w:pPr>
            <w:r>
              <w:rPr>
                <w:sz w:val="16"/>
              </w:rPr>
              <w:t>Telefon: +49.571.83 799 -53/-57</w:t>
            </w:r>
          </w:p>
          <w:p w14:paraId="4C09D7B5" w14:textId="77777777" w:rsidR="00D22F2F" w:rsidRPr="008E4BFB" w:rsidRDefault="00356EBA">
            <w:pPr>
              <w:rPr>
                <w:color w:val="000000"/>
                <w:sz w:val="16"/>
                <w:u w:val="single"/>
              </w:rPr>
            </w:pPr>
            <w:r w:rsidRPr="008E4BFB">
              <w:rPr>
                <w:sz w:val="16"/>
              </w:rPr>
              <w:t>Mail: susanne.masch@sauerteig.de</w:t>
            </w:r>
            <w:r w:rsidR="00D22F2F" w:rsidRPr="008E4BFB">
              <w:rPr>
                <w:sz w:val="16"/>
              </w:rPr>
              <w:t>/saskia.spelly@sauerteig.de</w:t>
            </w:r>
          </w:p>
          <w:p w14:paraId="30A50DAA" w14:textId="77777777" w:rsidR="00356EBA" w:rsidRPr="008E4BFB" w:rsidRDefault="00356EBA">
            <w:pPr>
              <w:rPr>
                <w:b/>
                <w:sz w:val="16"/>
              </w:rPr>
            </w:pPr>
          </w:p>
        </w:tc>
      </w:tr>
    </w:tbl>
    <w:p w14:paraId="649E1D44" w14:textId="77777777" w:rsidR="009C6E5E" w:rsidRPr="008E4BFB" w:rsidRDefault="009C6E5E">
      <w:pPr>
        <w:rPr>
          <w:sz w:val="16"/>
        </w:rPr>
      </w:pPr>
    </w:p>
    <w:sectPr w:rsidR="009C6E5E" w:rsidRPr="008E4BFB" w:rsidSect="00B54961">
      <w:headerReference w:type="default" r:id="rId14"/>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40317" w14:textId="77777777" w:rsidR="006E588A" w:rsidRDefault="006E588A" w:rsidP="00D36B23">
      <w:r>
        <w:separator/>
      </w:r>
    </w:p>
  </w:endnote>
  <w:endnote w:type="continuationSeparator" w:id="0">
    <w:p w14:paraId="5A622AFA" w14:textId="77777777" w:rsidR="006E588A" w:rsidRDefault="006E588A"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C443A" w14:textId="77777777" w:rsidR="006E588A" w:rsidRDefault="006E588A" w:rsidP="00D36B23">
      <w:r>
        <w:separator/>
      </w:r>
    </w:p>
  </w:footnote>
  <w:footnote w:type="continuationSeparator" w:id="0">
    <w:p w14:paraId="11959659" w14:textId="77777777" w:rsidR="006E588A" w:rsidRDefault="006E588A"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3185D" w14:textId="77777777" w:rsidR="00060D65" w:rsidRDefault="005569E8" w:rsidP="00D126FE">
    <w:pPr>
      <w:pStyle w:val="Kopfzeile"/>
      <w:jc w:val="right"/>
    </w:pPr>
    <w:r>
      <w:rPr>
        <w:noProof/>
      </w:rPr>
      <w:drawing>
        <wp:inline distT="0" distB="0" distL="0" distR="0" wp14:anchorId="79D3748F" wp14:editId="5CFBFFDC">
          <wp:extent cx="1108490" cy="701427"/>
          <wp:effectExtent l="0" t="0" r="0" b="3810"/>
          <wp:docPr id="117052136" name="Grafik 117052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08490" cy="70142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B19AB"/>
    <w:multiLevelType w:val="hybridMultilevel"/>
    <w:tmpl w:val="BCA22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878202868">
    <w:abstractNumId w:val="1"/>
  </w:num>
  <w:num w:numId="2" w16cid:durableId="1601140334">
    <w:abstractNumId w:val="2"/>
  </w:num>
  <w:num w:numId="3" w16cid:durableId="445198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251"/>
    <w:rsid w:val="0000265C"/>
    <w:rsid w:val="0000510E"/>
    <w:rsid w:val="000059AA"/>
    <w:rsid w:val="00012A03"/>
    <w:rsid w:val="00014A8F"/>
    <w:rsid w:val="000173BC"/>
    <w:rsid w:val="00017FA5"/>
    <w:rsid w:val="000213DD"/>
    <w:rsid w:val="00024C33"/>
    <w:rsid w:val="00034218"/>
    <w:rsid w:val="000376D4"/>
    <w:rsid w:val="00051AF0"/>
    <w:rsid w:val="0005335A"/>
    <w:rsid w:val="00060D65"/>
    <w:rsid w:val="00060F26"/>
    <w:rsid w:val="000615F8"/>
    <w:rsid w:val="00061EE1"/>
    <w:rsid w:val="00064D0D"/>
    <w:rsid w:val="00070B51"/>
    <w:rsid w:val="00082181"/>
    <w:rsid w:val="00093F63"/>
    <w:rsid w:val="000A3424"/>
    <w:rsid w:val="000A3F6C"/>
    <w:rsid w:val="000B1C2B"/>
    <w:rsid w:val="000B3974"/>
    <w:rsid w:val="000B3F78"/>
    <w:rsid w:val="000C0321"/>
    <w:rsid w:val="000C3C37"/>
    <w:rsid w:val="000D1371"/>
    <w:rsid w:val="000D29B6"/>
    <w:rsid w:val="000D3E8D"/>
    <w:rsid w:val="000E0200"/>
    <w:rsid w:val="000F29BA"/>
    <w:rsid w:val="000F43C5"/>
    <w:rsid w:val="00104F0D"/>
    <w:rsid w:val="00111648"/>
    <w:rsid w:val="00123B0F"/>
    <w:rsid w:val="00134373"/>
    <w:rsid w:val="0013547E"/>
    <w:rsid w:val="001359CA"/>
    <w:rsid w:val="001519D0"/>
    <w:rsid w:val="00152DEC"/>
    <w:rsid w:val="00153AF5"/>
    <w:rsid w:val="00154B5C"/>
    <w:rsid w:val="00156158"/>
    <w:rsid w:val="00157D29"/>
    <w:rsid w:val="00167921"/>
    <w:rsid w:val="00171FDC"/>
    <w:rsid w:val="00182837"/>
    <w:rsid w:val="0019647B"/>
    <w:rsid w:val="001969BF"/>
    <w:rsid w:val="001A3253"/>
    <w:rsid w:val="001C00EC"/>
    <w:rsid w:val="001C1923"/>
    <w:rsid w:val="001C6CD4"/>
    <w:rsid w:val="001D310E"/>
    <w:rsid w:val="001D35CD"/>
    <w:rsid w:val="001D6D12"/>
    <w:rsid w:val="001E44C5"/>
    <w:rsid w:val="001E50E3"/>
    <w:rsid w:val="001F364D"/>
    <w:rsid w:val="002023F2"/>
    <w:rsid w:val="00206ED9"/>
    <w:rsid w:val="00206F84"/>
    <w:rsid w:val="00210269"/>
    <w:rsid w:val="00213EEE"/>
    <w:rsid w:val="00226478"/>
    <w:rsid w:val="00232173"/>
    <w:rsid w:val="002328B0"/>
    <w:rsid w:val="00233D82"/>
    <w:rsid w:val="002559BB"/>
    <w:rsid w:val="00257C74"/>
    <w:rsid w:val="00260EB9"/>
    <w:rsid w:val="002627FF"/>
    <w:rsid w:val="00272F5F"/>
    <w:rsid w:val="002746D7"/>
    <w:rsid w:val="00296668"/>
    <w:rsid w:val="00296A14"/>
    <w:rsid w:val="002A16F2"/>
    <w:rsid w:val="002A7BBE"/>
    <w:rsid w:val="002B4F02"/>
    <w:rsid w:val="002C09A7"/>
    <w:rsid w:val="002C3635"/>
    <w:rsid w:val="002C3FA8"/>
    <w:rsid w:val="002E3F59"/>
    <w:rsid w:val="002E4F48"/>
    <w:rsid w:val="002F3CAA"/>
    <w:rsid w:val="00305669"/>
    <w:rsid w:val="0032089B"/>
    <w:rsid w:val="00323953"/>
    <w:rsid w:val="003244DC"/>
    <w:rsid w:val="00330589"/>
    <w:rsid w:val="00331938"/>
    <w:rsid w:val="00332B3A"/>
    <w:rsid w:val="0034300C"/>
    <w:rsid w:val="003503FB"/>
    <w:rsid w:val="00356EBA"/>
    <w:rsid w:val="00360117"/>
    <w:rsid w:val="00362272"/>
    <w:rsid w:val="00363785"/>
    <w:rsid w:val="00365ECB"/>
    <w:rsid w:val="00366CDA"/>
    <w:rsid w:val="003710F9"/>
    <w:rsid w:val="00381664"/>
    <w:rsid w:val="003850E0"/>
    <w:rsid w:val="0039170F"/>
    <w:rsid w:val="003A738F"/>
    <w:rsid w:val="003B2859"/>
    <w:rsid w:val="003C239E"/>
    <w:rsid w:val="003D03B3"/>
    <w:rsid w:val="003D1B19"/>
    <w:rsid w:val="003D2297"/>
    <w:rsid w:val="003D5DE1"/>
    <w:rsid w:val="003E5372"/>
    <w:rsid w:val="003E660E"/>
    <w:rsid w:val="003E7879"/>
    <w:rsid w:val="004072C6"/>
    <w:rsid w:val="00417C82"/>
    <w:rsid w:val="00426855"/>
    <w:rsid w:val="00431036"/>
    <w:rsid w:val="00432E2C"/>
    <w:rsid w:val="00434F33"/>
    <w:rsid w:val="0043638C"/>
    <w:rsid w:val="00450028"/>
    <w:rsid w:val="00452F21"/>
    <w:rsid w:val="0045402B"/>
    <w:rsid w:val="00470F93"/>
    <w:rsid w:val="0047117A"/>
    <w:rsid w:val="00472BD9"/>
    <w:rsid w:val="00475345"/>
    <w:rsid w:val="0047574F"/>
    <w:rsid w:val="00497D8C"/>
    <w:rsid w:val="004A14F3"/>
    <w:rsid w:val="004A15DB"/>
    <w:rsid w:val="004A5C60"/>
    <w:rsid w:val="004B1203"/>
    <w:rsid w:val="004B603B"/>
    <w:rsid w:val="004C4FAC"/>
    <w:rsid w:val="004D0E61"/>
    <w:rsid w:val="004D300E"/>
    <w:rsid w:val="004E5D7E"/>
    <w:rsid w:val="004E6FF7"/>
    <w:rsid w:val="004F58D0"/>
    <w:rsid w:val="00500910"/>
    <w:rsid w:val="00501A49"/>
    <w:rsid w:val="00501AFF"/>
    <w:rsid w:val="0050209F"/>
    <w:rsid w:val="00505CCA"/>
    <w:rsid w:val="005072A0"/>
    <w:rsid w:val="00507398"/>
    <w:rsid w:val="00507F31"/>
    <w:rsid w:val="005136D9"/>
    <w:rsid w:val="00513735"/>
    <w:rsid w:val="0052126F"/>
    <w:rsid w:val="005245D4"/>
    <w:rsid w:val="00525839"/>
    <w:rsid w:val="005273AA"/>
    <w:rsid w:val="00535831"/>
    <w:rsid w:val="005365AD"/>
    <w:rsid w:val="00553C91"/>
    <w:rsid w:val="00554812"/>
    <w:rsid w:val="00556162"/>
    <w:rsid w:val="005569E8"/>
    <w:rsid w:val="00563F5A"/>
    <w:rsid w:val="00564FAC"/>
    <w:rsid w:val="00566E1C"/>
    <w:rsid w:val="00570F68"/>
    <w:rsid w:val="00576D4F"/>
    <w:rsid w:val="00582319"/>
    <w:rsid w:val="00583147"/>
    <w:rsid w:val="00590AE5"/>
    <w:rsid w:val="00593F46"/>
    <w:rsid w:val="005A1FB8"/>
    <w:rsid w:val="005A6E9C"/>
    <w:rsid w:val="005A7BF5"/>
    <w:rsid w:val="005B5646"/>
    <w:rsid w:val="005B6741"/>
    <w:rsid w:val="005C0975"/>
    <w:rsid w:val="005C4EE0"/>
    <w:rsid w:val="005C681A"/>
    <w:rsid w:val="005D37F0"/>
    <w:rsid w:val="005E139C"/>
    <w:rsid w:val="005E1E33"/>
    <w:rsid w:val="006023BF"/>
    <w:rsid w:val="00603A0A"/>
    <w:rsid w:val="00607525"/>
    <w:rsid w:val="00610BA0"/>
    <w:rsid w:val="00611D3E"/>
    <w:rsid w:val="00623173"/>
    <w:rsid w:val="00625F52"/>
    <w:rsid w:val="00626ED7"/>
    <w:rsid w:val="00630088"/>
    <w:rsid w:val="00635C36"/>
    <w:rsid w:val="0063778F"/>
    <w:rsid w:val="00641054"/>
    <w:rsid w:val="00641CFD"/>
    <w:rsid w:val="00653E88"/>
    <w:rsid w:val="0065664C"/>
    <w:rsid w:val="00665C99"/>
    <w:rsid w:val="006721ED"/>
    <w:rsid w:val="00675365"/>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D68A1"/>
    <w:rsid w:val="006E3761"/>
    <w:rsid w:val="006E49F9"/>
    <w:rsid w:val="006E588A"/>
    <w:rsid w:val="006F5225"/>
    <w:rsid w:val="006F69B9"/>
    <w:rsid w:val="006F727B"/>
    <w:rsid w:val="00723318"/>
    <w:rsid w:val="0073020D"/>
    <w:rsid w:val="00731144"/>
    <w:rsid w:val="00741C01"/>
    <w:rsid w:val="00746928"/>
    <w:rsid w:val="00746A3E"/>
    <w:rsid w:val="007477EF"/>
    <w:rsid w:val="007555A7"/>
    <w:rsid w:val="007633DB"/>
    <w:rsid w:val="007759AB"/>
    <w:rsid w:val="00784853"/>
    <w:rsid w:val="00785D24"/>
    <w:rsid w:val="0078681F"/>
    <w:rsid w:val="0079151E"/>
    <w:rsid w:val="00793557"/>
    <w:rsid w:val="007955EE"/>
    <w:rsid w:val="007A0207"/>
    <w:rsid w:val="007A2BEF"/>
    <w:rsid w:val="007B063D"/>
    <w:rsid w:val="007B1E74"/>
    <w:rsid w:val="007B733F"/>
    <w:rsid w:val="007C2E51"/>
    <w:rsid w:val="007C5C4A"/>
    <w:rsid w:val="007D02FC"/>
    <w:rsid w:val="00801AB8"/>
    <w:rsid w:val="008021C0"/>
    <w:rsid w:val="00812B6D"/>
    <w:rsid w:val="0082215C"/>
    <w:rsid w:val="00823D5F"/>
    <w:rsid w:val="00824706"/>
    <w:rsid w:val="00826693"/>
    <w:rsid w:val="00827851"/>
    <w:rsid w:val="00827AEC"/>
    <w:rsid w:val="0085388C"/>
    <w:rsid w:val="00862911"/>
    <w:rsid w:val="008635C6"/>
    <w:rsid w:val="00863CCC"/>
    <w:rsid w:val="00864437"/>
    <w:rsid w:val="00864EDF"/>
    <w:rsid w:val="008727FF"/>
    <w:rsid w:val="00885C95"/>
    <w:rsid w:val="00895A6A"/>
    <w:rsid w:val="00895B9B"/>
    <w:rsid w:val="008A4602"/>
    <w:rsid w:val="008B262F"/>
    <w:rsid w:val="008B7F86"/>
    <w:rsid w:val="008C0795"/>
    <w:rsid w:val="008E356D"/>
    <w:rsid w:val="008E3C15"/>
    <w:rsid w:val="008E4BFB"/>
    <w:rsid w:val="008F37AE"/>
    <w:rsid w:val="008F6CA0"/>
    <w:rsid w:val="008F7013"/>
    <w:rsid w:val="009007ED"/>
    <w:rsid w:val="00900DBD"/>
    <w:rsid w:val="00905D03"/>
    <w:rsid w:val="00911D90"/>
    <w:rsid w:val="00913BCC"/>
    <w:rsid w:val="00916D03"/>
    <w:rsid w:val="00917121"/>
    <w:rsid w:val="009174BD"/>
    <w:rsid w:val="009225D7"/>
    <w:rsid w:val="009226A7"/>
    <w:rsid w:val="009232E8"/>
    <w:rsid w:val="009259EF"/>
    <w:rsid w:val="00930B1C"/>
    <w:rsid w:val="009335C8"/>
    <w:rsid w:val="009402AE"/>
    <w:rsid w:val="0094471D"/>
    <w:rsid w:val="00944F48"/>
    <w:rsid w:val="0094533C"/>
    <w:rsid w:val="00946C5D"/>
    <w:rsid w:val="00954777"/>
    <w:rsid w:val="009674E1"/>
    <w:rsid w:val="00975DCC"/>
    <w:rsid w:val="00980147"/>
    <w:rsid w:val="00982A51"/>
    <w:rsid w:val="00982DEC"/>
    <w:rsid w:val="009861F9"/>
    <w:rsid w:val="00991A36"/>
    <w:rsid w:val="009958A6"/>
    <w:rsid w:val="00996182"/>
    <w:rsid w:val="009B38F9"/>
    <w:rsid w:val="009B3C55"/>
    <w:rsid w:val="009B52D7"/>
    <w:rsid w:val="009C005B"/>
    <w:rsid w:val="009C50BD"/>
    <w:rsid w:val="009C6E5E"/>
    <w:rsid w:val="009D28D6"/>
    <w:rsid w:val="009D3590"/>
    <w:rsid w:val="009E4251"/>
    <w:rsid w:val="009E63EB"/>
    <w:rsid w:val="009F5955"/>
    <w:rsid w:val="00A0156B"/>
    <w:rsid w:val="00A156BA"/>
    <w:rsid w:val="00A15F1F"/>
    <w:rsid w:val="00A23382"/>
    <w:rsid w:val="00A30FFE"/>
    <w:rsid w:val="00A32F4B"/>
    <w:rsid w:val="00A35A23"/>
    <w:rsid w:val="00A409DF"/>
    <w:rsid w:val="00A42939"/>
    <w:rsid w:val="00A5045A"/>
    <w:rsid w:val="00A52076"/>
    <w:rsid w:val="00A627FA"/>
    <w:rsid w:val="00A63672"/>
    <w:rsid w:val="00A66445"/>
    <w:rsid w:val="00A6665C"/>
    <w:rsid w:val="00A672C4"/>
    <w:rsid w:val="00A70486"/>
    <w:rsid w:val="00A73574"/>
    <w:rsid w:val="00A77C3B"/>
    <w:rsid w:val="00A919F1"/>
    <w:rsid w:val="00A9351E"/>
    <w:rsid w:val="00AA0D3D"/>
    <w:rsid w:val="00AA7463"/>
    <w:rsid w:val="00AB72ED"/>
    <w:rsid w:val="00AD0F19"/>
    <w:rsid w:val="00AD6475"/>
    <w:rsid w:val="00AE4D6E"/>
    <w:rsid w:val="00AE5C0C"/>
    <w:rsid w:val="00AF0589"/>
    <w:rsid w:val="00AF4E4D"/>
    <w:rsid w:val="00B01F1B"/>
    <w:rsid w:val="00B03FE5"/>
    <w:rsid w:val="00B101D6"/>
    <w:rsid w:val="00B11400"/>
    <w:rsid w:val="00B173CE"/>
    <w:rsid w:val="00B30951"/>
    <w:rsid w:val="00B41403"/>
    <w:rsid w:val="00B4322F"/>
    <w:rsid w:val="00B5113C"/>
    <w:rsid w:val="00B537EB"/>
    <w:rsid w:val="00B54961"/>
    <w:rsid w:val="00B56932"/>
    <w:rsid w:val="00B61E43"/>
    <w:rsid w:val="00B650E9"/>
    <w:rsid w:val="00B7687B"/>
    <w:rsid w:val="00B8021F"/>
    <w:rsid w:val="00B8490D"/>
    <w:rsid w:val="00B84B31"/>
    <w:rsid w:val="00B95FD0"/>
    <w:rsid w:val="00BA358A"/>
    <w:rsid w:val="00BA571C"/>
    <w:rsid w:val="00BA5BE8"/>
    <w:rsid w:val="00BA7408"/>
    <w:rsid w:val="00BB12DA"/>
    <w:rsid w:val="00BB2B94"/>
    <w:rsid w:val="00BB642A"/>
    <w:rsid w:val="00BC0652"/>
    <w:rsid w:val="00BC32F5"/>
    <w:rsid w:val="00BC6156"/>
    <w:rsid w:val="00BD3316"/>
    <w:rsid w:val="00BD4D8F"/>
    <w:rsid w:val="00BD5D30"/>
    <w:rsid w:val="00BD6FE8"/>
    <w:rsid w:val="00BE6C58"/>
    <w:rsid w:val="00BF0A71"/>
    <w:rsid w:val="00C0357D"/>
    <w:rsid w:val="00C05388"/>
    <w:rsid w:val="00C22366"/>
    <w:rsid w:val="00C27845"/>
    <w:rsid w:val="00C30743"/>
    <w:rsid w:val="00C33AE9"/>
    <w:rsid w:val="00C46576"/>
    <w:rsid w:val="00C47240"/>
    <w:rsid w:val="00C47BE5"/>
    <w:rsid w:val="00C60419"/>
    <w:rsid w:val="00C65B28"/>
    <w:rsid w:val="00C66E59"/>
    <w:rsid w:val="00C73D22"/>
    <w:rsid w:val="00C80F3F"/>
    <w:rsid w:val="00C82E3C"/>
    <w:rsid w:val="00C84DA6"/>
    <w:rsid w:val="00C8583F"/>
    <w:rsid w:val="00C92DD0"/>
    <w:rsid w:val="00C955B4"/>
    <w:rsid w:val="00C95AE8"/>
    <w:rsid w:val="00CA0E81"/>
    <w:rsid w:val="00CA1BA5"/>
    <w:rsid w:val="00CA23CA"/>
    <w:rsid w:val="00CB68FA"/>
    <w:rsid w:val="00CB79C2"/>
    <w:rsid w:val="00CC086A"/>
    <w:rsid w:val="00CC35B3"/>
    <w:rsid w:val="00CC6BF4"/>
    <w:rsid w:val="00CC781E"/>
    <w:rsid w:val="00CD33FB"/>
    <w:rsid w:val="00CD3E9B"/>
    <w:rsid w:val="00CE0A77"/>
    <w:rsid w:val="00CE3A43"/>
    <w:rsid w:val="00CE438B"/>
    <w:rsid w:val="00CE62B6"/>
    <w:rsid w:val="00CF3881"/>
    <w:rsid w:val="00D04D75"/>
    <w:rsid w:val="00D050DE"/>
    <w:rsid w:val="00D05531"/>
    <w:rsid w:val="00D126FE"/>
    <w:rsid w:val="00D16B9A"/>
    <w:rsid w:val="00D16D2F"/>
    <w:rsid w:val="00D22F2F"/>
    <w:rsid w:val="00D2438E"/>
    <w:rsid w:val="00D30998"/>
    <w:rsid w:val="00D33488"/>
    <w:rsid w:val="00D35749"/>
    <w:rsid w:val="00D368B1"/>
    <w:rsid w:val="00D36B23"/>
    <w:rsid w:val="00D436F8"/>
    <w:rsid w:val="00D45548"/>
    <w:rsid w:val="00D609C0"/>
    <w:rsid w:val="00D67540"/>
    <w:rsid w:val="00D862F2"/>
    <w:rsid w:val="00D863DD"/>
    <w:rsid w:val="00D87611"/>
    <w:rsid w:val="00D87EE5"/>
    <w:rsid w:val="00D91E3E"/>
    <w:rsid w:val="00D95D43"/>
    <w:rsid w:val="00D97F0A"/>
    <w:rsid w:val="00DC12BD"/>
    <w:rsid w:val="00DC2FA7"/>
    <w:rsid w:val="00DC39E8"/>
    <w:rsid w:val="00DD4CEC"/>
    <w:rsid w:val="00DD5D20"/>
    <w:rsid w:val="00DD75EC"/>
    <w:rsid w:val="00DE0A86"/>
    <w:rsid w:val="00DE39FF"/>
    <w:rsid w:val="00DE7A8E"/>
    <w:rsid w:val="00DF2CBD"/>
    <w:rsid w:val="00DF5684"/>
    <w:rsid w:val="00DF69DB"/>
    <w:rsid w:val="00E006CE"/>
    <w:rsid w:val="00E03016"/>
    <w:rsid w:val="00E04849"/>
    <w:rsid w:val="00E10FF2"/>
    <w:rsid w:val="00E146BB"/>
    <w:rsid w:val="00E24623"/>
    <w:rsid w:val="00E32FDF"/>
    <w:rsid w:val="00E415F5"/>
    <w:rsid w:val="00E560C0"/>
    <w:rsid w:val="00E65A6A"/>
    <w:rsid w:val="00E66448"/>
    <w:rsid w:val="00E703CF"/>
    <w:rsid w:val="00E72D90"/>
    <w:rsid w:val="00E73A8F"/>
    <w:rsid w:val="00E76B45"/>
    <w:rsid w:val="00E81037"/>
    <w:rsid w:val="00E82F90"/>
    <w:rsid w:val="00E90906"/>
    <w:rsid w:val="00E930AF"/>
    <w:rsid w:val="00E95DA6"/>
    <w:rsid w:val="00EB1BF6"/>
    <w:rsid w:val="00EB520F"/>
    <w:rsid w:val="00EB7CCE"/>
    <w:rsid w:val="00EC0AC1"/>
    <w:rsid w:val="00EC5E86"/>
    <w:rsid w:val="00ED21D7"/>
    <w:rsid w:val="00ED6AA7"/>
    <w:rsid w:val="00EE175A"/>
    <w:rsid w:val="00EE22A8"/>
    <w:rsid w:val="00EE426F"/>
    <w:rsid w:val="00EE5947"/>
    <w:rsid w:val="00EE6F0A"/>
    <w:rsid w:val="00EF13FA"/>
    <w:rsid w:val="00EF20E5"/>
    <w:rsid w:val="00EF5543"/>
    <w:rsid w:val="00EF7129"/>
    <w:rsid w:val="00EF7C37"/>
    <w:rsid w:val="00F01DF7"/>
    <w:rsid w:val="00F02C5B"/>
    <w:rsid w:val="00F06FBE"/>
    <w:rsid w:val="00F07CE0"/>
    <w:rsid w:val="00F108B7"/>
    <w:rsid w:val="00F10C7B"/>
    <w:rsid w:val="00F15A28"/>
    <w:rsid w:val="00F17BBB"/>
    <w:rsid w:val="00F2218A"/>
    <w:rsid w:val="00F315A9"/>
    <w:rsid w:val="00F35633"/>
    <w:rsid w:val="00F4179C"/>
    <w:rsid w:val="00F62DF1"/>
    <w:rsid w:val="00F63E62"/>
    <w:rsid w:val="00F719C8"/>
    <w:rsid w:val="00F824DD"/>
    <w:rsid w:val="00F82635"/>
    <w:rsid w:val="00F835C4"/>
    <w:rsid w:val="00F83FEE"/>
    <w:rsid w:val="00F8400E"/>
    <w:rsid w:val="00F85329"/>
    <w:rsid w:val="00F869F0"/>
    <w:rsid w:val="00F90EFF"/>
    <w:rsid w:val="00FA2184"/>
    <w:rsid w:val="00FA78ED"/>
    <w:rsid w:val="00FB18F9"/>
    <w:rsid w:val="00FB6F1B"/>
    <w:rsid w:val="00FC138F"/>
    <w:rsid w:val="00FD0FC7"/>
    <w:rsid w:val="00FD1FBD"/>
    <w:rsid w:val="00FD4A07"/>
    <w:rsid w:val="00FE1729"/>
    <w:rsid w:val="00FF1A0B"/>
    <w:rsid w:val="00FF71B8"/>
    <w:rsid w:val="05C9F661"/>
    <w:rsid w:val="0614D51D"/>
    <w:rsid w:val="0A4BFDFF"/>
    <w:rsid w:val="0C200E89"/>
    <w:rsid w:val="136E0D55"/>
    <w:rsid w:val="1920AC81"/>
    <w:rsid w:val="1A792C75"/>
    <w:rsid w:val="1B1A348D"/>
    <w:rsid w:val="1B4A7210"/>
    <w:rsid w:val="1E95AB5B"/>
    <w:rsid w:val="23E508CF"/>
    <w:rsid w:val="2690F2E3"/>
    <w:rsid w:val="28682A4C"/>
    <w:rsid w:val="28FBDB09"/>
    <w:rsid w:val="30C6CE64"/>
    <w:rsid w:val="32981997"/>
    <w:rsid w:val="3A7AB736"/>
    <w:rsid w:val="42E1AA73"/>
    <w:rsid w:val="4E1E6ED9"/>
    <w:rsid w:val="52DE9E0F"/>
    <w:rsid w:val="52FBECA7"/>
    <w:rsid w:val="55BCA764"/>
    <w:rsid w:val="6063C846"/>
    <w:rsid w:val="61870762"/>
    <w:rsid w:val="620C577F"/>
    <w:rsid w:val="62EE8767"/>
    <w:rsid w:val="63D9190C"/>
    <w:rsid w:val="6BC01A0C"/>
    <w:rsid w:val="7013C687"/>
    <w:rsid w:val="705A7EDF"/>
    <w:rsid w:val="7395983C"/>
    <w:rsid w:val="73D0C8D8"/>
    <w:rsid w:val="768D1B83"/>
    <w:rsid w:val="786F4E24"/>
    <w:rsid w:val="7B9325D8"/>
    <w:rsid w:val="7E592C85"/>
    <w:rsid w:val="7E771C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57C08B"/>
  <w15:docId w15:val="{56A39684-F753-43BE-A1F6-043B48EB3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paragraph" w:styleId="berschrift3">
    <w:name w:val="heading 3"/>
    <w:basedOn w:val="Standard"/>
    <w:next w:val="Standard"/>
    <w:link w:val="berschrift3Zchn"/>
    <w:semiHidden/>
    <w:unhideWhenUsed/>
    <w:qFormat/>
    <w:rsid w:val="00D050D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customStyle="1" w:styleId="berschrift3Zchn">
    <w:name w:val="Überschrift 3 Zchn"/>
    <w:basedOn w:val="Absatz-Standardschriftart"/>
    <w:link w:val="berschrift3"/>
    <w:semiHidden/>
    <w:rsid w:val="00D050DE"/>
    <w:rPr>
      <w:rFonts w:asciiTheme="majorHAnsi" w:eastAsiaTheme="majorEastAsia" w:hAnsiTheme="majorHAnsi" w:cstheme="majorBidi"/>
      <w:color w:val="243F60" w:themeColor="accent1" w:themeShade="7F"/>
      <w:sz w:val="24"/>
      <w:szCs w:val="24"/>
    </w:rPr>
  </w:style>
  <w:style w:type="paragraph" w:styleId="berarbeitung">
    <w:name w:val="Revision"/>
    <w:hidden/>
    <w:uiPriority w:val="99"/>
    <w:semiHidden/>
    <w:rsid w:val="000A3F6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C8621C-318A-4042-908B-CBC208B99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ECFC09-7FE1-4492-8668-7B2EB730EE80}">
  <ds:schemaRefs>
    <ds:schemaRef ds:uri="http://schemas.microsoft.com/sharepoint/v3/contenttype/forms"/>
  </ds:schemaRefs>
</ds:datastoreItem>
</file>

<file path=customXml/itemProps3.xml><?xml version="1.0" encoding="utf-8"?>
<ds:datastoreItem xmlns:ds="http://schemas.openxmlformats.org/officeDocument/2006/customXml" ds:itemID="{63D4280B-443F-445F-AC0C-B34682124F4D}">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5165</Characters>
  <Application>Microsoft Office Word</Application>
  <DocSecurity>0</DocSecurity>
  <Lines>43</Lines>
  <Paragraphs>11</Paragraphs>
  <ScaleCrop>false</ScaleCrop>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PM_BOECKER</dc:title>
  <dc:subject/>
  <dc:creator>Kerstin Weber</dc:creator>
  <cp:keywords/>
  <cp:lastModifiedBy>Candy Sierks - kommunikation.pur GmbH</cp:lastModifiedBy>
  <cp:revision>5</cp:revision>
  <cp:lastPrinted>2022-04-01T20:41:00Z</cp:lastPrinted>
  <dcterms:created xsi:type="dcterms:W3CDTF">2026-01-29T09:41:00Z</dcterms:created>
  <dcterms:modified xsi:type="dcterms:W3CDTF">2026-01-29T11:08:00Z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1654000</vt:r8>
  </property>
  <property fmtid="{D5CDD505-2E9C-101B-9397-08002B2CF9AE}" pid="4" name="MediaServiceImageTags">
    <vt:lpwstr/>
  </property>
</Properties>
</file>