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3413BD" w14:textId="77777777" w:rsidR="005E7FA6" w:rsidRPr="00F50969" w:rsidRDefault="00F50969">
      <w:pPr>
        <w:rPr>
          <w:rFonts w:ascii="Arial" w:hAnsi="Arial" w:cs="Arial"/>
          <w:bCs/>
          <w:sz w:val="32"/>
          <w:szCs w:val="32"/>
        </w:rPr>
      </w:pPr>
      <w:r w:rsidRPr="00F50969">
        <w:rPr>
          <w:rFonts w:ascii="Arial" w:hAnsi="Arial" w:cs="Arial"/>
          <w:bCs/>
          <w:sz w:val="32"/>
          <w:szCs w:val="32"/>
        </w:rPr>
        <w:t>PRESSEMITTEILUNG</w:t>
      </w:r>
    </w:p>
    <w:p w14:paraId="61E6172B" w14:textId="77777777" w:rsidR="00FC290B" w:rsidRPr="006F3617" w:rsidRDefault="00FC290B" w:rsidP="006F3617">
      <w:pPr>
        <w:pStyle w:val="Textkrper"/>
        <w:spacing w:line="360" w:lineRule="auto"/>
        <w:jc w:val="left"/>
        <w:rPr>
          <w:rFonts w:ascii="Arial" w:hAnsi="Arial" w:cs="Arial"/>
          <w:b w:val="0"/>
          <w:bCs/>
        </w:rPr>
      </w:pPr>
    </w:p>
    <w:p w14:paraId="5313C0D6" w14:textId="55E85B4D" w:rsidR="00991C4B" w:rsidRPr="00FB17A9" w:rsidRDefault="00EB0FE1" w:rsidP="00B264FD">
      <w:pPr>
        <w:autoSpaceDE w:val="0"/>
        <w:autoSpaceDN w:val="0"/>
        <w:adjustRightInd w:val="0"/>
        <w:spacing w:line="360" w:lineRule="auto"/>
        <w:rPr>
          <w:rFonts w:ascii="Arial" w:hAnsi="Arial" w:cs="Arial"/>
          <w:bCs/>
          <w:sz w:val="28"/>
          <w:szCs w:val="20"/>
        </w:rPr>
      </w:pPr>
      <w:r>
        <w:rPr>
          <w:rFonts w:ascii="Arial" w:hAnsi="Arial" w:cs="Arial"/>
          <w:bCs/>
          <w:sz w:val="28"/>
          <w:szCs w:val="20"/>
        </w:rPr>
        <w:t>Erntebericht 2024: Erntemengen erneut rückläufig</w:t>
      </w:r>
    </w:p>
    <w:p w14:paraId="37D9A104" w14:textId="2666B552" w:rsidR="00A464D3" w:rsidRDefault="00ED5D77" w:rsidP="00D323F2">
      <w:pPr>
        <w:autoSpaceDE w:val="0"/>
        <w:autoSpaceDN w:val="0"/>
        <w:adjustRightInd w:val="0"/>
        <w:spacing w:line="360" w:lineRule="auto"/>
        <w:rPr>
          <w:rFonts w:ascii="Arial" w:hAnsi="Arial" w:cs="Arial"/>
          <w:b/>
          <w:sz w:val="20"/>
          <w:szCs w:val="20"/>
        </w:rPr>
      </w:pPr>
      <w:r>
        <w:rPr>
          <w:rFonts w:ascii="Arial" w:hAnsi="Arial" w:cs="Arial"/>
          <w:b/>
          <w:sz w:val="20"/>
          <w:szCs w:val="20"/>
        </w:rPr>
        <w:t>Qualität der Ernte hat unter l</w:t>
      </w:r>
      <w:r w:rsidR="00EB0FE1">
        <w:rPr>
          <w:rFonts w:ascii="Arial" w:hAnsi="Arial" w:cs="Arial"/>
          <w:b/>
          <w:sz w:val="20"/>
          <w:szCs w:val="20"/>
        </w:rPr>
        <w:t>anganhaltende</w:t>
      </w:r>
      <w:r>
        <w:rPr>
          <w:rFonts w:ascii="Arial" w:hAnsi="Arial" w:cs="Arial"/>
          <w:b/>
          <w:sz w:val="20"/>
          <w:szCs w:val="20"/>
        </w:rPr>
        <w:t>r</w:t>
      </w:r>
      <w:r w:rsidR="00EB0FE1">
        <w:rPr>
          <w:rFonts w:ascii="Arial" w:hAnsi="Arial" w:cs="Arial"/>
          <w:b/>
          <w:sz w:val="20"/>
          <w:szCs w:val="20"/>
        </w:rPr>
        <w:t xml:space="preserve"> Nässe</w:t>
      </w:r>
      <w:r>
        <w:rPr>
          <w:rFonts w:ascii="Arial" w:hAnsi="Arial" w:cs="Arial"/>
          <w:b/>
          <w:sz w:val="20"/>
          <w:szCs w:val="20"/>
        </w:rPr>
        <w:t xml:space="preserve"> gelitten</w:t>
      </w:r>
    </w:p>
    <w:p w14:paraId="3302F709" w14:textId="77777777" w:rsidR="00A464D3" w:rsidRDefault="00A464D3" w:rsidP="00D323F2">
      <w:pPr>
        <w:autoSpaceDE w:val="0"/>
        <w:autoSpaceDN w:val="0"/>
        <w:adjustRightInd w:val="0"/>
        <w:spacing w:line="360" w:lineRule="auto"/>
        <w:rPr>
          <w:rFonts w:ascii="Arial" w:hAnsi="Arial" w:cs="Arial"/>
          <w:b/>
          <w:sz w:val="20"/>
          <w:szCs w:val="20"/>
        </w:rPr>
      </w:pPr>
    </w:p>
    <w:p w14:paraId="040D3434" w14:textId="6E7464D5" w:rsidR="00ED5D77" w:rsidRPr="009B43BD" w:rsidRDefault="00A2453A" w:rsidP="00FD1C45">
      <w:pPr>
        <w:autoSpaceDE w:val="0"/>
        <w:autoSpaceDN w:val="0"/>
        <w:adjustRightInd w:val="0"/>
        <w:spacing w:line="360" w:lineRule="auto"/>
        <w:rPr>
          <w:rFonts w:ascii="Arial" w:hAnsi="Arial" w:cs="Arial"/>
          <w:b/>
          <w:sz w:val="20"/>
          <w:szCs w:val="20"/>
        </w:rPr>
      </w:pPr>
      <w:r>
        <w:rPr>
          <w:rFonts w:ascii="Arial" w:hAnsi="Arial" w:cs="Arial"/>
          <w:b/>
          <w:sz w:val="20"/>
          <w:szCs w:val="20"/>
        </w:rPr>
        <w:t>Ulm-Jungingen</w:t>
      </w:r>
      <w:r w:rsidR="00644861" w:rsidRPr="00DD6B6B">
        <w:rPr>
          <w:rFonts w:ascii="Arial" w:hAnsi="Arial" w:cs="Arial"/>
          <w:b/>
          <w:sz w:val="20"/>
          <w:szCs w:val="20"/>
        </w:rPr>
        <w:t xml:space="preserve">, </w:t>
      </w:r>
      <w:r w:rsidR="003C75A6" w:rsidRPr="003C75A6">
        <w:rPr>
          <w:rFonts w:ascii="Arial" w:hAnsi="Arial" w:cs="Arial"/>
          <w:b/>
          <w:sz w:val="20"/>
          <w:szCs w:val="20"/>
        </w:rPr>
        <w:t>10</w:t>
      </w:r>
      <w:r w:rsidR="00C40FB5" w:rsidRPr="003C75A6">
        <w:rPr>
          <w:rFonts w:ascii="Arial" w:hAnsi="Arial" w:cs="Arial"/>
          <w:b/>
          <w:sz w:val="20"/>
          <w:szCs w:val="20"/>
        </w:rPr>
        <w:t>.</w:t>
      </w:r>
      <w:r w:rsidR="00E5573F" w:rsidRPr="003C75A6">
        <w:rPr>
          <w:rFonts w:ascii="Arial" w:hAnsi="Arial" w:cs="Arial"/>
          <w:b/>
          <w:sz w:val="20"/>
          <w:szCs w:val="20"/>
        </w:rPr>
        <w:t>09</w:t>
      </w:r>
      <w:r w:rsidR="00F119E5" w:rsidRPr="003C75A6">
        <w:rPr>
          <w:rFonts w:ascii="Arial" w:hAnsi="Arial" w:cs="Arial"/>
          <w:b/>
          <w:sz w:val="20"/>
          <w:szCs w:val="20"/>
        </w:rPr>
        <w:t>.202</w:t>
      </w:r>
      <w:r w:rsidR="002B660E" w:rsidRPr="003C75A6">
        <w:rPr>
          <w:rFonts w:ascii="Arial" w:hAnsi="Arial" w:cs="Arial"/>
          <w:b/>
          <w:sz w:val="20"/>
          <w:szCs w:val="20"/>
        </w:rPr>
        <w:t>4</w:t>
      </w:r>
      <w:r w:rsidR="00267F8F">
        <w:rPr>
          <w:rFonts w:ascii="Arial" w:hAnsi="Arial" w:cs="Arial"/>
          <w:b/>
          <w:sz w:val="20"/>
          <w:szCs w:val="20"/>
        </w:rPr>
        <w:t xml:space="preserve"> </w:t>
      </w:r>
      <w:r w:rsidR="00644861" w:rsidRPr="00DD6B6B">
        <w:rPr>
          <w:rFonts w:ascii="Arial" w:hAnsi="Arial" w:cs="Arial"/>
          <w:b/>
          <w:sz w:val="20"/>
          <w:szCs w:val="20"/>
        </w:rPr>
        <w:t xml:space="preserve">– </w:t>
      </w:r>
      <w:r w:rsidR="00FD1C45">
        <w:rPr>
          <w:rFonts w:ascii="Arial" w:hAnsi="Arial" w:cs="Arial"/>
          <w:b/>
          <w:sz w:val="20"/>
          <w:szCs w:val="20"/>
        </w:rPr>
        <w:t xml:space="preserve">Die Ernte 2024 </w:t>
      </w:r>
      <w:r w:rsidR="00E5573F">
        <w:rPr>
          <w:rFonts w:ascii="Arial" w:hAnsi="Arial" w:cs="Arial"/>
          <w:b/>
          <w:sz w:val="20"/>
          <w:szCs w:val="20"/>
        </w:rPr>
        <w:t>ist unterdurchschnittlich ausgefallen. Schuld daran ist die langanhaltende Nässe und die</w:t>
      </w:r>
      <w:r w:rsidR="00FD1C45">
        <w:rPr>
          <w:rFonts w:ascii="Arial" w:hAnsi="Arial" w:cs="Arial"/>
          <w:b/>
          <w:sz w:val="20"/>
          <w:szCs w:val="20"/>
        </w:rPr>
        <w:t xml:space="preserve"> </w:t>
      </w:r>
      <w:r w:rsidR="00E5573F">
        <w:rPr>
          <w:rFonts w:ascii="Arial" w:hAnsi="Arial" w:cs="Arial"/>
          <w:b/>
          <w:sz w:val="20"/>
          <w:szCs w:val="20"/>
        </w:rPr>
        <w:t>fehlenden</w:t>
      </w:r>
      <w:r w:rsidR="00FD1C45">
        <w:rPr>
          <w:rFonts w:ascii="Arial" w:hAnsi="Arial" w:cs="Arial"/>
          <w:b/>
          <w:sz w:val="20"/>
          <w:szCs w:val="20"/>
        </w:rPr>
        <w:t xml:space="preserve"> Sonnenstunden</w:t>
      </w:r>
      <w:r w:rsidR="00E5573F">
        <w:rPr>
          <w:rFonts w:ascii="Arial" w:hAnsi="Arial" w:cs="Arial"/>
          <w:b/>
          <w:sz w:val="20"/>
          <w:szCs w:val="20"/>
        </w:rPr>
        <w:t xml:space="preserve">. </w:t>
      </w:r>
      <w:r w:rsidR="00FD1C45">
        <w:rPr>
          <w:rFonts w:ascii="Arial" w:hAnsi="Arial" w:cs="Arial"/>
          <w:b/>
          <w:sz w:val="20"/>
          <w:szCs w:val="20"/>
        </w:rPr>
        <w:t>Die</w:t>
      </w:r>
      <w:r w:rsidR="00E5573F">
        <w:rPr>
          <w:rFonts w:ascii="Arial" w:hAnsi="Arial" w:cs="Arial"/>
          <w:b/>
          <w:sz w:val="20"/>
          <w:szCs w:val="20"/>
        </w:rPr>
        <w:t xml:space="preserve"> Ertragsmenge sowie</w:t>
      </w:r>
      <w:r w:rsidR="00FD1C45">
        <w:rPr>
          <w:rFonts w:ascii="Arial" w:hAnsi="Arial" w:cs="Arial"/>
          <w:b/>
          <w:sz w:val="20"/>
          <w:szCs w:val="20"/>
        </w:rPr>
        <w:t xml:space="preserve"> </w:t>
      </w:r>
      <w:r w:rsidR="00E5573F">
        <w:rPr>
          <w:rFonts w:ascii="Arial" w:hAnsi="Arial" w:cs="Arial"/>
          <w:b/>
          <w:sz w:val="20"/>
          <w:szCs w:val="20"/>
        </w:rPr>
        <w:t xml:space="preserve">die </w:t>
      </w:r>
      <w:r w:rsidR="00FD1C45">
        <w:rPr>
          <w:rFonts w:ascii="Arial" w:hAnsi="Arial" w:cs="Arial"/>
          <w:b/>
          <w:sz w:val="20"/>
          <w:szCs w:val="20"/>
        </w:rPr>
        <w:t xml:space="preserve">Qualität der verschiedenen Getreidearten </w:t>
      </w:r>
      <w:r w:rsidR="00E5573F">
        <w:rPr>
          <w:rFonts w:ascii="Arial" w:hAnsi="Arial" w:cs="Arial"/>
          <w:b/>
          <w:sz w:val="20"/>
          <w:szCs w:val="20"/>
        </w:rPr>
        <w:t>haben</w:t>
      </w:r>
      <w:r w:rsidR="00FD1C45">
        <w:rPr>
          <w:rFonts w:ascii="Arial" w:hAnsi="Arial" w:cs="Arial"/>
          <w:b/>
          <w:sz w:val="20"/>
          <w:szCs w:val="20"/>
        </w:rPr>
        <w:t xml:space="preserve"> zum Teil unter </w:t>
      </w:r>
      <w:r w:rsidR="00E5573F">
        <w:rPr>
          <w:rFonts w:ascii="Arial" w:hAnsi="Arial" w:cs="Arial"/>
          <w:b/>
          <w:sz w:val="20"/>
          <w:szCs w:val="20"/>
        </w:rPr>
        <w:t>den starken Regenfällen</w:t>
      </w:r>
      <w:r w:rsidR="00FD1C45">
        <w:rPr>
          <w:rFonts w:ascii="Arial" w:hAnsi="Arial" w:cs="Arial"/>
          <w:b/>
          <w:sz w:val="20"/>
          <w:szCs w:val="20"/>
        </w:rPr>
        <w:t xml:space="preserve"> gelitte</w:t>
      </w:r>
      <w:r w:rsidR="00FD1C45" w:rsidRPr="009B43BD">
        <w:rPr>
          <w:rFonts w:ascii="Arial" w:hAnsi="Arial" w:cs="Arial"/>
          <w:b/>
          <w:sz w:val="20"/>
          <w:szCs w:val="20"/>
        </w:rPr>
        <w:t>n. Der seit zehn Jahren anhaltende Abwärtstrend der Erntemenge bei Getreide setzt sich</w:t>
      </w:r>
      <w:r w:rsidR="00E5573F" w:rsidRPr="009B43BD">
        <w:rPr>
          <w:rFonts w:ascii="Arial" w:hAnsi="Arial" w:cs="Arial"/>
          <w:b/>
          <w:sz w:val="20"/>
          <w:szCs w:val="20"/>
        </w:rPr>
        <w:t xml:space="preserve"> also</w:t>
      </w:r>
      <w:r w:rsidR="00FD1C45" w:rsidRPr="009B43BD">
        <w:rPr>
          <w:rFonts w:ascii="Arial" w:hAnsi="Arial" w:cs="Arial"/>
          <w:b/>
          <w:sz w:val="20"/>
          <w:szCs w:val="20"/>
        </w:rPr>
        <w:t xml:space="preserve"> auch in diesem Jahr fort. </w:t>
      </w:r>
    </w:p>
    <w:p w14:paraId="37727144" w14:textId="77777777" w:rsidR="00ED5D77" w:rsidRPr="009B43BD" w:rsidRDefault="00ED5D77" w:rsidP="00FD1C45">
      <w:pPr>
        <w:autoSpaceDE w:val="0"/>
        <w:autoSpaceDN w:val="0"/>
        <w:adjustRightInd w:val="0"/>
        <w:spacing w:line="360" w:lineRule="auto"/>
        <w:rPr>
          <w:rFonts w:ascii="Arial" w:hAnsi="Arial" w:cs="Arial"/>
          <w:bCs/>
          <w:sz w:val="20"/>
          <w:szCs w:val="20"/>
        </w:rPr>
      </w:pPr>
    </w:p>
    <w:p w14:paraId="13CBF348" w14:textId="3084FAD5" w:rsidR="00D323F2" w:rsidRPr="00ED5D77" w:rsidRDefault="00FD1C45" w:rsidP="00FD1C45">
      <w:pPr>
        <w:autoSpaceDE w:val="0"/>
        <w:autoSpaceDN w:val="0"/>
        <w:adjustRightInd w:val="0"/>
        <w:spacing w:line="360" w:lineRule="auto"/>
        <w:rPr>
          <w:rFonts w:ascii="Arial" w:hAnsi="Arial" w:cs="Arial"/>
          <w:bCs/>
          <w:sz w:val="20"/>
          <w:szCs w:val="20"/>
        </w:rPr>
      </w:pPr>
      <w:r w:rsidRPr="009B43BD">
        <w:rPr>
          <w:rFonts w:ascii="Arial" w:hAnsi="Arial" w:cs="Arial"/>
          <w:bCs/>
          <w:sz w:val="20"/>
          <w:szCs w:val="20"/>
        </w:rPr>
        <w:t>Der Deutsche Bauernverband (DBV) geht in seiner Erntebilanz 2024 von einer stark unterdurchschnittlichen Getreideernte aus. Die 40 Mio. Tonnen Marke beim Getreide wird in diesem Jahr mit 39,3 Mio. Tonnen verfehlt (im Vorjahr 42 Mio. Tonnen).</w:t>
      </w:r>
      <w:r w:rsidR="009B43BD" w:rsidRPr="009B43BD">
        <w:rPr>
          <w:rFonts w:ascii="Arial" w:hAnsi="Arial" w:cs="Arial"/>
          <w:bCs/>
          <w:sz w:val="20"/>
          <w:szCs w:val="20"/>
        </w:rPr>
        <w:t xml:space="preserve"> „Der seit </w:t>
      </w:r>
      <w:r w:rsidR="00F5681E">
        <w:rPr>
          <w:rFonts w:ascii="Arial" w:hAnsi="Arial" w:cs="Arial"/>
          <w:bCs/>
          <w:sz w:val="20"/>
          <w:szCs w:val="20"/>
        </w:rPr>
        <w:t>zehn</w:t>
      </w:r>
      <w:r w:rsidR="009B43BD" w:rsidRPr="009B43BD">
        <w:rPr>
          <w:rFonts w:ascii="Arial" w:hAnsi="Arial" w:cs="Arial"/>
          <w:bCs/>
          <w:sz w:val="20"/>
          <w:szCs w:val="20"/>
        </w:rPr>
        <w:t xml:space="preserve"> Jahren anhaltende Abwärtstrend setzt</w:t>
      </w:r>
      <w:r w:rsidR="009B43BD">
        <w:rPr>
          <w:rFonts w:ascii="Arial" w:hAnsi="Arial" w:cs="Arial"/>
          <w:bCs/>
          <w:sz w:val="20"/>
          <w:szCs w:val="20"/>
        </w:rPr>
        <w:t xml:space="preserve"> sich auch in diesem Jahr fort“, erläutert </w:t>
      </w:r>
      <w:r w:rsidR="00531C9C" w:rsidRPr="00C23E14">
        <w:rPr>
          <w:rFonts w:ascii="Arial" w:hAnsi="Arial" w:cs="Arial"/>
          <w:sz w:val="20"/>
          <w:szCs w:val="20"/>
        </w:rPr>
        <w:t>Ralph Seibold</w:t>
      </w:r>
      <w:r w:rsidR="00531C9C">
        <w:rPr>
          <w:rFonts w:ascii="Arial" w:hAnsi="Arial" w:cs="Arial"/>
          <w:sz w:val="20"/>
          <w:szCs w:val="20"/>
        </w:rPr>
        <w:t xml:space="preserve">, </w:t>
      </w:r>
      <w:r w:rsidR="00531C9C" w:rsidRPr="00C23E14">
        <w:rPr>
          <w:rFonts w:ascii="Arial" w:hAnsi="Arial" w:cs="Arial"/>
          <w:sz w:val="20"/>
          <w:szCs w:val="20"/>
        </w:rPr>
        <w:t>Geschäftsführer</w:t>
      </w:r>
      <w:r w:rsidR="00531C9C" w:rsidRPr="0056599A">
        <w:rPr>
          <w:rFonts w:ascii="Arial" w:hAnsi="Arial" w:cs="Arial"/>
          <w:sz w:val="20"/>
          <w:szCs w:val="20"/>
        </w:rPr>
        <w:t xml:space="preserve"> der SchapfenMühle</w:t>
      </w:r>
      <w:r w:rsidR="00531C9C">
        <w:rPr>
          <w:rFonts w:ascii="Arial" w:hAnsi="Arial" w:cs="Arial"/>
          <w:sz w:val="20"/>
          <w:szCs w:val="20"/>
        </w:rPr>
        <w:t>.</w:t>
      </w:r>
      <w:r w:rsidR="009B43BD">
        <w:rPr>
          <w:rFonts w:ascii="Arial" w:hAnsi="Arial" w:cs="Arial"/>
          <w:bCs/>
          <w:sz w:val="20"/>
          <w:szCs w:val="20"/>
        </w:rPr>
        <w:t xml:space="preserve"> </w:t>
      </w:r>
      <w:r w:rsidRPr="00ED5D77">
        <w:rPr>
          <w:rFonts w:ascii="Arial" w:hAnsi="Arial" w:cs="Arial"/>
          <w:bCs/>
          <w:sz w:val="20"/>
          <w:szCs w:val="20"/>
        </w:rPr>
        <w:t>Die Gesamtanbaufläche liegt bei 5,98 Millionen Hektar und ist somit leicht gesunken. Auffällig ist der Zuwachs der Anbaufläche von</w:t>
      </w:r>
      <w:r w:rsidR="00E5573F">
        <w:rPr>
          <w:rFonts w:ascii="Arial" w:hAnsi="Arial" w:cs="Arial"/>
          <w:bCs/>
          <w:sz w:val="20"/>
          <w:szCs w:val="20"/>
        </w:rPr>
        <w:t xml:space="preserve"> </w:t>
      </w:r>
      <w:r w:rsidRPr="00ED5D77">
        <w:rPr>
          <w:rFonts w:ascii="Arial" w:hAnsi="Arial" w:cs="Arial"/>
          <w:bCs/>
          <w:sz w:val="20"/>
          <w:szCs w:val="20"/>
        </w:rPr>
        <w:t>Sommergetreide. Dieses ist aufgrund der anhaltenden Niederschläge im Herbst, welche eine Aussaat von Wintergetreide verhindert hat, zurückzuführen.</w:t>
      </w:r>
    </w:p>
    <w:p w14:paraId="1240D0EC" w14:textId="77777777" w:rsidR="003944C9" w:rsidRDefault="003944C9" w:rsidP="009039FD">
      <w:pPr>
        <w:autoSpaceDE w:val="0"/>
        <w:autoSpaceDN w:val="0"/>
        <w:adjustRightInd w:val="0"/>
        <w:spacing w:line="360" w:lineRule="auto"/>
        <w:rPr>
          <w:rFonts w:ascii="Arial" w:hAnsi="Arial" w:cs="Arial"/>
          <w:b/>
          <w:sz w:val="20"/>
          <w:szCs w:val="20"/>
        </w:rPr>
      </w:pPr>
    </w:p>
    <w:p w14:paraId="730FD6CD" w14:textId="09DFFB91" w:rsidR="00EB0FE1" w:rsidRDefault="00E5573F" w:rsidP="009039FD">
      <w:pPr>
        <w:autoSpaceDE w:val="0"/>
        <w:autoSpaceDN w:val="0"/>
        <w:adjustRightInd w:val="0"/>
        <w:spacing w:line="360" w:lineRule="auto"/>
        <w:rPr>
          <w:rFonts w:ascii="Arial" w:hAnsi="Arial" w:cs="Arial"/>
          <w:b/>
          <w:sz w:val="20"/>
          <w:szCs w:val="20"/>
        </w:rPr>
      </w:pPr>
      <w:r>
        <w:rPr>
          <w:rFonts w:ascii="Arial" w:hAnsi="Arial" w:cs="Arial"/>
          <w:b/>
          <w:sz w:val="20"/>
          <w:szCs w:val="20"/>
        </w:rPr>
        <w:t xml:space="preserve">Winterweizen deutlich unter Vorjahr </w:t>
      </w:r>
    </w:p>
    <w:p w14:paraId="3C3930AB" w14:textId="1596C729" w:rsidR="00EB0FE1" w:rsidRPr="00EB0FE1" w:rsidRDefault="00EB0FE1" w:rsidP="00EB0FE1">
      <w:pPr>
        <w:autoSpaceDE w:val="0"/>
        <w:autoSpaceDN w:val="0"/>
        <w:adjustRightInd w:val="0"/>
        <w:spacing w:line="360" w:lineRule="auto"/>
        <w:rPr>
          <w:rFonts w:ascii="Arial" w:hAnsi="Arial" w:cs="Arial"/>
          <w:bCs/>
          <w:sz w:val="20"/>
          <w:szCs w:val="20"/>
        </w:rPr>
      </w:pPr>
      <w:r w:rsidRPr="00EB0FE1">
        <w:rPr>
          <w:rFonts w:ascii="Arial" w:hAnsi="Arial" w:cs="Arial"/>
          <w:bCs/>
          <w:sz w:val="20"/>
          <w:szCs w:val="20"/>
        </w:rPr>
        <w:t>Bei Winterweizen, der bedeutendsten Getreideart Deutschlands, beträgt die Ertragsmenge 18,0 Millionen Tonnen und liegt somit deutlich unter Vorjahr (21,2 Millionen Tonnen). Dies ist unter anderem darauf zurückzuführen, dass die Winterweizenfläche einen Rückgang um 8 % zu verzeichne</w:t>
      </w:r>
      <w:r w:rsidR="00E5573F">
        <w:rPr>
          <w:rFonts w:ascii="Arial" w:hAnsi="Arial" w:cs="Arial"/>
          <w:bCs/>
          <w:sz w:val="20"/>
          <w:szCs w:val="20"/>
        </w:rPr>
        <w:t>n</w:t>
      </w:r>
      <w:r w:rsidRPr="00EB0FE1">
        <w:rPr>
          <w:rFonts w:ascii="Arial" w:hAnsi="Arial" w:cs="Arial"/>
          <w:bCs/>
          <w:sz w:val="20"/>
          <w:szCs w:val="20"/>
        </w:rPr>
        <w:t xml:space="preserve"> hat. Profitiert davon hat die Anbaufläche von Sommerweizen: Dieser hat sich gegenüber dem Vorjahr von 30.500 Hektar auf voraussichtlich 99.600 Hektar mehr als verdreifacht (Quelle: </w:t>
      </w:r>
      <w:r w:rsidR="00097DA9">
        <w:rPr>
          <w:rFonts w:ascii="Arial" w:hAnsi="Arial" w:cs="Arial"/>
          <w:bCs/>
          <w:sz w:val="20"/>
          <w:szCs w:val="20"/>
        </w:rPr>
        <w:t>D</w:t>
      </w:r>
      <w:r w:rsidRPr="00EB0FE1">
        <w:rPr>
          <w:rFonts w:ascii="Arial" w:hAnsi="Arial" w:cs="Arial"/>
          <w:bCs/>
          <w:sz w:val="20"/>
          <w:szCs w:val="20"/>
        </w:rPr>
        <w:t xml:space="preserve">eutscher Bauernverband). Leider sind die Erträge pro Hektar rückläufig (-4 % im Vergleich zu Vorjahr). Dieses ist mit dem Anbau und den Witterungsbedingungen zu </w:t>
      </w:r>
    </w:p>
    <w:p w14:paraId="2D3505FE" w14:textId="790CEE9A" w:rsidR="00EB0FE1" w:rsidRDefault="00EB0FE1" w:rsidP="00EB0FE1">
      <w:pPr>
        <w:autoSpaceDE w:val="0"/>
        <w:autoSpaceDN w:val="0"/>
        <w:adjustRightInd w:val="0"/>
        <w:spacing w:line="360" w:lineRule="auto"/>
        <w:rPr>
          <w:rFonts w:ascii="Arial" w:hAnsi="Arial" w:cs="Arial"/>
          <w:bCs/>
          <w:sz w:val="20"/>
          <w:szCs w:val="20"/>
        </w:rPr>
      </w:pPr>
      <w:r w:rsidRPr="00EB0FE1">
        <w:rPr>
          <w:rFonts w:ascii="Arial" w:hAnsi="Arial" w:cs="Arial"/>
          <w:bCs/>
          <w:sz w:val="20"/>
          <w:szCs w:val="20"/>
        </w:rPr>
        <w:t>begründen.</w:t>
      </w:r>
    </w:p>
    <w:p w14:paraId="2F7D9D12" w14:textId="77777777" w:rsidR="00EB0FE1" w:rsidRPr="00EB0FE1" w:rsidRDefault="00EB0FE1" w:rsidP="00EB0FE1">
      <w:pPr>
        <w:autoSpaceDE w:val="0"/>
        <w:autoSpaceDN w:val="0"/>
        <w:adjustRightInd w:val="0"/>
        <w:spacing w:line="360" w:lineRule="auto"/>
        <w:rPr>
          <w:rFonts w:ascii="Arial" w:hAnsi="Arial" w:cs="Arial"/>
          <w:bCs/>
          <w:sz w:val="20"/>
          <w:szCs w:val="20"/>
        </w:rPr>
      </w:pPr>
    </w:p>
    <w:p w14:paraId="7FD46022" w14:textId="02DDDFEA" w:rsidR="00F001FB" w:rsidRPr="0059551A" w:rsidRDefault="0059551A">
      <w:pPr>
        <w:rPr>
          <w:rFonts w:ascii="Arial" w:hAnsi="Arial" w:cs="Arial"/>
          <w:bCs/>
          <w:sz w:val="20"/>
          <w:szCs w:val="20"/>
        </w:rPr>
      </w:pPr>
      <w:r w:rsidRPr="0059551A">
        <w:rPr>
          <w:rFonts w:ascii="Arial" w:hAnsi="Arial" w:cs="Arial"/>
          <w:bCs/>
          <w:sz w:val="20"/>
          <w:szCs w:val="20"/>
        </w:rPr>
        <w:t xml:space="preserve">Der vollständige Erntebericht 2024 der SchapfenMühle kann unter </w:t>
      </w:r>
      <w:hyperlink r:id="rId8" w:history="1">
        <w:r w:rsidRPr="003D1452">
          <w:rPr>
            <w:rStyle w:val="Hyperlink"/>
            <w:rFonts w:ascii="Arial" w:hAnsi="Arial" w:cs="Arial"/>
            <w:bCs/>
            <w:sz w:val="20"/>
            <w:szCs w:val="20"/>
          </w:rPr>
          <w:t>https://schapfenmuehle.de/unternehmen/aktuelles-presse-messen/erntebericht</w:t>
        </w:r>
      </w:hyperlink>
      <w:r>
        <w:rPr>
          <w:rFonts w:ascii="Arial" w:hAnsi="Arial" w:cs="Arial"/>
          <w:bCs/>
          <w:sz w:val="20"/>
          <w:szCs w:val="20"/>
        </w:rPr>
        <w:t xml:space="preserve"> </w:t>
      </w:r>
      <w:r w:rsidRPr="0059551A">
        <w:rPr>
          <w:rFonts w:ascii="Arial" w:hAnsi="Arial" w:cs="Arial"/>
          <w:bCs/>
          <w:sz w:val="20"/>
          <w:szCs w:val="20"/>
        </w:rPr>
        <w:t>heruntergeladen werden.</w:t>
      </w:r>
    </w:p>
    <w:p w14:paraId="37D20047" w14:textId="77777777" w:rsidR="0059551A" w:rsidRDefault="0059551A">
      <w:pPr>
        <w:rPr>
          <w:rFonts w:ascii="Arial" w:hAnsi="Arial" w:cs="Arial"/>
          <w:b/>
          <w:bCs/>
          <w:sz w:val="20"/>
          <w:szCs w:val="20"/>
        </w:rPr>
      </w:pPr>
    </w:p>
    <w:p w14:paraId="0DD85581" w14:textId="77777777" w:rsidR="00032F55" w:rsidRPr="00032F55" w:rsidRDefault="00032F55" w:rsidP="00032F55">
      <w:pPr>
        <w:rPr>
          <w:rFonts w:ascii="Arial" w:hAnsi="Arial" w:cs="Arial"/>
          <w:b/>
          <w:bCs/>
          <w:sz w:val="20"/>
          <w:szCs w:val="20"/>
        </w:rPr>
      </w:pPr>
      <w:r w:rsidRPr="00032F55">
        <w:rPr>
          <w:rFonts w:ascii="Arial" w:hAnsi="Arial" w:cs="Arial"/>
          <w:b/>
          <w:bCs/>
          <w:sz w:val="20"/>
          <w:szCs w:val="20"/>
        </w:rPr>
        <w:t>Weiterführende Informationen unter:</w:t>
      </w:r>
    </w:p>
    <w:p w14:paraId="3F54F601" w14:textId="77777777" w:rsidR="00032F55" w:rsidRPr="00032F55" w:rsidRDefault="00032F55" w:rsidP="00032F55">
      <w:pPr>
        <w:rPr>
          <w:rFonts w:ascii="Arial" w:hAnsi="Arial" w:cs="Arial"/>
          <w:b/>
          <w:bCs/>
          <w:sz w:val="20"/>
          <w:szCs w:val="20"/>
        </w:rPr>
      </w:pPr>
    </w:p>
    <w:p w14:paraId="396E4A6C" w14:textId="1A2FB719" w:rsidR="00032F55" w:rsidRPr="00032F55" w:rsidRDefault="00032F55" w:rsidP="00032F55">
      <w:pPr>
        <w:rPr>
          <w:rFonts w:ascii="Arial" w:hAnsi="Arial" w:cs="Arial"/>
          <w:b/>
          <w:bCs/>
          <w:sz w:val="20"/>
          <w:szCs w:val="20"/>
        </w:rPr>
      </w:pPr>
      <w:r w:rsidRPr="00032F55">
        <w:rPr>
          <w:rFonts w:ascii="Arial" w:hAnsi="Arial" w:cs="Arial"/>
          <w:b/>
          <w:bCs/>
          <w:sz w:val="20"/>
          <w:szCs w:val="20"/>
        </w:rPr>
        <w:t xml:space="preserve">Webseite: </w:t>
      </w:r>
      <w:r w:rsidRPr="00032F55">
        <w:rPr>
          <w:rFonts w:ascii="Arial" w:hAnsi="Arial" w:cs="Arial"/>
          <w:sz w:val="20"/>
          <w:szCs w:val="20"/>
        </w:rPr>
        <w:t>www.schapfenmuehle.de</w:t>
      </w:r>
    </w:p>
    <w:p w14:paraId="5D4201B1" w14:textId="77777777" w:rsidR="003E6933" w:rsidRDefault="00032F55" w:rsidP="00032F55">
      <w:pPr>
        <w:rPr>
          <w:rFonts w:ascii="Arial" w:hAnsi="Arial" w:cs="Arial"/>
          <w:b/>
          <w:bCs/>
          <w:sz w:val="20"/>
          <w:szCs w:val="20"/>
        </w:rPr>
      </w:pPr>
      <w:r w:rsidRPr="00032F55">
        <w:rPr>
          <w:rFonts w:ascii="Arial" w:hAnsi="Arial" w:cs="Arial"/>
          <w:b/>
          <w:bCs/>
          <w:sz w:val="20"/>
          <w:szCs w:val="20"/>
        </w:rPr>
        <w:t xml:space="preserve">Online-Shop: </w:t>
      </w:r>
      <w:bookmarkStart w:id="0" w:name="_Hlk97904422"/>
      <w:r w:rsidR="003E6933" w:rsidRPr="00032F55">
        <w:rPr>
          <w:rFonts w:ascii="Arial" w:hAnsi="Arial" w:cs="Arial"/>
          <w:sz w:val="20"/>
          <w:szCs w:val="20"/>
        </w:rPr>
        <w:t>www.sho</w:t>
      </w:r>
      <w:r w:rsidR="003E6933">
        <w:rPr>
          <w:rFonts w:ascii="Arial" w:hAnsi="Arial" w:cs="Arial"/>
          <w:sz w:val="20"/>
          <w:szCs w:val="20"/>
        </w:rPr>
        <w:t>p.</w:t>
      </w:r>
      <w:r w:rsidR="003E6933" w:rsidRPr="00032F55">
        <w:rPr>
          <w:rFonts w:ascii="Arial" w:hAnsi="Arial" w:cs="Arial"/>
          <w:sz w:val="20"/>
          <w:szCs w:val="20"/>
        </w:rPr>
        <w:t>schapfenmuehle.de</w:t>
      </w:r>
      <w:bookmarkEnd w:id="0"/>
      <w:r w:rsidR="003E6933" w:rsidRPr="00032F55">
        <w:rPr>
          <w:rFonts w:ascii="Arial" w:hAnsi="Arial" w:cs="Arial"/>
          <w:b/>
          <w:bCs/>
          <w:sz w:val="20"/>
          <w:szCs w:val="20"/>
        </w:rPr>
        <w:t xml:space="preserve"> </w:t>
      </w:r>
    </w:p>
    <w:p w14:paraId="7D37B490" w14:textId="350D60A9" w:rsidR="00032F55" w:rsidRPr="00032F55" w:rsidRDefault="00032F55" w:rsidP="00032F55">
      <w:pPr>
        <w:rPr>
          <w:rFonts w:ascii="Arial" w:hAnsi="Arial" w:cs="Arial"/>
          <w:b/>
          <w:bCs/>
          <w:sz w:val="20"/>
          <w:szCs w:val="20"/>
        </w:rPr>
      </w:pPr>
      <w:r w:rsidRPr="00032F55">
        <w:rPr>
          <w:rFonts w:ascii="Arial" w:hAnsi="Arial" w:cs="Arial"/>
          <w:b/>
          <w:bCs/>
          <w:sz w:val="20"/>
          <w:szCs w:val="20"/>
        </w:rPr>
        <w:t xml:space="preserve">Blog: </w:t>
      </w:r>
      <w:r w:rsidRPr="00032F55">
        <w:rPr>
          <w:rFonts w:ascii="Arial" w:hAnsi="Arial" w:cs="Arial"/>
          <w:sz w:val="20"/>
          <w:szCs w:val="20"/>
        </w:rPr>
        <w:t>www.emmer.info</w:t>
      </w:r>
    </w:p>
    <w:p w14:paraId="4FF89C32" w14:textId="77777777" w:rsidR="0070180F" w:rsidRPr="0070180F" w:rsidRDefault="0070180F" w:rsidP="0070180F">
      <w:pPr>
        <w:rPr>
          <w:rFonts w:ascii="Arial" w:hAnsi="Arial" w:cs="Arial"/>
          <w:b/>
          <w:bCs/>
          <w:sz w:val="20"/>
          <w:szCs w:val="20"/>
        </w:rPr>
      </w:pPr>
      <w:r w:rsidRPr="0070180F">
        <w:rPr>
          <w:rFonts w:ascii="Arial" w:hAnsi="Arial" w:cs="Arial"/>
          <w:b/>
          <w:bCs/>
          <w:sz w:val="20"/>
          <w:szCs w:val="20"/>
        </w:rPr>
        <w:lastRenderedPageBreak/>
        <w:t xml:space="preserve">Instagram: </w:t>
      </w:r>
      <w:r w:rsidRPr="0070180F">
        <w:rPr>
          <w:rFonts w:ascii="Arial" w:hAnsi="Arial" w:cs="Arial"/>
          <w:sz w:val="20"/>
          <w:szCs w:val="20"/>
        </w:rPr>
        <w:t>www.instagram.com/schapfenmuehle</w:t>
      </w:r>
    </w:p>
    <w:p w14:paraId="5D16FD15" w14:textId="0F8D1431" w:rsidR="00032F55" w:rsidRPr="00032F55" w:rsidRDefault="0070180F" w:rsidP="0070180F">
      <w:pPr>
        <w:rPr>
          <w:rFonts w:ascii="Arial" w:hAnsi="Arial" w:cs="Arial"/>
          <w:b/>
          <w:bCs/>
          <w:sz w:val="20"/>
          <w:szCs w:val="20"/>
        </w:rPr>
      </w:pPr>
      <w:r w:rsidRPr="0070180F">
        <w:rPr>
          <w:rFonts w:ascii="Arial" w:hAnsi="Arial" w:cs="Arial"/>
          <w:b/>
          <w:bCs/>
          <w:sz w:val="20"/>
          <w:szCs w:val="20"/>
        </w:rPr>
        <w:t xml:space="preserve">LinkedIn: </w:t>
      </w:r>
      <w:r w:rsidRPr="0070180F">
        <w:rPr>
          <w:rFonts w:ascii="Arial" w:hAnsi="Arial" w:cs="Arial"/>
          <w:sz w:val="20"/>
          <w:szCs w:val="20"/>
        </w:rPr>
        <w:t>www.linkedin.com/company/schapfenmuehle</w:t>
      </w:r>
    </w:p>
    <w:p w14:paraId="4E904574" w14:textId="77777777" w:rsidR="00C60283" w:rsidRDefault="00C60283">
      <w:pPr>
        <w:rPr>
          <w:rFonts w:ascii="Arial" w:hAnsi="Arial" w:cs="Arial"/>
          <w:b/>
          <w:bCs/>
          <w:sz w:val="20"/>
          <w:szCs w:val="20"/>
        </w:rPr>
      </w:pPr>
    </w:p>
    <w:p w14:paraId="6A9BFD78" w14:textId="55306BDE" w:rsidR="009B05FA" w:rsidRDefault="00666F11" w:rsidP="00623BFF">
      <w:pPr>
        <w:autoSpaceDE w:val="0"/>
        <w:autoSpaceDN w:val="0"/>
        <w:adjustRightInd w:val="0"/>
        <w:spacing w:line="360" w:lineRule="auto"/>
        <w:rPr>
          <w:rFonts w:ascii="Arial" w:hAnsi="Arial" w:cs="Arial"/>
          <w:b/>
          <w:bCs/>
          <w:sz w:val="20"/>
          <w:szCs w:val="20"/>
        </w:rPr>
      </w:pPr>
      <w:bookmarkStart w:id="1" w:name="_Hlk47945752"/>
      <w:r w:rsidRPr="009B05FA">
        <w:rPr>
          <w:rFonts w:ascii="Arial" w:hAnsi="Arial" w:cs="Arial"/>
          <w:b/>
          <w:bCs/>
          <w:sz w:val="20"/>
          <w:szCs w:val="20"/>
        </w:rPr>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6"/>
        <w:gridCol w:w="5948"/>
      </w:tblGrid>
      <w:tr w:rsidR="001A3DF4" w14:paraId="106B24B3" w14:textId="77777777" w:rsidTr="001A3DF4">
        <w:tc>
          <w:tcPr>
            <w:tcW w:w="2556" w:type="dxa"/>
          </w:tcPr>
          <w:p w14:paraId="152423FE" w14:textId="0C1F5FCD" w:rsidR="001A3DF4" w:rsidRPr="001A3DF4" w:rsidRDefault="0074257C" w:rsidP="002714A6">
            <w:pPr>
              <w:rPr>
                <w:rFonts w:ascii="Arial" w:hAnsi="Arial" w:cs="Arial"/>
              </w:rPr>
            </w:pPr>
            <w:bookmarkStart w:id="2" w:name="_Hlk36029115"/>
            <w:r>
              <w:rPr>
                <w:rFonts w:ascii="Arial" w:hAnsi="Arial" w:cs="Arial"/>
                <w:noProof/>
              </w:rPr>
              <w:drawing>
                <wp:inline distT="0" distB="0" distL="0" distR="0" wp14:anchorId="2AAAEFB3" wp14:editId="02146B2F">
                  <wp:extent cx="715231" cy="953669"/>
                  <wp:effectExtent l="0" t="0" r="8890" b="0"/>
                  <wp:docPr id="11287690" name="Grafik 1" descr="Ein Bild, das draußen, Himmel, Gras, Pflanz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7690" name="Grafik 1" descr="Ein Bild, das draußen, Himmel, Gras, Pflanze enthält.&#10;&#10;Automatisch generierte Beschreibung"/>
                          <pic:cNvPicPr/>
                        </pic:nvPicPr>
                        <pic:blipFill>
                          <a:blip r:embed="rId9"/>
                          <a:stretch>
                            <a:fillRect/>
                          </a:stretch>
                        </pic:blipFill>
                        <pic:spPr>
                          <a:xfrm>
                            <a:off x="0" y="0"/>
                            <a:ext cx="735556" cy="980770"/>
                          </a:xfrm>
                          <a:prstGeom prst="rect">
                            <a:avLst/>
                          </a:prstGeom>
                        </pic:spPr>
                      </pic:pic>
                    </a:graphicData>
                  </a:graphic>
                </wp:inline>
              </w:drawing>
            </w:r>
          </w:p>
        </w:tc>
        <w:tc>
          <w:tcPr>
            <w:tcW w:w="5948" w:type="dxa"/>
          </w:tcPr>
          <w:p w14:paraId="26859217" w14:textId="6F40CF09" w:rsidR="001A3DF4" w:rsidRPr="001A3DF4" w:rsidRDefault="001A3DF4" w:rsidP="002714A6">
            <w:pPr>
              <w:tabs>
                <w:tab w:val="left" w:pos="5952"/>
              </w:tabs>
              <w:rPr>
                <w:rFonts w:ascii="Arial" w:hAnsi="Arial" w:cs="Arial"/>
                <w:sz w:val="18"/>
              </w:rPr>
            </w:pPr>
            <w:r w:rsidRPr="001A3DF4">
              <w:rPr>
                <w:rFonts w:ascii="Arial" w:hAnsi="Arial" w:cs="Arial"/>
                <w:b/>
                <w:bCs/>
                <w:sz w:val="18"/>
              </w:rPr>
              <w:t>Bildunterschrift:</w:t>
            </w:r>
            <w:r w:rsidRPr="001A3DF4">
              <w:rPr>
                <w:rFonts w:ascii="Arial" w:hAnsi="Arial" w:cs="Arial"/>
                <w:sz w:val="18"/>
              </w:rPr>
              <w:t xml:space="preserve"> </w:t>
            </w:r>
            <w:r w:rsidR="0074257C">
              <w:rPr>
                <w:rFonts w:ascii="Arial" w:hAnsi="Arial" w:cs="Arial"/>
                <w:sz w:val="18"/>
              </w:rPr>
              <w:t>Witterungsbedingt wurde 2024 mehr Sommerweizen angebaut.</w:t>
            </w:r>
          </w:p>
          <w:p w14:paraId="6D425122" w14:textId="6E206675" w:rsidR="001A3DF4" w:rsidRPr="001A3DF4" w:rsidRDefault="001A3DF4" w:rsidP="002714A6">
            <w:pPr>
              <w:tabs>
                <w:tab w:val="left" w:pos="5952"/>
              </w:tabs>
              <w:rPr>
                <w:rFonts w:ascii="Arial" w:hAnsi="Arial" w:cs="Arial"/>
                <w:sz w:val="18"/>
              </w:rPr>
            </w:pPr>
            <w:r w:rsidRPr="001A3DF4">
              <w:rPr>
                <w:rFonts w:ascii="Arial" w:hAnsi="Arial" w:cs="Arial"/>
                <w:b/>
                <w:bCs/>
                <w:sz w:val="18"/>
              </w:rPr>
              <w:t>Dateiname:</w:t>
            </w:r>
            <w:r w:rsidRPr="001A3DF4">
              <w:rPr>
                <w:rFonts w:ascii="Arial" w:hAnsi="Arial" w:cs="Arial"/>
                <w:sz w:val="18"/>
              </w:rPr>
              <w:t xml:space="preserve"> Pressefoto_</w:t>
            </w:r>
            <w:r w:rsidR="0074257C">
              <w:rPr>
                <w:rFonts w:ascii="Arial" w:hAnsi="Arial" w:cs="Arial"/>
                <w:sz w:val="18"/>
              </w:rPr>
              <w:t>SchapfenMühle_Weizen</w:t>
            </w:r>
            <w:r w:rsidR="000E3ECE">
              <w:rPr>
                <w:rFonts w:ascii="Arial" w:hAnsi="Arial" w:cs="Arial"/>
                <w:sz w:val="18"/>
              </w:rPr>
              <w:t>feld</w:t>
            </w:r>
            <w:r w:rsidRPr="001A3DF4">
              <w:rPr>
                <w:rFonts w:ascii="Arial" w:hAnsi="Arial" w:cs="Arial"/>
                <w:sz w:val="18"/>
              </w:rPr>
              <w:t>.jpg (</w:t>
            </w:r>
            <w:r w:rsidR="0074257C">
              <w:rPr>
                <w:rFonts w:ascii="Arial" w:hAnsi="Arial" w:cs="Arial"/>
                <w:sz w:val="18"/>
              </w:rPr>
              <w:t>1</w:t>
            </w:r>
            <w:r w:rsidR="000E3ECE">
              <w:rPr>
                <w:rFonts w:ascii="Arial" w:hAnsi="Arial" w:cs="Arial"/>
                <w:sz w:val="18"/>
              </w:rPr>
              <w:t>.828 KB</w:t>
            </w:r>
            <w:r w:rsidRPr="001A3DF4">
              <w:rPr>
                <w:rFonts w:ascii="Arial" w:hAnsi="Arial" w:cs="Arial"/>
                <w:sz w:val="18"/>
              </w:rPr>
              <w:t>)</w:t>
            </w:r>
          </w:p>
          <w:p w14:paraId="242F8691" w14:textId="778D96DE" w:rsidR="001A3DF4" w:rsidRPr="001A3DF4" w:rsidRDefault="001A3DF4" w:rsidP="002714A6">
            <w:pPr>
              <w:rPr>
                <w:rFonts w:ascii="Arial" w:hAnsi="Arial" w:cs="Arial"/>
                <w:sz w:val="18"/>
              </w:rPr>
            </w:pPr>
            <w:r w:rsidRPr="001A3DF4">
              <w:rPr>
                <w:rFonts w:ascii="Arial" w:hAnsi="Arial" w:cs="Arial"/>
                <w:b/>
                <w:bCs/>
                <w:sz w:val="18"/>
              </w:rPr>
              <w:t>Quellenangabe Foto:</w:t>
            </w:r>
            <w:r w:rsidRPr="001A3DF4">
              <w:rPr>
                <w:rFonts w:ascii="Arial" w:hAnsi="Arial" w:cs="Arial"/>
                <w:sz w:val="18"/>
              </w:rPr>
              <w:t xml:space="preserve"> </w:t>
            </w:r>
            <w:r>
              <w:rPr>
                <w:rFonts w:ascii="Arial" w:hAnsi="Arial" w:cs="Arial"/>
                <w:sz w:val="18"/>
              </w:rPr>
              <w:t>SchapfenMühle</w:t>
            </w:r>
            <w:r w:rsidRPr="001A3DF4">
              <w:rPr>
                <w:rFonts w:ascii="Arial" w:hAnsi="Arial" w:cs="Arial"/>
                <w:sz w:val="18"/>
              </w:rPr>
              <w:t xml:space="preserve">, </w:t>
            </w:r>
            <w:r w:rsidR="0074257C">
              <w:rPr>
                <w:rFonts w:ascii="Arial" w:hAnsi="Arial" w:cs="Arial"/>
                <w:sz w:val="18"/>
              </w:rPr>
              <w:t>September 2024</w:t>
            </w:r>
            <w:r w:rsidRPr="001A3DF4">
              <w:rPr>
                <w:rFonts w:ascii="Arial" w:hAnsi="Arial" w:cs="Arial"/>
                <w:sz w:val="18"/>
              </w:rPr>
              <w:t>.</w:t>
            </w:r>
            <w:r>
              <w:rPr>
                <w:rFonts w:ascii="Arial" w:hAnsi="Arial" w:cs="Arial"/>
                <w:sz w:val="18"/>
              </w:rPr>
              <w:br/>
            </w:r>
            <w:r w:rsidRPr="001A3DF4">
              <w:rPr>
                <w:rFonts w:ascii="Arial" w:hAnsi="Arial" w:cs="Arial"/>
                <w:b/>
                <w:bCs/>
                <w:sz w:val="18"/>
              </w:rPr>
              <w:t>Nutzung:</w:t>
            </w:r>
            <w:r w:rsidRPr="001A3DF4">
              <w:rPr>
                <w:rFonts w:ascii="Arial" w:hAnsi="Arial" w:cs="Arial"/>
                <w:sz w:val="18"/>
              </w:rPr>
              <w:t xml:space="preserve"> Abdruck zur Illustration der redaktionellen Berichterstattung. Nur im Zusammenhang mit Informationen zu Marke, Produkten und der </w:t>
            </w:r>
            <w:r>
              <w:rPr>
                <w:rFonts w:ascii="Arial" w:hAnsi="Arial" w:cs="Arial"/>
                <w:sz w:val="18"/>
              </w:rPr>
              <w:t>SchapfenMühle</w:t>
            </w:r>
            <w:r w:rsidRPr="001A3DF4">
              <w:rPr>
                <w:rFonts w:ascii="Arial" w:hAnsi="Arial" w:cs="Arial"/>
                <w:sz w:val="18"/>
              </w:rPr>
              <w:t xml:space="preserve"> zu verwenden. </w:t>
            </w:r>
          </w:p>
          <w:p w14:paraId="4E4A38A0" w14:textId="77777777" w:rsidR="001A3DF4" w:rsidRPr="001A3DF4" w:rsidRDefault="001A3DF4" w:rsidP="002714A6">
            <w:pPr>
              <w:rPr>
                <w:rFonts w:ascii="Arial" w:hAnsi="Arial" w:cs="Arial"/>
              </w:rPr>
            </w:pPr>
          </w:p>
        </w:tc>
      </w:tr>
      <w:bookmarkEnd w:id="2"/>
      <w:bookmarkEnd w:id="1"/>
      <w:tr w:rsidR="001A3DF4" w14:paraId="6EFFB2E5" w14:textId="77777777" w:rsidTr="001A3DF4">
        <w:tc>
          <w:tcPr>
            <w:tcW w:w="2556" w:type="dxa"/>
          </w:tcPr>
          <w:p w14:paraId="796BA0F2" w14:textId="432B65A5" w:rsidR="001A3DF4" w:rsidRPr="001A3DF4" w:rsidRDefault="0074257C" w:rsidP="001A3DF4">
            <w:pPr>
              <w:rPr>
                <w:rFonts w:ascii="Arial" w:hAnsi="Arial" w:cs="Arial"/>
              </w:rPr>
            </w:pPr>
            <w:r>
              <w:rPr>
                <w:noProof/>
              </w:rPr>
              <w:drawing>
                <wp:inline distT="0" distB="0" distL="0" distR="0" wp14:anchorId="72E74F58" wp14:editId="2EDBCC18">
                  <wp:extent cx="1342012" cy="900000"/>
                  <wp:effectExtent l="0" t="0" r="0" b="0"/>
                  <wp:docPr id="2112091974" name="Grafik 1" descr="Ein Bild, das Himmel, draußen, Text, Gra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2091974" name="Grafik 1" descr="Ein Bild, das Himmel, draußen, Text, Gras enthält.&#10;&#10;Automatisch generierte Beschreibung"/>
                          <pic:cNvPicPr/>
                        </pic:nvPicPr>
                        <pic:blipFill rotWithShape="1">
                          <a:blip r:embed="rId10"/>
                          <a:srcRect l="2612" t="2986" r="3358" b="12936"/>
                          <a:stretch/>
                        </pic:blipFill>
                        <pic:spPr bwMode="auto">
                          <a:xfrm>
                            <a:off x="0" y="0"/>
                            <a:ext cx="1342012" cy="900000"/>
                          </a:xfrm>
                          <a:prstGeom prst="rect">
                            <a:avLst/>
                          </a:prstGeom>
                          <a:ln>
                            <a:noFill/>
                          </a:ln>
                          <a:extLst>
                            <a:ext uri="{53640926-AAD7-44D8-BBD7-CCE9431645EC}">
                              <a14:shadowObscured xmlns:a14="http://schemas.microsoft.com/office/drawing/2010/main"/>
                            </a:ext>
                          </a:extLst>
                        </pic:spPr>
                      </pic:pic>
                    </a:graphicData>
                  </a:graphic>
                </wp:inline>
              </w:drawing>
            </w:r>
          </w:p>
        </w:tc>
        <w:tc>
          <w:tcPr>
            <w:tcW w:w="5948" w:type="dxa"/>
          </w:tcPr>
          <w:p w14:paraId="111579A3" w14:textId="223B8717" w:rsidR="001A3DF4" w:rsidRPr="001A3DF4" w:rsidRDefault="001A3DF4" w:rsidP="001A3DF4">
            <w:pPr>
              <w:tabs>
                <w:tab w:val="left" w:pos="5952"/>
              </w:tabs>
              <w:rPr>
                <w:rFonts w:ascii="Arial" w:hAnsi="Arial" w:cs="Arial"/>
                <w:sz w:val="18"/>
              </w:rPr>
            </w:pPr>
            <w:r w:rsidRPr="001A3DF4">
              <w:rPr>
                <w:rFonts w:ascii="Arial" w:hAnsi="Arial" w:cs="Arial"/>
                <w:b/>
                <w:bCs/>
                <w:sz w:val="18"/>
              </w:rPr>
              <w:t>Bildunterschrift:</w:t>
            </w:r>
            <w:r w:rsidRPr="001A3DF4">
              <w:rPr>
                <w:rFonts w:ascii="Arial" w:hAnsi="Arial" w:cs="Arial"/>
                <w:sz w:val="18"/>
              </w:rPr>
              <w:t xml:space="preserve"> </w:t>
            </w:r>
            <w:r w:rsidR="0074257C">
              <w:rPr>
                <w:rFonts w:ascii="Arial" w:hAnsi="Arial" w:cs="Arial"/>
                <w:sz w:val="18"/>
              </w:rPr>
              <w:t xml:space="preserve">Aufgrund der Wetterlage musste die </w:t>
            </w:r>
            <w:r w:rsidR="003C75A6">
              <w:rPr>
                <w:rFonts w:ascii="Arial" w:hAnsi="Arial" w:cs="Arial"/>
                <w:sz w:val="18"/>
              </w:rPr>
              <w:t>E</w:t>
            </w:r>
            <w:r w:rsidR="0074257C">
              <w:rPr>
                <w:rFonts w:ascii="Arial" w:hAnsi="Arial" w:cs="Arial"/>
                <w:sz w:val="18"/>
              </w:rPr>
              <w:t>rnte 2024 mehrfach unterbrochen werden.</w:t>
            </w:r>
          </w:p>
          <w:p w14:paraId="7FE81038" w14:textId="633EA16D" w:rsidR="001A3DF4" w:rsidRPr="001A3DF4" w:rsidRDefault="001A3DF4" w:rsidP="001A3DF4">
            <w:pPr>
              <w:tabs>
                <w:tab w:val="left" w:pos="5952"/>
              </w:tabs>
              <w:rPr>
                <w:rFonts w:ascii="Arial" w:hAnsi="Arial" w:cs="Arial"/>
                <w:sz w:val="18"/>
              </w:rPr>
            </w:pPr>
            <w:r w:rsidRPr="0074257C">
              <w:rPr>
                <w:rFonts w:ascii="Arial" w:hAnsi="Arial" w:cs="Arial"/>
                <w:sz w:val="18"/>
              </w:rPr>
              <w:t>Dateiname:</w:t>
            </w:r>
            <w:r w:rsidRPr="001A3DF4">
              <w:rPr>
                <w:rFonts w:ascii="Arial" w:hAnsi="Arial" w:cs="Arial"/>
                <w:sz w:val="18"/>
              </w:rPr>
              <w:t xml:space="preserve"> Pressefoto_</w:t>
            </w:r>
            <w:r w:rsidR="0074257C" w:rsidRPr="00014B41">
              <w:rPr>
                <w:rFonts w:ascii="Arial" w:hAnsi="Arial" w:cs="Arial"/>
                <w:sz w:val="18"/>
              </w:rPr>
              <w:t xml:space="preserve"> SchapfenMuehle_Maehdraescher</w:t>
            </w:r>
            <w:r w:rsidRPr="001A3DF4">
              <w:rPr>
                <w:rFonts w:ascii="Arial" w:hAnsi="Arial" w:cs="Arial"/>
                <w:sz w:val="18"/>
              </w:rPr>
              <w:t>.jpg (</w:t>
            </w:r>
            <w:r w:rsidR="0074257C">
              <w:rPr>
                <w:rFonts w:ascii="Arial" w:hAnsi="Arial" w:cs="Arial"/>
                <w:sz w:val="18"/>
              </w:rPr>
              <w:t>884</w:t>
            </w:r>
            <w:r w:rsidRPr="001A3DF4">
              <w:rPr>
                <w:rFonts w:ascii="Arial" w:hAnsi="Arial" w:cs="Arial"/>
                <w:sz w:val="18"/>
              </w:rPr>
              <w:t xml:space="preserve"> KB)</w:t>
            </w:r>
          </w:p>
          <w:p w14:paraId="04C3226B" w14:textId="66562F65" w:rsidR="001A3DF4" w:rsidRPr="001A3DF4" w:rsidRDefault="001A3DF4" w:rsidP="001A3DF4">
            <w:pPr>
              <w:rPr>
                <w:rFonts w:ascii="Arial" w:hAnsi="Arial" w:cs="Arial"/>
                <w:sz w:val="18"/>
              </w:rPr>
            </w:pPr>
            <w:r w:rsidRPr="001A3DF4">
              <w:rPr>
                <w:rFonts w:ascii="Arial" w:hAnsi="Arial" w:cs="Arial"/>
                <w:b/>
                <w:bCs/>
                <w:sz w:val="18"/>
              </w:rPr>
              <w:t>Quellenangabe Foto:</w:t>
            </w:r>
            <w:r w:rsidRPr="001A3DF4">
              <w:rPr>
                <w:rFonts w:ascii="Arial" w:hAnsi="Arial" w:cs="Arial"/>
                <w:sz w:val="18"/>
              </w:rPr>
              <w:t xml:space="preserve"> </w:t>
            </w:r>
            <w:r>
              <w:rPr>
                <w:rFonts w:ascii="Arial" w:hAnsi="Arial" w:cs="Arial"/>
                <w:sz w:val="18"/>
              </w:rPr>
              <w:t>SchapfenMühle</w:t>
            </w:r>
            <w:r w:rsidRPr="001A3DF4">
              <w:rPr>
                <w:rFonts w:ascii="Arial" w:hAnsi="Arial" w:cs="Arial"/>
                <w:sz w:val="18"/>
              </w:rPr>
              <w:t>,</w:t>
            </w:r>
            <w:r w:rsidR="0074257C">
              <w:rPr>
                <w:rFonts w:ascii="Arial" w:hAnsi="Arial" w:cs="Arial"/>
                <w:sz w:val="18"/>
              </w:rPr>
              <w:t xml:space="preserve"> September 2024</w:t>
            </w:r>
            <w:r w:rsidRPr="001A3DF4">
              <w:rPr>
                <w:rFonts w:ascii="Arial" w:hAnsi="Arial" w:cs="Arial"/>
                <w:sz w:val="18"/>
              </w:rPr>
              <w:t>.</w:t>
            </w:r>
            <w:r>
              <w:rPr>
                <w:rFonts w:ascii="Arial" w:hAnsi="Arial" w:cs="Arial"/>
                <w:sz w:val="18"/>
              </w:rPr>
              <w:br/>
            </w:r>
            <w:r w:rsidRPr="001A3DF4">
              <w:rPr>
                <w:rFonts w:ascii="Arial" w:hAnsi="Arial" w:cs="Arial"/>
                <w:b/>
                <w:bCs/>
                <w:sz w:val="18"/>
              </w:rPr>
              <w:t>Nutzung:</w:t>
            </w:r>
            <w:r w:rsidRPr="001A3DF4">
              <w:rPr>
                <w:rFonts w:ascii="Arial" w:hAnsi="Arial" w:cs="Arial"/>
                <w:sz w:val="18"/>
              </w:rPr>
              <w:t xml:space="preserve"> Abdruck zur Illustration der redaktionellen Berichterstattung. Nur im Zusammenhang mit Informationen zu Marke, Produkten und der </w:t>
            </w:r>
            <w:r>
              <w:rPr>
                <w:rFonts w:ascii="Arial" w:hAnsi="Arial" w:cs="Arial"/>
                <w:sz w:val="18"/>
              </w:rPr>
              <w:t>SchapfenMühle</w:t>
            </w:r>
            <w:r w:rsidRPr="001A3DF4">
              <w:rPr>
                <w:rFonts w:ascii="Arial" w:hAnsi="Arial" w:cs="Arial"/>
                <w:sz w:val="18"/>
              </w:rPr>
              <w:t xml:space="preserve"> zu verwenden. </w:t>
            </w:r>
          </w:p>
          <w:p w14:paraId="45F1F98F" w14:textId="1C840DE3" w:rsidR="001A3DF4" w:rsidRPr="001A3DF4" w:rsidRDefault="001A3DF4" w:rsidP="001A3DF4">
            <w:pPr>
              <w:rPr>
                <w:rFonts w:ascii="Arial" w:hAnsi="Arial" w:cs="Arial"/>
              </w:rPr>
            </w:pPr>
          </w:p>
        </w:tc>
      </w:tr>
    </w:tbl>
    <w:p w14:paraId="023B0C7F" w14:textId="77777777" w:rsidR="009B05FA" w:rsidRDefault="009B05FA" w:rsidP="009B05FA">
      <w:pPr>
        <w:autoSpaceDE w:val="0"/>
        <w:autoSpaceDN w:val="0"/>
        <w:adjustRightInd w:val="0"/>
        <w:spacing w:line="360" w:lineRule="auto"/>
        <w:rPr>
          <w:rFonts w:ascii="Arial" w:hAnsi="Arial" w:cs="Arial"/>
          <w:bCs/>
          <w:sz w:val="20"/>
          <w:szCs w:val="20"/>
        </w:rPr>
      </w:pPr>
      <w:r>
        <w:rPr>
          <w:rFonts w:ascii="Arial" w:hAnsi="Arial" w:cs="Arial"/>
          <w:bCs/>
          <w:sz w:val="20"/>
          <w:szCs w:val="20"/>
        </w:rPr>
        <w:br w:type="page"/>
      </w:r>
    </w:p>
    <w:p w14:paraId="4A1CAEF3" w14:textId="77777777" w:rsidR="0031109A" w:rsidRPr="0031109A" w:rsidRDefault="0031109A" w:rsidP="0031109A">
      <w:pPr>
        <w:autoSpaceDE w:val="0"/>
        <w:autoSpaceDN w:val="0"/>
        <w:adjustRightInd w:val="0"/>
        <w:spacing w:line="360" w:lineRule="auto"/>
        <w:rPr>
          <w:rFonts w:ascii="Arial" w:eastAsia="Calibri" w:hAnsi="Arial" w:cs="Arial"/>
          <w:b/>
          <w:bCs/>
          <w:sz w:val="20"/>
          <w:szCs w:val="20"/>
          <w:lang w:eastAsia="en-US"/>
        </w:rPr>
      </w:pPr>
      <w:r w:rsidRPr="0031109A">
        <w:rPr>
          <w:rFonts w:ascii="Arial" w:eastAsia="Calibri" w:hAnsi="Arial" w:cs="Arial"/>
          <w:b/>
          <w:bCs/>
          <w:sz w:val="20"/>
          <w:szCs w:val="20"/>
          <w:lang w:eastAsia="en-US"/>
        </w:rPr>
        <w:lastRenderedPageBreak/>
        <w:t>Über die SchapfenMühle</w:t>
      </w:r>
    </w:p>
    <w:p w14:paraId="3E189168" w14:textId="56F12A29" w:rsidR="001B5738" w:rsidRPr="00797A9B" w:rsidRDefault="001B5738" w:rsidP="001B5738">
      <w:pPr>
        <w:autoSpaceDE w:val="0"/>
        <w:autoSpaceDN w:val="0"/>
        <w:adjustRightInd w:val="0"/>
        <w:spacing w:line="360" w:lineRule="auto"/>
        <w:rPr>
          <w:rFonts w:ascii="Arial" w:hAnsi="Arial" w:cs="Arial"/>
          <w:bCs/>
          <w:sz w:val="20"/>
          <w:szCs w:val="20"/>
        </w:rPr>
      </w:pPr>
      <w:r w:rsidRPr="00797A9B">
        <w:rPr>
          <w:rFonts w:ascii="Arial" w:hAnsi="Arial" w:cs="Arial"/>
          <w:bCs/>
          <w:sz w:val="20"/>
          <w:szCs w:val="20"/>
        </w:rPr>
        <w:t>Die SchapfenMühle ist Ulms ältestes noch produzierendes Unternehmen und beschäftigt an ihren vier Standorten über 200 Mitarbeite</w:t>
      </w:r>
      <w:r w:rsidR="00270F0B">
        <w:rPr>
          <w:rFonts w:ascii="Arial" w:hAnsi="Arial" w:cs="Arial"/>
          <w:bCs/>
          <w:sz w:val="20"/>
          <w:szCs w:val="20"/>
        </w:rPr>
        <w:t>nde</w:t>
      </w:r>
      <w:r w:rsidRPr="00797A9B">
        <w:rPr>
          <w:rFonts w:ascii="Arial" w:hAnsi="Arial" w:cs="Arial"/>
          <w:bCs/>
          <w:sz w:val="20"/>
          <w:szCs w:val="20"/>
        </w:rPr>
        <w:t xml:space="preserve">. Seit der ersten urkundlichen Erwähnung 1452 ist das Unternehmen ein verlässlicher Partner für seine Kunden. Kundennähe, Zuverlässigkeit und Qualitätsbewusstsein sind Werte, die das Familienunternehmen seit den Anfängen auszeichnen. </w:t>
      </w:r>
      <w:r w:rsidRPr="00A93957">
        <w:rPr>
          <w:rFonts w:ascii="Arial" w:hAnsi="Arial" w:cs="Arial"/>
          <w:sz w:val="20"/>
          <w:szCs w:val="20"/>
        </w:rPr>
        <w:t xml:space="preserve">Die SchapfenMühle ist </w:t>
      </w:r>
      <w:r>
        <w:rPr>
          <w:rFonts w:ascii="Arial" w:hAnsi="Arial" w:cs="Arial"/>
          <w:sz w:val="20"/>
          <w:szCs w:val="20"/>
        </w:rPr>
        <w:t xml:space="preserve">jedoch </w:t>
      </w:r>
      <w:r w:rsidRPr="00A93957">
        <w:rPr>
          <w:rFonts w:ascii="Arial" w:hAnsi="Arial" w:cs="Arial"/>
          <w:sz w:val="20"/>
          <w:szCs w:val="20"/>
        </w:rPr>
        <w:t>nicht nur ein zuverlässiges, sondern auch ein sicheres Partner-Unternehmen</w:t>
      </w:r>
      <w:r>
        <w:rPr>
          <w:rFonts w:ascii="Arial" w:hAnsi="Arial" w:cs="Arial"/>
          <w:sz w:val="20"/>
          <w:szCs w:val="20"/>
        </w:rPr>
        <w:t>,</w:t>
      </w:r>
      <w:r w:rsidRPr="00B845B1">
        <w:rPr>
          <w:rFonts w:ascii="Arial" w:hAnsi="Arial" w:cs="Arial"/>
          <w:sz w:val="20"/>
          <w:szCs w:val="20"/>
        </w:rPr>
        <w:t xml:space="preserve"> sowohl für Landwirte als auch für Kunden. Durch die breit aufgestellte Mühlentechnologie hat der Getreidespezialist die Möglichkeit, jedes Getreide zu einem optimalen Produkt weiterverarbeiten zu können. </w:t>
      </w:r>
      <w:r>
        <w:rPr>
          <w:rFonts w:ascii="Arial" w:hAnsi="Arial" w:cs="Arial"/>
          <w:sz w:val="20"/>
          <w:szCs w:val="20"/>
        </w:rPr>
        <w:t>S</w:t>
      </w:r>
      <w:r w:rsidRPr="00B845B1">
        <w:rPr>
          <w:rFonts w:ascii="Arial" w:hAnsi="Arial" w:cs="Arial"/>
          <w:sz w:val="20"/>
          <w:szCs w:val="20"/>
        </w:rPr>
        <w:t xml:space="preserve">pezifische Qualitätsparameter des Getreides entscheiden darüber, ob daraus Mehl, Flocken oder andere Mühlenprodukte hergestellt werden. Dadurch hat der Landwirt einen sicheren Partner, der ihm sein Qualitätsgetreide abnimmt und es zum bestmöglichen Produkt weiterverarbeitet. Auch für die Kunden, wie beispielsweise Bäcker, bedeutet die Zusammenarbeit mit der SchapfenMühle ein hohes Maß an Sicherheit und damit unternehmerische Freiheit. </w:t>
      </w:r>
      <w:r w:rsidRPr="00797A9B">
        <w:rPr>
          <w:rFonts w:ascii="Arial" w:hAnsi="Arial" w:cs="Arial"/>
          <w:bCs/>
          <w:sz w:val="20"/>
          <w:szCs w:val="20"/>
        </w:rPr>
        <w:t>Als Getreidespezialist bietet die SchapfenMühle eine vielseitige Produktpalette an Mehlen, Getreideflocken, Mühlenmischungen, Saaten sowie Kernen und vielem mehr. Das Unternehmen ist unter anderem bekannt für seine innovativen Produkte aus besonderen Getreidearten wie Dinkel und Emmer. Die SchapfenMühle</w:t>
      </w:r>
      <w:r>
        <w:rPr>
          <w:rFonts w:ascii="Arial" w:hAnsi="Arial" w:cs="Arial"/>
          <w:bCs/>
          <w:sz w:val="20"/>
          <w:szCs w:val="20"/>
        </w:rPr>
        <w:t>-</w:t>
      </w:r>
      <w:r w:rsidRPr="00797A9B">
        <w:rPr>
          <w:rFonts w:ascii="Arial" w:hAnsi="Arial" w:cs="Arial"/>
          <w:bCs/>
          <w:sz w:val="20"/>
          <w:szCs w:val="20"/>
        </w:rPr>
        <w:t>Wertekette garantiert lückenlose Qualität von der Auswahl des Saatguts über die Ernte und die Verarbeitung des Korns bis zur Auslieferung an den Kunden. Kontinuierliche Investitionen in neue Technologien und Pioniergeist sind die Erfolgsgaranten des Unternehmens. Im Laufe der Zeit hat sich die SchapfenMühle zu einem weltweit agierenden Unternehmen entwickelt.</w:t>
      </w:r>
    </w:p>
    <w:p w14:paraId="2D23090B" w14:textId="77777777" w:rsidR="0098551A" w:rsidRPr="00E75BA2" w:rsidRDefault="0098551A" w:rsidP="00CD0149">
      <w:pPr>
        <w:pBdr>
          <w:top w:val="single" w:sz="4" w:space="1" w:color="auto"/>
        </w:pBdr>
        <w:spacing w:line="360" w:lineRule="auto"/>
        <w:rPr>
          <w:rFonts w:ascii="Arial" w:hAnsi="Arial"/>
          <w:b/>
          <w:sz w:val="8"/>
        </w:rPr>
      </w:pPr>
    </w:p>
    <w:p w14:paraId="341EB913" w14:textId="77777777" w:rsidR="00F71195" w:rsidRDefault="009204F1" w:rsidP="00CD0149">
      <w:pPr>
        <w:pBdr>
          <w:top w:val="single" w:sz="4" w:space="1" w:color="auto"/>
        </w:pBdr>
        <w:spacing w:line="360" w:lineRule="auto"/>
        <w:rPr>
          <w:rFonts w:ascii="Arial" w:hAnsi="Arial"/>
          <w:b/>
          <w:sz w:val="16"/>
        </w:rPr>
      </w:pPr>
      <w:r>
        <w:rPr>
          <w:rFonts w:ascii="Arial" w:hAnsi="Arial"/>
          <w:b/>
          <w:sz w:val="16"/>
        </w:rPr>
        <w:t xml:space="preserve">Weitere Informationen </w:t>
      </w:r>
      <w:r w:rsidR="00F71195">
        <w:rPr>
          <w:rFonts w:ascii="Arial" w:hAnsi="Arial"/>
          <w:b/>
          <w:sz w:val="16"/>
        </w:rPr>
        <w:t>können Sie gerne anfordern bei:</w:t>
      </w:r>
    </w:p>
    <w:p w14:paraId="7FD1FB0F" w14:textId="77777777" w:rsidR="002B660E" w:rsidRPr="002B660E" w:rsidRDefault="002B660E" w:rsidP="002B660E">
      <w:pPr>
        <w:spacing w:line="360" w:lineRule="auto"/>
        <w:rPr>
          <w:rFonts w:ascii="Arial" w:hAnsi="Arial"/>
          <w:sz w:val="16"/>
        </w:rPr>
      </w:pPr>
      <w:r w:rsidRPr="002B660E">
        <w:rPr>
          <w:rFonts w:ascii="Arial" w:hAnsi="Arial"/>
          <w:sz w:val="16"/>
        </w:rPr>
        <w:t>kommunikation.pur GmbH, Paula Verbeek Terés, Sendlinger Straße 31, 80331 München</w:t>
      </w:r>
    </w:p>
    <w:p w14:paraId="61CA2610" w14:textId="35996DFA" w:rsidR="00E15D86" w:rsidRPr="00B746C2" w:rsidRDefault="002B660E" w:rsidP="002B660E">
      <w:pPr>
        <w:spacing w:line="360" w:lineRule="auto"/>
        <w:rPr>
          <w:rFonts w:ascii="Arial" w:hAnsi="Arial"/>
          <w:sz w:val="16"/>
        </w:rPr>
      </w:pPr>
      <w:r w:rsidRPr="002B660E">
        <w:rPr>
          <w:rFonts w:ascii="Arial" w:hAnsi="Arial"/>
          <w:sz w:val="16"/>
        </w:rPr>
        <w:t>Telefon: +49.89.41 32 61 902, Fax: +49.89.23 23 63 51, E-Mail: verbeek-teres@kommunikationpur.com</w:t>
      </w:r>
    </w:p>
    <w:sectPr w:rsidR="00E15D86" w:rsidRPr="00B746C2" w:rsidSect="000B6A19">
      <w:headerReference w:type="default" r:id="rId11"/>
      <w:footerReference w:type="default" r:id="rId12"/>
      <w:pgSz w:w="11906" w:h="16838"/>
      <w:pgMar w:top="2835"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3449603" w14:textId="77777777" w:rsidR="00000F48" w:rsidRDefault="00000F48">
      <w:r>
        <w:separator/>
      </w:r>
    </w:p>
  </w:endnote>
  <w:endnote w:type="continuationSeparator" w:id="0">
    <w:p w14:paraId="34CE0AAE" w14:textId="77777777" w:rsidR="00000F48" w:rsidRDefault="00000F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inionPro-Regular">
    <w:panose1 w:val="00000000000000000000"/>
    <w:charset w:val="00"/>
    <w:family w:val="auto"/>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63CA51" w14:textId="77777777" w:rsidR="001E14C2" w:rsidRPr="00B81A8A" w:rsidRDefault="00B81A8A" w:rsidP="00B81A8A">
    <w:pPr>
      <w:pStyle w:val="Fuzeile"/>
      <w:jc w:val="center"/>
      <w:rPr>
        <w:rFonts w:ascii="Arial" w:hAnsi="Arial" w:cs="Arial"/>
        <w:sz w:val="16"/>
        <w:szCs w:val="16"/>
      </w:rPr>
    </w:pPr>
    <w:r w:rsidRPr="00B81A8A">
      <w:rPr>
        <w:rFonts w:ascii="Arial" w:hAnsi="Arial" w:cs="Arial"/>
        <w:sz w:val="16"/>
        <w:szCs w:val="16"/>
      </w:rPr>
      <w:t xml:space="preserve">Seite </w:t>
    </w:r>
    <w:r w:rsidRPr="00B81A8A">
      <w:rPr>
        <w:rFonts w:ascii="Arial" w:hAnsi="Arial" w:cs="Arial"/>
        <w:b/>
        <w:sz w:val="16"/>
        <w:szCs w:val="16"/>
      </w:rPr>
      <w:fldChar w:fldCharType="begin"/>
    </w:r>
    <w:r w:rsidRPr="00B81A8A">
      <w:rPr>
        <w:rFonts w:ascii="Arial" w:hAnsi="Arial" w:cs="Arial"/>
        <w:b/>
        <w:sz w:val="16"/>
        <w:szCs w:val="16"/>
      </w:rPr>
      <w:instrText>PAGE  \* Arabic  \* MERGEFORMAT</w:instrText>
    </w:r>
    <w:r w:rsidRPr="00B81A8A">
      <w:rPr>
        <w:rFonts w:ascii="Arial" w:hAnsi="Arial" w:cs="Arial"/>
        <w:b/>
        <w:sz w:val="16"/>
        <w:szCs w:val="16"/>
      </w:rPr>
      <w:fldChar w:fldCharType="separate"/>
    </w:r>
    <w:r w:rsidR="00636091">
      <w:rPr>
        <w:rFonts w:ascii="Arial" w:hAnsi="Arial" w:cs="Arial"/>
        <w:b/>
        <w:noProof/>
        <w:sz w:val="16"/>
        <w:szCs w:val="16"/>
      </w:rPr>
      <w:t>2</w:t>
    </w:r>
    <w:r w:rsidRPr="00B81A8A">
      <w:rPr>
        <w:rFonts w:ascii="Arial" w:hAnsi="Arial" w:cs="Arial"/>
        <w:b/>
        <w:sz w:val="16"/>
        <w:szCs w:val="16"/>
      </w:rPr>
      <w:fldChar w:fldCharType="end"/>
    </w:r>
    <w:r w:rsidRPr="00B81A8A">
      <w:rPr>
        <w:rFonts w:ascii="Arial" w:hAnsi="Arial" w:cs="Arial"/>
        <w:sz w:val="16"/>
        <w:szCs w:val="16"/>
      </w:rPr>
      <w:t xml:space="preserve"> von </w:t>
    </w:r>
    <w:r w:rsidRPr="00B81A8A">
      <w:rPr>
        <w:rFonts w:ascii="Arial" w:hAnsi="Arial" w:cs="Arial"/>
        <w:b/>
        <w:sz w:val="16"/>
        <w:szCs w:val="16"/>
      </w:rPr>
      <w:fldChar w:fldCharType="begin"/>
    </w:r>
    <w:r w:rsidRPr="00B81A8A">
      <w:rPr>
        <w:rFonts w:ascii="Arial" w:hAnsi="Arial" w:cs="Arial"/>
        <w:b/>
        <w:sz w:val="16"/>
        <w:szCs w:val="16"/>
      </w:rPr>
      <w:instrText>NUMPAGES  \* Arabic  \* MERGEFORMAT</w:instrText>
    </w:r>
    <w:r w:rsidRPr="00B81A8A">
      <w:rPr>
        <w:rFonts w:ascii="Arial" w:hAnsi="Arial" w:cs="Arial"/>
        <w:b/>
        <w:sz w:val="16"/>
        <w:szCs w:val="16"/>
      </w:rPr>
      <w:fldChar w:fldCharType="separate"/>
    </w:r>
    <w:r w:rsidR="00636091">
      <w:rPr>
        <w:rFonts w:ascii="Arial" w:hAnsi="Arial" w:cs="Arial"/>
        <w:b/>
        <w:noProof/>
        <w:sz w:val="16"/>
        <w:szCs w:val="16"/>
      </w:rPr>
      <w:t>2</w:t>
    </w:r>
    <w:r w:rsidRPr="00B81A8A">
      <w:rPr>
        <w:rFonts w:ascii="Arial" w:hAnsi="Arial" w:cs="Arial"/>
        <w:b/>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809754" w14:textId="77777777" w:rsidR="00000F48" w:rsidRDefault="00000F48">
      <w:r>
        <w:separator/>
      </w:r>
    </w:p>
  </w:footnote>
  <w:footnote w:type="continuationSeparator" w:id="0">
    <w:p w14:paraId="1B7CA255" w14:textId="77777777" w:rsidR="00000F48" w:rsidRDefault="00000F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8BB46A" w14:textId="77777777" w:rsidR="001E14C2" w:rsidRDefault="007B61BA" w:rsidP="001E2307">
    <w:pPr>
      <w:pStyle w:val="Kopfzeile"/>
      <w:tabs>
        <w:tab w:val="clear" w:pos="4536"/>
        <w:tab w:val="clear" w:pos="9072"/>
        <w:tab w:val="left" w:pos="1275"/>
      </w:tabs>
      <w:jc w:val="right"/>
    </w:pPr>
    <w:r>
      <w:rPr>
        <w:rFonts w:ascii="Verdana" w:hAnsi="Verdana"/>
        <w:noProof/>
      </w:rPr>
      <w:drawing>
        <wp:anchor distT="0" distB="0" distL="114300" distR="114300" simplePos="0" relativeHeight="251661312" behindDoc="0" locked="0" layoutInCell="1" allowOverlap="1" wp14:anchorId="7FE64153" wp14:editId="5525D7F5">
          <wp:simplePos x="0" y="0"/>
          <wp:positionH relativeFrom="column">
            <wp:posOffset>4565592</wp:posOffset>
          </wp:positionH>
          <wp:positionV relativeFrom="paragraph">
            <wp:posOffset>41620</wp:posOffset>
          </wp:positionV>
          <wp:extent cx="1475509" cy="979875"/>
          <wp:effectExtent l="0" t="0" r="0" b="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apfenMuehle_Logo_negativ_20cm.jpg"/>
                  <pic:cNvPicPr/>
                </pic:nvPicPr>
                <pic:blipFill>
                  <a:blip r:embed="rId1" cstate="screen">
                    <a:extLst>
                      <a:ext uri="{28A0092B-C50C-407E-A947-70E740481C1C}">
                        <a14:useLocalDpi xmlns:a14="http://schemas.microsoft.com/office/drawing/2010/main"/>
                      </a:ext>
                    </a:extLst>
                  </a:blip>
                  <a:stretch>
                    <a:fillRect/>
                  </a:stretch>
                </pic:blipFill>
                <pic:spPr>
                  <a:xfrm>
                    <a:off x="0" y="0"/>
                    <a:ext cx="1480184" cy="982980"/>
                  </a:xfrm>
                  <a:prstGeom prst="rect">
                    <a:avLst/>
                  </a:prstGeom>
                </pic:spPr>
              </pic:pic>
            </a:graphicData>
          </a:graphic>
          <wp14:sizeRelH relativeFrom="margin">
            <wp14:pctWidth>0</wp14:pctWidth>
          </wp14:sizeRelH>
          <wp14:sizeRelV relativeFrom="margin">
            <wp14:pctHeight>0</wp14:pctHeight>
          </wp14:sizeRelV>
        </wp:anchor>
      </w:drawing>
    </w:r>
    <w:r w:rsidR="001E2307">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0A5146"/>
    <w:multiLevelType w:val="hybridMultilevel"/>
    <w:tmpl w:val="4FA270E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D20158F"/>
    <w:multiLevelType w:val="hybridMultilevel"/>
    <w:tmpl w:val="61DA476E"/>
    <w:lvl w:ilvl="0" w:tplc="C45A53AC">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EB24A46"/>
    <w:multiLevelType w:val="hybridMultilevel"/>
    <w:tmpl w:val="35EAB060"/>
    <w:lvl w:ilvl="0" w:tplc="0407000B">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4F71E86"/>
    <w:multiLevelType w:val="multilevel"/>
    <w:tmpl w:val="6DC0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1774C21"/>
    <w:multiLevelType w:val="hybridMultilevel"/>
    <w:tmpl w:val="801E7AEC"/>
    <w:lvl w:ilvl="0" w:tplc="F822ED6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C122D27"/>
    <w:multiLevelType w:val="hybridMultilevel"/>
    <w:tmpl w:val="35EAB06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409543223">
    <w:abstractNumId w:val="2"/>
  </w:num>
  <w:num w:numId="2" w16cid:durableId="2046102967">
    <w:abstractNumId w:val="5"/>
  </w:num>
  <w:num w:numId="3" w16cid:durableId="239482008">
    <w:abstractNumId w:val="1"/>
  </w:num>
  <w:num w:numId="4" w16cid:durableId="910041536">
    <w:abstractNumId w:val="3"/>
  </w:num>
  <w:num w:numId="5" w16cid:durableId="1698576512">
    <w:abstractNumId w:val="0"/>
  </w:num>
  <w:num w:numId="6" w16cid:durableId="44624220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573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7B24"/>
    <w:rsid w:val="00000F48"/>
    <w:rsid w:val="00001806"/>
    <w:rsid w:val="00002F03"/>
    <w:rsid w:val="0000330A"/>
    <w:rsid w:val="00004796"/>
    <w:rsid w:val="00004C03"/>
    <w:rsid w:val="00005A37"/>
    <w:rsid w:val="000062D5"/>
    <w:rsid w:val="00012185"/>
    <w:rsid w:val="00017612"/>
    <w:rsid w:val="00017CB7"/>
    <w:rsid w:val="00032F55"/>
    <w:rsid w:val="00035E3E"/>
    <w:rsid w:val="00044906"/>
    <w:rsid w:val="00046434"/>
    <w:rsid w:val="00052A2D"/>
    <w:rsid w:val="00052AAA"/>
    <w:rsid w:val="00055083"/>
    <w:rsid w:val="000557A6"/>
    <w:rsid w:val="00056FF8"/>
    <w:rsid w:val="000575C1"/>
    <w:rsid w:val="00063639"/>
    <w:rsid w:val="0006725F"/>
    <w:rsid w:val="00072C5F"/>
    <w:rsid w:val="000740A5"/>
    <w:rsid w:val="0007416D"/>
    <w:rsid w:val="00074885"/>
    <w:rsid w:val="000751AC"/>
    <w:rsid w:val="000761F9"/>
    <w:rsid w:val="00076A08"/>
    <w:rsid w:val="000805C3"/>
    <w:rsid w:val="00080CC1"/>
    <w:rsid w:val="00081D93"/>
    <w:rsid w:val="00083F71"/>
    <w:rsid w:val="00083F82"/>
    <w:rsid w:val="00087DDC"/>
    <w:rsid w:val="00090BBC"/>
    <w:rsid w:val="00091E5F"/>
    <w:rsid w:val="00096F5D"/>
    <w:rsid w:val="00097DA9"/>
    <w:rsid w:val="000A3293"/>
    <w:rsid w:val="000A61A0"/>
    <w:rsid w:val="000A6815"/>
    <w:rsid w:val="000A6C4B"/>
    <w:rsid w:val="000A7B93"/>
    <w:rsid w:val="000A7CBC"/>
    <w:rsid w:val="000A7D2A"/>
    <w:rsid w:val="000B2DC9"/>
    <w:rsid w:val="000B4B58"/>
    <w:rsid w:val="000B6A19"/>
    <w:rsid w:val="000B6B32"/>
    <w:rsid w:val="000C1B89"/>
    <w:rsid w:val="000C36C5"/>
    <w:rsid w:val="000C3A9B"/>
    <w:rsid w:val="000C62E0"/>
    <w:rsid w:val="000C6C53"/>
    <w:rsid w:val="000D14DA"/>
    <w:rsid w:val="000D25DD"/>
    <w:rsid w:val="000D4AE2"/>
    <w:rsid w:val="000D576B"/>
    <w:rsid w:val="000E22F7"/>
    <w:rsid w:val="000E3ECE"/>
    <w:rsid w:val="000E71BB"/>
    <w:rsid w:val="000F0A7B"/>
    <w:rsid w:val="000F0D1F"/>
    <w:rsid w:val="000F1C98"/>
    <w:rsid w:val="000F2235"/>
    <w:rsid w:val="000F5336"/>
    <w:rsid w:val="000F689E"/>
    <w:rsid w:val="00102ECA"/>
    <w:rsid w:val="00103AC0"/>
    <w:rsid w:val="00104B31"/>
    <w:rsid w:val="001053C2"/>
    <w:rsid w:val="00105B42"/>
    <w:rsid w:val="00117063"/>
    <w:rsid w:val="001231C3"/>
    <w:rsid w:val="00124199"/>
    <w:rsid w:val="00127940"/>
    <w:rsid w:val="00127A8C"/>
    <w:rsid w:val="00131462"/>
    <w:rsid w:val="00132C4F"/>
    <w:rsid w:val="001347F3"/>
    <w:rsid w:val="00137648"/>
    <w:rsid w:val="00137D26"/>
    <w:rsid w:val="00140A7A"/>
    <w:rsid w:val="001463B8"/>
    <w:rsid w:val="00146BF8"/>
    <w:rsid w:val="00146CB1"/>
    <w:rsid w:val="00147061"/>
    <w:rsid w:val="00147F13"/>
    <w:rsid w:val="001564CF"/>
    <w:rsid w:val="0015753E"/>
    <w:rsid w:val="00160B88"/>
    <w:rsid w:val="001622BB"/>
    <w:rsid w:val="00164D9C"/>
    <w:rsid w:val="00171D8F"/>
    <w:rsid w:val="00172294"/>
    <w:rsid w:val="001749B9"/>
    <w:rsid w:val="00177626"/>
    <w:rsid w:val="00177A99"/>
    <w:rsid w:val="00180718"/>
    <w:rsid w:val="00185E24"/>
    <w:rsid w:val="001870E8"/>
    <w:rsid w:val="001929E7"/>
    <w:rsid w:val="0019309E"/>
    <w:rsid w:val="00197DED"/>
    <w:rsid w:val="001A194F"/>
    <w:rsid w:val="001A3200"/>
    <w:rsid w:val="001A3DF4"/>
    <w:rsid w:val="001A60D9"/>
    <w:rsid w:val="001A70BB"/>
    <w:rsid w:val="001A737E"/>
    <w:rsid w:val="001B119E"/>
    <w:rsid w:val="001B5738"/>
    <w:rsid w:val="001B76AD"/>
    <w:rsid w:val="001C07AF"/>
    <w:rsid w:val="001C0F3C"/>
    <w:rsid w:val="001C190E"/>
    <w:rsid w:val="001C1F37"/>
    <w:rsid w:val="001C5C56"/>
    <w:rsid w:val="001C7E7F"/>
    <w:rsid w:val="001D3033"/>
    <w:rsid w:val="001D5110"/>
    <w:rsid w:val="001D5991"/>
    <w:rsid w:val="001E0FE3"/>
    <w:rsid w:val="001E14C2"/>
    <w:rsid w:val="001E1FF4"/>
    <w:rsid w:val="001E2307"/>
    <w:rsid w:val="001E3362"/>
    <w:rsid w:val="001E33AC"/>
    <w:rsid w:val="001E6AC9"/>
    <w:rsid w:val="001F00AC"/>
    <w:rsid w:val="001F146E"/>
    <w:rsid w:val="001F3439"/>
    <w:rsid w:val="001F39A2"/>
    <w:rsid w:val="00200847"/>
    <w:rsid w:val="0020169D"/>
    <w:rsid w:val="00201EC7"/>
    <w:rsid w:val="00204A5F"/>
    <w:rsid w:val="002075DB"/>
    <w:rsid w:val="002121D3"/>
    <w:rsid w:val="00216593"/>
    <w:rsid w:val="00217E6C"/>
    <w:rsid w:val="00220238"/>
    <w:rsid w:val="002213C5"/>
    <w:rsid w:val="002219BA"/>
    <w:rsid w:val="00221F61"/>
    <w:rsid w:val="0022358A"/>
    <w:rsid w:val="00226DC3"/>
    <w:rsid w:val="0022767E"/>
    <w:rsid w:val="00227FD9"/>
    <w:rsid w:val="00230013"/>
    <w:rsid w:val="00230F34"/>
    <w:rsid w:val="00237DEB"/>
    <w:rsid w:val="00237FB1"/>
    <w:rsid w:val="002442ED"/>
    <w:rsid w:val="002476ED"/>
    <w:rsid w:val="00250F14"/>
    <w:rsid w:val="0025259C"/>
    <w:rsid w:val="00252AE3"/>
    <w:rsid w:val="002559B6"/>
    <w:rsid w:val="002629BD"/>
    <w:rsid w:val="002674A2"/>
    <w:rsid w:val="00267F8F"/>
    <w:rsid w:val="00270F0B"/>
    <w:rsid w:val="002725FE"/>
    <w:rsid w:val="002731B4"/>
    <w:rsid w:val="00273FCD"/>
    <w:rsid w:val="00280F4C"/>
    <w:rsid w:val="00283587"/>
    <w:rsid w:val="00285D44"/>
    <w:rsid w:val="0029151C"/>
    <w:rsid w:val="002A103E"/>
    <w:rsid w:val="002A17BB"/>
    <w:rsid w:val="002A1F05"/>
    <w:rsid w:val="002A47C4"/>
    <w:rsid w:val="002A4B1F"/>
    <w:rsid w:val="002B182E"/>
    <w:rsid w:val="002B44DD"/>
    <w:rsid w:val="002B4853"/>
    <w:rsid w:val="002B4B0C"/>
    <w:rsid w:val="002B660E"/>
    <w:rsid w:val="002C1091"/>
    <w:rsid w:val="002C1BDC"/>
    <w:rsid w:val="002C4106"/>
    <w:rsid w:val="002C5B0F"/>
    <w:rsid w:val="002C6E92"/>
    <w:rsid w:val="002E3349"/>
    <w:rsid w:val="002E462A"/>
    <w:rsid w:val="002E786D"/>
    <w:rsid w:val="002F712F"/>
    <w:rsid w:val="002F7CBF"/>
    <w:rsid w:val="00300A1A"/>
    <w:rsid w:val="00300CE8"/>
    <w:rsid w:val="00301293"/>
    <w:rsid w:val="003032AC"/>
    <w:rsid w:val="00304F89"/>
    <w:rsid w:val="00306F7C"/>
    <w:rsid w:val="00307A70"/>
    <w:rsid w:val="0031109A"/>
    <w:rsid w:val="00312B87"/>
    <w:rsid w:val="00313E3E"/>
    <w:rsid w:val="0031627F"/>
    <w:rsid w:val="00322AAD"/>
    <w:rsid w:val="0032535C"/>
    <w:rsid w:val="00325F48"/>
    <w:rsid w:val="003318F9"/>
    <w:rsid w:val="00331CB0"/>
    <w:rsid w:val="00333396"/>
    <w:rsid w:val="0033342A"/>
    <w:rsid w:val="003419C4"/>
    <w:rsid w:val="00341C51"/>
    <w:rsid w:val="00343E4D"/>
    <w:rsid w:val="0034569E"/>
    <w:rsid w:val="003462B6"/>
    <w:rsid w:val="003540FC"/>
    <w:rsid w:val="00355EE8"/>
    <w:rsid w:val="00374E30"/>
    <w:rsid w:val="0039392C"/>
    <w:rsid w:val="003944C9"/>
    <w:rsid w:val="003A2C9D"/>
    <w:rsid w:val="003B08A2"/>
    <w:rsid w:val="003B1042"/>
    <w:rsid w:val="003B7040"/>
    <w:rsid w:val="003C00D7"/>
    <w:rsid w:val="003C0B46"/>
    <w:rsid w:val="003C36EF"/>
    <w:rsid w:val="003C75A6"/>
    <w:rsid w:val="003D1B51"/>
    <w:rsid w:val="003D4EB3"/>
    <w:rsid w:val="003E01D9"/>
    <w:rsid w:val="003E239A"/>
    <w:rsid w:val="003E5A23"/>
    <w:rsid w:val="003E67B0"/>
    <w:rsid w:val="003E6933"/>
    <w:rsid w:val="003E750D"/>
    <w:rsid w:val="003F1811"/>
    <w:rsid w:val="003F24BF"/>
    <w:rsid w:val="003F3E54"/>
    <w:rsid w:val="003F5170"/>
    <w:rsid w:val="003F6A3D"/>
    <w:rsid w:val="00402DD6"/>
    <w:rsid w:val="00405987"/>
    <w:rsid w:val="00412822"/>
    <w:rsid w:val="004140D1"/>
    <w:rsid w:val="00415AE4"/>
    <w:rsid w:val="0041718B"/>
    <w:rsid w:val="00420CFD"/>
    <w:rsid w:val="0042391B"/>
    <w:rsid w:val="00426394"/>
    <w:rsid w:val="0043435B"/>
    <w:rsid w:val="00436571"/>
    <w:rsid w:val="00436651"/>
    <w:rsid w:val="00440349"/>
    <w:rsid w:val="00440C1B"/>
    <w:rsid w:val="00442F70"/>
    <w:rsid w:val="0044374C"/>
    <w:rsid w:val="004445C0"/>
    <w:rsid w:val="0044595A"/>
    <w:rsid w:val="00460905"/>
    <w:rsid w:val="00465643"/>
    <w:rsid w:val="0047607A"/>
    <w:rsid w:val="0047639D"/>
    <w:rsid w:val="00476ABA"/>
    <w:rsid w:val="00482485"/>
    <w:rsid w:val="00484BB2"/>
    <w:rsid w:val="004A03D7"/>
    <w:rsid w:val="004A0EDB"/>
    <w:rsid w:val="004A1E86"/>
    <w:rsid w:val="004A3DDE"/>
    <w:rsid w:val="004A3EB7"/>
    <w:rsid w:val="004A478A"/>
    <w:rsid w:val="004A4E2E"/>
    <w:rsid w:val="004A58DC"/>
    <w:rsid w:val="004A5C99"/>
    <w:rsid w:val="004A78BD"/>
    <w:rsid w:val="004A7E4B"/>
    <w:rsid w:val="004B007C"/>
    <w:rsid w:val="004B0FF5"/>
    <w:rsid w:val="004B16AD"/>
    <w:rsid w:val="004B583B"/>
    <w:rsid w:val="004C22FA"/>
    <w:rsid w:val="004C332C"/>
    <w:rsid w:val="004C5E8F"/>
    <w:rsid w:val="004D0A9B"/>
    <w:rsid w:val="004D5548"/>
    <w:rsid w:val="004D760A"/>
    <w:rsid w:val="004E51CA"/>
    <w:rsid w:val="004E61D9"/>
    <w:rsid w:val="004F29D6"/>
    <w:rsid w:val="004F4027"/>
    <w:rsid w:val="004F5E98"/>
    <w:rsid w:val="004F719E"/>
    <w:rsid w:val="0050059D"/>
    <w:rsid w:val="00502239"/>
    <w:rsid w:val="005062DD"/>
    <w:rsid w:val="00510F71"/>
    <w:rsid w:val="0051175F"/>
    <w:rsid w:val="005132B3"/>
    <w:rsid w:val="00514E27"/>
    <w:rsid w:val="005206A0"/>
    <w:rsid w:val="005244C9"/>
    <w:rsid w:val="00531C9C"/>
    <w:rsid w:val="005361E3"/>
    <w:rsid w:val="00536BCC"/>
    <w:rsid w:val="00537260"/>
    <w:rsid w:val="00540578"/>
    <w:rsid w:val="00545EDB"/>
    <w:rsid w:val="005472B8"/>
    <w:rsid w:val="00550232"/>
    <w:rsid w:val="005509E0"/>
    <w:rsid w:val="00553694"/>
    <w:rsid w:val="00570214"/>
    <w:rsid w:val="005707FA"/>
    <w:rsid w:val="00570C6D"/>
    <w:rsid w:val="00570CAD"/>
    <w:rsid w:val="00571C9C"/>
    <w:rsid w:val="00576636"/>
    <w:rsid w:val="005773E9"/>
    <w:rsid w:val="00584206"/>
    <w:rsid w:val="00584DAE"/>
    <w:rsid w:val="00587511"/>
    <w:rsid w:val="0059144C"/>
    <w:rsid w:val="0059187C"/>
    <w:rsid w:val="00592A7D"/>
    <w:rsid w:val="0059551A"/>
    <w:rsid w:val="0059565B"/>
    <w:rsid w:val="005A49F3"/>
    <w:rsid w:val="005A4BD3"/>
    <w:rsid w:val="005A513F"/>
    <w:rsid w:val="005B538B"/>
    <w:rsid w:val="005B700D"/>
    <w:rsid w:val="005C003D"/>
    <w:rsid w:val="005C5EE9"/>
    <w:rsid w:val="005D0658"/>
    <w:rsid w:val="005D13BB"/>
    <w:rsid w:val="005E30A2"/>
    <w:rsid w:val="005E4F71"/>
    <w:rsid w:val="005E7905"/>
    <w:rsid w:val="005E7FA6"/>
    <w:rsid w:val="005F2A75"/>
    <w:rsid w:val="005F39B5"/>
    <w:rsid w:val="0060181E"/>
    <w:rsid w:val="0060462E"/>
    <w:rsid w:val="0061292D"/>
    <w:rsid w:val="00613D2A"/>
    <w:rsid w:val="00616424"/>
    <w:rsid w:val="006170E1"/>
    <w:rsid w:val="00621509"/>
    <w:rsid w:val="00623B1E"/>
    <w:rsid w:val="00623BFF"/>
    <w:rsid w:val="006265E4"/>
    <w:rsid w:val="00627145"/>
    <w:rsid w:val="00627AAC"/>
    <w:rsid w:val="006301A7"/>
    <w:rsid w:val="0063040B"/>
    <w:rsid w:val="00631105"/>
    <w:rsid w:val="0063196D"/>
    <w:rsid w:val="006319EA"/>
    <w:rsid w:val="00632F97"/>
    <w:rsid w:val="00633EA3"/>
    <w:rsid w:val="0063586E"/>
    <w:rsid w:val="00636064"/>
    <w:rsid w:val="00636091"/>
    <w:rsid w:val="00642192"/>
    <w:rsid w:val="006438FB"/>
    <w:rsid w:val="00644861"/>
    <w:rsid w:val="006506B9"/>
    <w:rsid w:val="00652C53"/>
    <w:rsid w:val="00653859"/>
    <w:rsid w:val="00654BCD"/>
    <w:rsid w:val="00656762"/>
    <w:rsid w:val="00656F1F"/>
    <w:rsid w:val="00665CD2"/>
    <w:rsid w:val="00666022"/>
    <w:rsid w:val="0066646C"/>
    <w:rsid w:val="00666F11"/>
    <w:rsid w:val="00676FE8"/>
    <w:rsid w:val="00681F57"/>
    <w:rsid w:val="0068325F"/>
    <w:rsid w:val="00684FBE"/>
    <w:rsid w:val="006870D5"/>
    <w:rsid w:val="00690E6B"/>
    <w:rsid w:val="00694564"/>
    <w:rsid w:val="006A0D07"/>
    <w:rsid w:val="006A3277"/>
    <w:rsid w:val="006A75A1"/>
    <w:rsid w:val="006A793E"/>
    <w:rsid w:val="006B0B6A"/>
    <w:rsid w:val="006B2570"/>
    <w:rsid w:val="006B4633"/>
    <w:rsid w:val="006C2B3F"/>
    <w:rsid w:val="006C3D40"/>
    <w:rsid w:val="006C63CA"/>
    <w:rsid w:val="006D1529"/>
    <w:rsid w:val="006D3C3B"/>
    <w:rsid w:val="006D4231"/>
    <w:rsid w:val="006D7958"/>
    <w:rsid w:val="006E0378"/>
    <w:rsid w:val="006E1774"/>
    <w:rsid w:val="006E1EA7"/>
    <w:rsid w:val="006E2C24"/>
    <w:rsid w:val="006E4F48"/>
    <w:rsid w:val="006F040A"/>
    <w:rsid w:val="006F0ED0"/>
    <w:rsid w:val="006F18E6"/>
    <w:rsid w:val="006F3617"/>
    <w:rsid w:val="006F48E9"/>
    <w:rsid w:val="006F5DD3"/>
    <w:rsid w:val="00700A42"/>
    <w:rsid w:val="0070180F"/>
    <w:rsid w:val="00705179"/>
    <w:rsid w:val="00706DEE"/>
    <w:rsid w:val="00712E11"/>
    <w:rsid w:val="00716118"/>
    <w:rsid w:val="0071740D"/>
    <w:rsid w:val="00726EA6"/>
    <w:rsid w:val="00732848"/>
    <w:rsid w:val="007419D9"/>
    <w:rsid w:val="007422E4"/>
    <w:rsid w:val="0074257C"/>
    <w:rsid w:val="00745CE5"/>
    <w:rsid w:val="00750A67"/>
    <w:rsid w:val="00752AA8"/>
    <w:rsid w:val="00752FE2"/>
    <w:rsid w:val="00763EA7"/>
    <w:rsid w:val="00764160"/>
    <w:rsid w:val="007644CA"/>
    <w:rsid w:val="00765045"/>
    <w:rsid w:val="0076603B"/>
    <w:rsid w:val="00771570"/>
    <w:rsid w:val="00777239"/>
    <w:rsid w:val="007809FB"/>
    <w:rsid w:val="00783108"/>
    <w:rsid w:val="007849B5"/>
    <w:rsid w:val="00784F0B"/>
    <w:rsid w:val="00790160"/>
    <w:rsid w:val="007905BE"/>
    <w:rsid w:val="00796F30"/>
    <w:rsid w:val="007A0DB3"/>
    <w:rsid w:val="007A2305"/>
    <w:rsid w:val="007A3C73"/>
    <w:rsid w:val="007B2420"/>
    <w:rsid w:val="007B61BA"/>
    <w:rsid w:val="007C00E9"/>
    <w:rsid w:val="007C17C2"/>
    <w:rsid w:val="007C211A"/>
    <w:rsid w:val="007C2BAC"/>
    <w:rsid w:val="007C3B79"/>
    <w:rsid w:val="007D2121"/>
    <w:rsid w:val="007D2F4F"/>
    <w:rsid w:val="007D3355"/>
    <w:rsid w:val="007D58D0"/>
    <w:rsid w:val="007D6CB3"/>
    <w:rsid w:val="007E45C9"/>
    <w:rsid w:val="007F5593"/>
    <w:rsid w:val="007F5C37"/>
    <w:rsid w:val="007F7098"/>
    <w:rsid w:val="007F7B67"/>
    <w:rsid w:val="00800329"/>
    <w:rsid w:val="0080073E"/>
    <w:rsid w:val="00801289"/>
    <w:rsid w:val="00802B12"/>
    <w:rsid w:val="0081397D"/>
    <w:rsid w:val="00820A31"/>
    <w:rsid w:val="00820D65"/>
    <w:rsid w:val="00823CB7"/>
    <w:rsid w:val="00823D0B"/>
    <w:rsid w:val="00824442"/>
    <w:rsid w:val="0082459A"/>
    <w:rsid w:val="00824A66"/>
    <w:rsid w:val="00831E19"/>
    <w:rsid w:val="008323FF"/>
    <w:rsid w:val="0083295F"/>
    <w:rsid w:val="00833768"/>
    <w:rsid w:val="0083419D"/>
    <w:rsid w:val="00836F15"/>
    <w:rsid w:val="008455F0"/>
    <w:rsid w:val="00846453"/>
    <w:rsid w:val="00847133"/>
    <w:rsid w:val="00847ADD"/>
    <w:rsid w:val="0085154D"/>
    <w:rsid w:val="00862754"/>
    <w:rsid w:val="0086496E"/>
    <w:rsid w:val="00867082"/>
    <w:rsid w:val="00870A79"/>
    <w:rsid w:val="00873A87"/>
    <w:rsid w:val="0087714F"/>
    <w:rsid w:val="00877234"/>
    <w:rsid w:val="00885B9A"/>
    <w:rsid w:val="00891272"/>
    <w:rsid w:val="008959A4"/>
    <w:rsid w:val="00895CC4"/>
    <w:rsid w:val="0089743D"/>
    <w:rsid w:val="008A0603"/>
    <w:rsid w:val="008A0FF0"/>
    <w:rsid w:val="008B11E6"/>
    <w:rsid w:val="008B21F9"/>
    <w:rsid w:val="008B5FAE"/>
    <w:rsid w:val="008B6381"/>
    <w:rsid w:val="008B6D8D"/>
    <w:rsid w:val="008C0C0C"/>
    <w:rsid w:val="008C2150"/>
    <w:rsid w:val="008C47DA"/>
    <w:rsid w:val="008C690B"/>
    <w:rsid w:val="008C7B52"/>
    <w:rsid w:val="008D1E2B"/>
    <w:rsid w:val="008D1FB7"/>
    <w:rsid w:val="008D2012"/>
    <w:rsid w:val="008D3C8E"/>
    <w:rsid w:val="008D675E"/>
    <w:rsid w:val="008D75C3"/>
    <w:rsid w:val="008E07D6"/>
    <w:rsid w:val="008E31D9"/>
    <w:rsid w:val="008E75CD"/>
    <w:rsid w:val="008F0B2F"/>
    <w:rsid w:val="008F12C0"/>
    <w:rsid w:val="008F2942"/>
    <w:rsid w:val="008F3A50"/>
    <w:rsid w:val="008F42A7"/>
    <w:rsid w:val="008F7E7A"/>
    <w:rsid w:val="00901441"/>
    <w:rsid w:val="00901CA4"/>
    <w:rsid w:val="009039FD"/>
    <w:rsid w:val="0090529F"/>
    <w:rsid w:val="009204F1"/>
    <w:rsid w:val="009209F5"/>
    <w:rsid w:val="009248C1"/>
    <w:rsid w:val="00930998"/>
    <w:rsid w:val="00931D23"/>
    <w:rsid w:val="0094214E"/>
    <w:rsid w:val="00943FC6"/>
    <w:rsid w:val="00951F02"/>
    <w:rsid w:val="00952807"/>
    <w:rsid w:val="00955288"/>
    <w:rsid w:val="00966A82"/>
    <w:rsid w:val="00967CC1"/>
    <w:rsid w:val="00972345"/>
    <w:rsid w:val="00983F06"/>
    <w:rsid w:val="00984CC7"/>
    <w:rsid w:val="00984D48"/>
    <w:rsid w:val="0098551A"/>
    <w:rsid w:val="0098614A"/>
    <w:rsid w:val="009872AC"/>
    <w:rsid w:val="009876EC"/>
    <w:rsid w:val="00987E78"/>
    <w:rsid w:val="00987F10"/>
    <w:rsid w:val="00991C4B"/>
    <w:rsid w:val="0099571B"/>
    <w:rsid w:val="00995A21"/>
    <w:rsid w:val="00997188"/>
    <w:rsid w:val="009A2620"/>
    <w:rsid w:val="009A43D5"/>
    <w:rsid w:val="009A48A4"/>
    <w:rsid w:val="009A75C1"/>
    <w:rsid w:val="009A7B24"/>
    <w:rsid w:val="009B05FA"/>
    <w:rsid w:val="009B43BD"/>
    <w:rsid w:val="009B7BB6"/>
    <w:rsid w:val="009C0A10"/>
    <w:rsid w:val="009C511D"/>
    <w:rsid w:val="009C78A5"/>
    <w:rsid w:val="009D0BB9"/>
    <w:rsid w:val="009D4F56"/>
    <w:rsid w:val="009D64C1"/>
    <w:rsid w:val="009D6F57"/>
    <w:rsid w:val="009E1A67"/>
    <w:rsid w:val="009E1C31"/>
    <w:rsid w:val="009F14FD"/>
    <w:rsid w:val="009F4D5C"/>
    <w:rsid w:val="009F74C3"/>
    <w:rsid w:val="00A00895"/>
    <w:rsid w:val="00A11C41"/>
    <w:rsid w:val="00A14E1F"/>
    <w:rsid w:val="00A15BD0"/>
    <w:rsid w:val="00A16E36"/>
    <w:rsid w:val="00A2453A"/>
    <w:rsid w:val="00A27A36"/>
    <w:rsid w:val="00A33991"/>
    <w:rsid w:val="00A33A66"/>
    <w:rsid w:val="00A44A03"/>
    <w:rsid w:val="00A456AA"/>
    <w:rsid w:val="00A464D3"/>
    <w:rsid w:val="00A522C4"/>
    <w:rsid w:val="00A5433F"/>
    <w:rsid w:val="00A544FA"/>
    <w:rsid w:val="00A57585"/>
    <w:rsid w:val="00A577C8"/>
    <w:rsid w:val="00A60C9A"/>
    <w:rsid w:val="00A60F06"/>
    <w:rsid w:val="00A61DCC"/>
    <w:rsid w:val="00A66373"/>
    <w:rsid w:val="00A72ACD"/>
    <w:rsid w:val="00A734E5"/>
    <w:rsid w:val="00A7760A"/>
    <w:rsid w:val="00A80263"/>
    <w:rsid w:val="00A85269"/>
    <w:rsid w:val="00A96D60"/>
    <w:rsid w:val="00AA02DE"/>
    <w:rsid w:val="00AA0452"/>
    <w:rsid w:val="00AA0B1A"/>
    <w:rsid w:val="00AA3CE2"/>
    <w:rsid w:val="00AA3D57"/>
    <w:rsid w:val="00AA3FBE"/>
    <w:rsid w:val="00AA431A"/>
    <w:rsid w:val="00AB1919"/>
    <w:rsid w:val="00AB335F"/>
    <w:rsid w:val="00AB7533"/>
    <w:rsid w:val="00AC3D82"/>
    <w:rsid w:val="00AC6D03"/>
    <w:rsid w:val="00AD0A4E"/>
    <w:rsid w:val="00AD1BDF"/>
    <w:rsid w:val="00AD79CE"/>
    <w:rsid w:val="00AE35E2"/>
    <w:rsid w:val="00AE60F5"/>
    <w:rsid w:val="00AF5284"/>
    <w:rsid w:val="00AF7484"/>
    <w:rsid w:val="00B001CB"/>
    <w:rsid w:val="00B0053C"/>
    <w:rsid w:val="00B00E21"/>
    <w:rsid w:val="00B0616C"/>
    <w:rsid w:val="00B07E01"/>
    <w:rsid w:val="00B10642"/>
    <w:rsid w:val="00B1215C"/>
    <w:rsid w:val="00B1360E"/>
    <w:rsid w:val="00B14AFA"/>
    <w:rsid w:val="00B17B27"/>
    <w:rsid w:val="00B212E9"/>
    <w:rsid w:val="00B215B9"/>
    <w:rsid w:val="00B223F1"/>
    <w:rsid w:val="00B2322E"/>
    <w:rsid w:val="00B24061"/>
    <w:rsid w:val="00B26000"/>
    <w:rsid w:val="00B2611C"/>
    <w:rsid w:val="00B264FD"/>
    <w:rsid w:val="00B267C7"/>
    <w:rsid w:val="00B26DFA"/>
    <w:rsid w:val="00B329C1"/>
    <w:rsid w:val="00B3524E"/>
    <w:rsid w:val="00B3575A"/>
    <w:rsid w:val="00B37C66"/>
    <w:rsid w:val="00B411A8"/>
    <w:rsid w:val="00B43C7C"/>
    <w:rsid w:val="00B5062B"/>
    <w:rsid w:val="00B539BD"/>
    <w:rsid w:val="00B5415C"/>
    <w:rsid w:val="00B54999"/>
    <w:rsid w:val="00B56569"/>
    <w:rsid w:val="00B570C6"/>
    <w:rsid w:val="00B60C23"/>
    <w:rsid w:val="00B62760"/>
    <w:rsid w:val="00B639B9"/>
    <w:rsid w:val="00B71F44"/>
    <w:rsid w:val="00B7266E"/>
    <w:rsid w:val="00B73EEF"/>
    <w:rsid w:val="00B74141"/>
    <w:rsid w:val="00B746C2"/>
    <w:rsid w:val="00B74C31"/>
    <w:rsid w:val="00B81A8A"/>
    <w:rsid w:val="00B84827"/>
    <w:rsid w:val="00B8561E"/>
    <w:rsid w:val="00B86301"/>
    <w:rsid w:val="00B93BB3"/>
    <w:rsid w:val="00B9536A"/>
    <w:rsid w:val="00BA0651"/>
    <w:rsid w:val="00BA59EC"/>
    <w:rsid w:val="00BB1A58"/>
    <w:rsid w:val="00BB2B60"/>
    <w:rsid w:val="00BC0F48"/>
    <w:rsid w:val="00BC5351"/>
    <w:rsid w:val="00BC6A8C"/>
    <w:rsid w:val="00BC6CC5"/>
    <w:rsid w:val="00BD2C84"/>
    <w:rsid w:val="00BD2D8F"/>
    <w:rsid w:val="00BE1BAF"/>
    <w:rsid w:val="00BE3C32"/>
    <w:rsid w:val="00BE48D4"/>
    <w:rsid w:val="00BE5FC4"/>
    <w:rsid w:val="00BF27DF"/>
    <w:rsid w:val="00BF2B8A"/>
    <w:rsid w:val="00BF391C"/>
    <w:rsid w:val="00BF432B"/>
    <w:rsid w:val="00BF43D7"/>
    <w:rsid w:val="00C0184D"/>
    <w:rsid w:val="00C021B8"/>
    <w:rsid w:val="00C06021"/>
    <w:rsid w:val="00C06226"/>
    <w:rsid w:val="00C07331"/>
    <w:rsid w:val="00C07A0B"/>
    <w:rsid w:val="00C14D69"/>
    <w:rsid w:val="00C15525"/>
    <w:rsid w:val="00C161EB"/>
    <w:rsid w:val="00C24289"/>
    <w:rsid w:val="00C335FA"/>
    <w:rsid w:val="00C355FB"/>
    <w:rsid w:val="00C35EBE"/>
    <w:rsid w:val="00C407D4"/>
    <w:rsid w:val="00C40FB5"/>
    <w:rsid w:val="00C45798"/>
    <w:rsid w:val="00C457E3"/>
    <w:rsid w:val="00C512E7"/>
    <w:rsid w:val="00C5154D"/>
    <w:rsid w:val="00C54C86"/>
    <w:rsid w:val="00C60283"/>
    <w:rsid w:val="00C6252B"/>
    <w:rsid w:val="00C73A68"/>
    <w:rsid w:val="00C75717"/>
    <w:rsid w:val="00C80A66"/>
    <w:rsid w:val="00C81387"/>
    <w:rsid w:val="00C8153C"/>
    <w:rsid w:val="00C85D8F"/>
    <w:rsid w:val="00C90169"/>
    <w:rsid w:val="00C90C36"/>
    <w:rsid w:val="00C93F04"/>
    <w:rsid w:val="00C978A0"/>
    <w:rsid w:val="00CA3642"/>
    <w:rsid w:val="00CA3E2B"/>
    <w:rsid w:val="00CA5A5E"/>
    <w:rsid w:val="00CA5A70"/>
    <w:rsid w:val="00CB0197"/>
    <w:rsid w:val="00CB0DE4"/>
    <w:rsid w:val="00CB142B"/>
    <w:rsid w:val="00CB5889"/>
    <w:rsid w:val="00CC0E29"/>
    <w:rsid w:val="00CC2420"/>
    <w:rsid w:val="00CC3198"/>
    <w:rsid w:val="00CC396A"/>
    <w:rsid w:val="00CC5711"/>
    <w:rsid w:val="00CD0149"/>
    <w:rsid w:val="00CD0501"/>
    <w:rsid w:val="00CD1807"/>
    <w:rsid w:val="00CD28E7"/>
    <w:rsid w:val="00CD370D"/>
    <w:rsid w:val="00CD4846"/>
    <w:rsid w:val="00CD5AF4"/>
    <w:rsid w:val="00CD5CDF"/>
    <w:rsid w:val="00CD6318"/>
    <w:rsid w:val="00CD7E7C"/>
    <w:rsid w:val="00CE2BEF"/>
    <w:rsid w:val="00CE37AB"/>
    <w:rsid w:val="00CF06B6"/>
    <w:rsid w:val="00CF09EA"/>
    <w:rsid w:val="00CF23C5"/>
    <w:rsid w:val="00CF7BB7"/>
    <w:rsid w:val="00CF7CB9"/>
    <w:rsid w:val="00D00636"/>
    <w:rsid w:val="00D0179C"/>
    <w:rsid w:val="00D03E84"/>
    <w:rsid w:val="00D041C9"/>
    <w:rsid w:val="00D05473"/>
    <w:rsid w:val="00D0580D"/>
    <w:rsid w:val="00D06A50"/>
    <w:rsid w:val="00D07660"/>
    <w:rsid w:val="00D111DA"/>
    <w:rsid w:val="00D14FB8"/>
    <w:rsid w:val="00D176F0"/>
    <w:rsid w:val="00D21E57"/>
    <w:rsid w:val="00D22845"/>
    <w:rsid w:val="00D24267"/>
    <w:rsid w:val="00D27011"/>
    <w:rsid w:val="00D323F2"/>
    <w:rsid w:val="00D34B51"/>
    <w:rsid w:val="00D3516A"/>
    <w:rsid w:val="00D4169B"/>
    <w:rsid w:val="00D45B23"/>
    <w:rsid w:val="00D519AB"/>
    <w:rsid w:val="00D53BB6"/>
    <w:rsid w:val="00D546BE"/>
    <w:rsid w:val="00D56507"/>
    <w:rsid w:val="00D61607"/>
    <w:rsid w:val="00D669F1"/>
    <w:rsid w:val="00D67983"/>
    <w:rsid w:val="00D71E1E"/>
    <w:rsid w:val="00D73A87"/>
    <w:rsid w:val="00D760E1"/>
    <w:rsid w:val="00D778AD"/>
    <w:rsid w:val="00D80C96"/>
    <w:rsid w:val="00D9046B"/>
    <w:rsid w:val="00D94696"/>
    <w:rsid w:val="00D97267"/>
    <w:rsid w:val="00D97DC0"/>
    <w:rsid w:val="00D97DD6"/>
    <w:rsid w:val="00DA0099"/>
    <w:rsid w:val="00DA3BC6"/>
    <w:rsid w:val="00DA4275"/>
    <w:rsid w:val="00DA4ACC"/>
    <w:rsid w:val="00DA58F4"/>
    <w:rsid w:val="00DA744A"/>
    <w:rsid w:val="00DB1846"/>
    <w:rsid w:val="00DB46CE"/>
    <w:rsid w:val="00DC01F2"/>
    <w:rsid w:val="00DC0DD7"/>
    <w:rsid w:val="00DC4AFE"/>
    <w:rsid w:val="00DC6223"/>
    <w:rsid w:val="00DC68F4"/>
    <w:rsid w:val="00DD2314"/>
    <w:rsid w:val="00DD5A93"/>
    <w:rsid w:val="00DD6B6B"/>
    <w:rsid w:val="00DD712E"/>
    <w:rsid w:val="00DE2055"/>
    <w:rsid w:val="00DE4725"/>
    <w:rsid w:val="00DE653F"/>
    <w:rsid w:val="00DF12DB"/>
    <w:rsid w:val="00DF3178"/>
    <w:rsid w:val="00DF702D"/>
    <w:rsid w:val="00E00797"/>
    <w:rsid w:val="00E00A33"/>
    <w:rsid w:val="00E03367"/>
    <w:rsid w:val="00E05E89"/>
    <w:rsid w:val="00E1052C"/>
    <w:rsid w:val="00E14BD5"/>
    <w:rsid w:val="00E14D0F"/>
    <w:rsid w:val="00E157FA"/>
    <w:rsid w:val="00E15D86"/>
    <w:rsid w:val="00E204F7"/>
    <w:rsid w:val="00E22486"/>
    <w:rsid w:val="00E23C6B"/>
    <w:rsid w:val="00E2437C"/>
    <w:rsid w:val="00E314BB"/>
    <w:rsid w:val="00E31D45"/>
    <w:rsid w:val="00E42202"/>
    <w:rsid w:val="00E46223"/>
    <w:rsid w:val="00E53D92"/>
    <w:rsid w:val="00E54D04"/>
    <w:rsid w:val="00E5573F"/>
    <w:rsid w:val="00E575E5"/>
    <w:rsid w:val="00E64292"/>
    <w:rsid w:val="00E64E5A"/>
    <w:rsid w:val="00E75BA2"/>
    <w:rsid w:val="00E765EC"/>
    <w:rsid w:val="00E77F8C"/>
    <w:rsid w:val="00E85B8E"/>
    <w:rsid w:val="00E87BA4"/>
    <w:rsid w:val="00E937EF"/>
    <w:rsid w:val="00E963D4"/>
    <w:rsid w:val="00EA0A8B"/>
    <w:rsid w:val="00EB0F75"/>
    <w:rsid w:val="00EB0FE1"/>
    <w:rsid w:val="00EB576C"/>
    <w:rsid w:val="00EB7C62"/>
    <w:rsid w:val="00EC1071"/>
    <w:rsid w:val="00EC19EC"/>
    <w:rsid w:val="00EC56A9"/>
    <w:rsid w:val="00EC631C"/>
    <w:rsid w:val="00ED1406"/>
    <w:rsid w:val="00ED1438"/>
    <w:rsid w:val="00ED30E8"/>
    <w:rsid w:val="00ED3B71"/>
    <w:rsid w:val="00ED5D77"/>
    <w:rsid w:val="00EE1B73"/>
    <w:rsid w:val="00EE263A"/>
    <w:rsid w:val="00EE3D99"/>
    <w:rsid w:val="00EF08B6"/>
    <w:rsid w:val="00EF3E91"/>
    <w:rsid w:val="00EF7F55"/>
    <w:rsid w:val="00F0002C"/>
    <w:rsid w:val="00F001FB"/>
    <w:rsid w:val="00F01F16"/>
    <w:rsid w:val="00F050C5"/>
    <w:rsid w:val="00F05E18"/>
    <w:rsid w:val="00F06D35"/>
    <w:rsid w:val="00F119E5"/>
    <w:rsid w:val="00F13D87"/>
    <w:rsid w:val="00F14039"/>
    <w:rsid w:val="00F154D1"/>
    <w:rsid w:val="00F1716F"/>
    <w:rsid w:val="00F20CB4"/>
    <w:rsid w:val="00F22579"/>
    <w:rsid w:val="00F2358B"/>
    <w:rsid w:val="00F2421F"/>
    <w:rsid w:val="00F24A47"/>
    <w:rsid w:val="00F25C8B"/>
    <w:rsid w:val="00F264C8"/>
    <w:rsid w:val="00F27A2C"/>
    <w:rsid w:val="00F34081"/>
    <w:rsid w:val="00F36660"/>
    <w:rsid w:val="00F37848"/>
    <w:rsid w:val="00F3791E"/>
    <w:rsid w:val="00F37BDB"/>
    <w:rsid w:val="00F43DCF"/>
    <w:rsid w:val="00F50969"/>
    <w:rsid w:val="00F519C5"/>
    <w:rsid w:val="00F53E76"/>
    <w:rsid w:val="00F553AD"/>
    <w:rsid w:val="00F5681E"/>
    <w:rsid w:val="00F57C28"/>
    <w:rsid w:val="00F6196A"/>
    <w:rsid w:val="00F654B6"/>
    <w:rsid w:val="00F67907"/>
    <w:rsid w:val="00F67938"/>
    <w:rsid w:val="00F71166"/>
    <w:rsid w:val="00F71195"/>
    <w:rsid w:val="00F73BD7"/>
    <w:rsid w:val="00F7693D"/>
    <w:rsid w:val="00F82F2A"/>
    <w:rsid w:val="00F84BD6"/>
    <w:rsid w:val="00F91B81"/>
    <w:rsid w:val="00F95608"/>
    <w:rsid w:val="00FA3119"/>
    <w:rsid w:val="00FA31B6"/>
    <w:rsid w:val="00FA48A5"/>
    <w:rsid w:val="00FA5EA7"/>
    <w:rsid w:val="00FA61FE"/>
    <w:rsid w:val="00FA62F2"/>
    <w:rsid w:val="00FB1399"/>
    <w:rsid w:val="00FB17A9"/>
    <w:rsid w:val="00FB3A16"/>
    <w:rsid w:val="00FB3F88"/>
    <w:rsid w:val="00FC2686"/>
    <w:rsid w:val="00FC290B"/>
    <w:rsid w:val="00FC7B2B"/>
    <w:rsid w:val="00FD1824"/>
    <w:rsid w:val="00FD1C45"/>
    <w:rsid w:val="00FD7707"/>
    <w:rsid w:val="00FE165D"/>
    <w:rsid w:val="00FE1EDC"/>
    <w:rsid w:val="00FE2294"/>
    <w:rsid w:val="00FE621E"/>
    <w:rsid w:val="00FE7F4F"/>
    <w:rsid w:val="00FF0867"/>
    <w:rsid w:val="00FF4683"/>
    <w:rsid w:val="00FF5FE5"/>
    <w:rsid w:val="00FF73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7345"/>
    <o:shapelayout v:ext="edit">
      <o:idmap v:ext="edit" data="1"/>
    </o:shapelayout>
  </w:shapeDefaults>
  <w:decimalSymbol w:val=","/>
  <w:listSeparator w:val=";"/>
  <w14:docId w14:val="2E09BFC2"/>
  <w15:docId w15:val="{DC1515D2-ACFA-4E45-BE93-4A9531BAD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831E19"/>
    <w:rPr>
      <w:sz w:val="24"/>
      <w:szCs w:val="24"/>
    </w:rPr>
  </w:style>
  <w:style w:type="paragraph" w:styleId="berschrift1">
    <w:name w:val="heading 1"/>
    <w:basedOn w:val="Standard"/>
    <w:next w:val="Standard"/>
    <w:qFormat/>
    <w:pPr>
      <w:keepNext/>
      <w:jc w:val="center"/>
      <w:outlineLvl w:val="0"/>
    </w:pPr>
    <w:rPr>
      <w:b/>
      <w:bCs/>
    </w:rPr>
  </w:style>
  <w:style w:type="paragraph" w:styleId="berschrift2">
    <w:name w:val="heading 2"/>
    <w:basedOn w:val="Standard"/>
    <w:next w:val="Standard"/>
    <w:qFormat/>
    <w:pPr>
      <w:keepNext/>
      <w:outlineLvl w:val="1"/>
    </w:pPr>
    <w:rPr>
      <w:b/>
      <w:szCs w:val="32"/>
    </w:rPr>
  </w:style>
  <w:style w:type="paragraph" w:styleId="berschrift3">
    <w:name w:val="heading 3"/>
    <w:basedOn w:val="Standard"/>
    <w:next w:val="Standard"/>
    <w:qFormat/>
    <w:pPr>
      <w:keepNext/>
      <w:outlineLvl w:val="2"/>
    </w:pPr>
    <w:rPr>
      <w:rFonts w:ascii="Arial" w:hAnsi="Arial" w:cs="Arial"/>
      <w:b/>
      <w:sz w:val="22"/>
    </w:rPr>
  </w:style>
  <w:style w:type="paragraph" w:styleId="berschrift4">
    <w:name w:val="heading 4"/>
    <w:basedOn w:val="Standard"/>
    <w:next w:val="Standard"/>
    <w:qFormat/>
    <w:pPr>
      <w:keepNext/>
      <w:outlineLvl w:val="3"/>
    </w:pPr>
    <w:rPr>
      <w:rFonts w:ascii="Arial" w:hAnsi="Arial" w:cs="Arial"/>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Textkrper">
    <w:name w:val="Body Text"/>
    <w:basedOn w:val="Standard"/>
    <w:pPr>
      <w:jc w:val="center"/>
    </w:pPr>
    <w:rPr>
      <w:b/>
      <w:sz w:val="28"/>
      <w:szCs w:val="28"/>
    </w:rPr>
  </w:style>
  <w:style w:type="paragraph" w:styleId="Textkrper2">
    <w:name w:val="Body Text 2"/>
    <w:basedOn w:val="Standard"/>
    <w:rPr>
      <w:rFonts w:ascii="Arial" w:hAnsi="Arial" w:cs="Arial"/>
      <w:sz w:val="22"/>
    </w:rPr>
  </w:style>
  <w:style w:type="character" w:styleId="Hyperlink">
    <w:name w:val="Hyperlink"/>
    <w:rPr>
      <w:color w:val="0000FF"/>
      <w:u w:val="single"/>
    </w:rPr>
  </w:style>
  <w:style w:type="paragraph" w:styleId="Kopfzeile">
    <w:name w:val="header"/>
    <w:basedOn w:val="Standard"/>
    <w:rsid w:val="00F71195"/>
    <w:pPr>
      <w:tabs>
        <w:tab w:val="center" w:pos="4536"/>
        <w:tab w:val="right" w:pos="9072"/>
      </w:tabs>
    </w:pPr>
  </w:style>
  <w:style w:type="paragraph" w:styleId="Fuzeile">
    <w:name w:val="footer"/>
    <w:basedOn w:val="Standard"/>
    <w:rsid w:val="00F71195"/>
    <w:pPr>
      <w:tabs>
        <w:tab w:val="center" w:pos="4536"/>
        <w:tab w:val="right" w:pos="9072"/>
      </w:tabs>
    </w:pPr>
  </w:style>
  <w:style w:type="character" w:styleId="Kommentarzeichen">
    <w:name w:val="annotation reference"/>
    <w:rsid w:val="00F73BD7"/>
    <w:rPr>
      <w:sz w:val="16"/>
      <w:szCs w:val="16"/>
    </w:rPr>
  </w:style>
  <w:style w:type="paragraph" w:styleId="Kommentartext">
    <w:name w:val="annotation text"/>
    <w:basedOn w:val="Standard"/>
    <w:link w:val="KommentartextZchn"/>
    <w:rsid w:val="00F73BD7"/>
    <w:rPr>
      <w:sz w:val="20"/>
      <w:szCs w:val="20"/>
    </w:rPr>
  </w:style>
  <w:style w:type="character" w:customStyle="1" w:styleId="KommentartextZchn">
    <w:name w:val="Kommentartext Zchn"/>
    <w:basedOn w:val="Absatz-Standardschriftart"/>
    <w:link w:val="Kommentartext"/>
    <w:rsid w:val="00F73BD7"/>
  </w:style>
  <w:style w:type="paragraph" w:styleId="Kommentarthema">
    <w:name w:val="annotation subject"/>
    <w:basedOn w:val="Kommentartext"/>
    <w:next w:val="Kommentartext"/>
    <w:link w:val="KommentarthemaZchn"/>
    <w:rsid w:val="00F73BD7"/>
    <w:rPr>
      <w:b/>
      <w:bCs/>
    </w:rPr>
  </w:style>
  <w:style w:type="character" w:customStyle="1" w:styleId="KommentarthemaZchn">
    <w:name w:val="Kommentarthema Zchn"/>
    <w:link w:val="Kommentarthema"/>
    <w:rsid w:val="00F73BD7"/>
    <w:rPr>
      <w:b/>
      <w:bCs/>
    </w:rPr>
  </w:style>
  <w:style w:type="paragraph" w:styleId="berarbeitung">
    <w:name w:val="Revision"/>
    <w:hidden/>
    <w:uiPriority w:val="99"/>
    <w:semiHidden/>
    <w:rsid w:val="00F73BD7"/>
    <w:rPr>
      <w:sz w:val="24"/>
      <w:szCs w:val="24"/>
    </w:rPr>
  </w:style>
  <w:style w:type="paragraph" w:styleId="StandardWeb">
    <w:name w:val="Normal (Web)"/>
    <w:basedOn w:val="Standard"/>
    <w:uiPriority w:val="99"/>
    <w:unhideWhenUsed/>
    <w:rsid w:val="006265E4"/>
    <w:pPr>
      <w:spacing w:before="100" w:beforeAutospacing="1" w:after="100" w:afterAutospacing="1"/>
    </w:pPr>
    <w:rPr>
      <w:rFonts w:eastAsiaTheme="minorHAnsi"/>
    </w:rPr>
  </w:style>
  <w:style w:type="paragraph" w:customStyle="1" w:styleId="EinfAbs">
    <w:name w:val="[Einf. Abs.]"/>
    <w:basedOn w:val="Standard"/>
    <w:uiPriority w:val="99"/>
    <w:rsid w:val="00BD2D8F"/>
    <w:pPr>
      <w:autoSpaceDE w:val="0"/>
      <w:autoSpaceDN w:val="0"/>
      <w:adjustRightInd w:val="0"/>
      <w:spacing w:line="288" w:lineRule="auto"/>
      <w:textAlignment w:val="center"/>
    </w:pPr>
    <w:rPr>
      <w:rFonts w:ascii="MinionPro-Regular" w:hAnsi="MinionPro-Regular" w:cs="MinionPro-Regular"/>
      <w:color w:val="000000"/>
    </w:rPr>
  </w:style>
  <w:style w:type="table" w:styleId="Tabellenraster">
    <w:name w:val="Table Grid"/>
    <w:basedOn w:val="NormaleTabelle"/>
    <w:rsid w:val="001A3D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59551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37758784">
      <w:bodyDiv w:val="1"/>
      <w:marLeft w:val="0"/>
      <w:marRight w:val="0"/>
      <w:marTop w:val="0"/>
      <w:marBottom w:val="0"/>
      <w:divBdr>
        <w:top w:val="none" w:sz="0" w:space="0" w:color="auto"/>
        <w:left w:val="none" w:sz="0" w:space="0" w:color="auto"/>
        <w:bottom w:val="none" w:sz="0" w:space="0" w:color="auto"/>
        <w:right w:val="none" w:sz="0" w:space="0" w:color="auto"/>
      </w:divBdr>
    </w:div>
    <w:div w:id="669217751">
      <w:bodyDiv w:val="1"/>
      <w:marLeft w:val="0"/>
      <w:marRight w:val="0"/>
      <w:marTop w:val="0"/>
      <w:marBottom w:val="0"/>
      <w:divBdr>
        <w:top w:val="none" w:sz="0" w:space="0" w:color="auto"/>
        <w:left w:val="none" w:sz="0" w:space="0" w:color="auto"/>
        <w:bottom w:val="none" w:sz="0" w:space="0" w:color="auto"/>
        <w:right w:val="none" w:sz="0" w:space="0" w:color="auto"/>
      </w:divBdr>
    </w:div>
    <w:div w:id="906964177">
      <w:bodyDiv w:val="1"/>
      <w:marLeft w:val="0"/>
      <w:marRight w:val="0"/>
      <w:marTop w:val="0"/>
      <w:marBottom w:val="0"/>
      <w:divBdr>
        <w:top w:val="none" w:sz="0" w:space="0" w:color="auto"/>
        <w:left w:val="none" w:sz="0" w:space="0" w:color="auto"/>
        <w:bottom w:val="none" w:sz="0" w:space="0" w:color="auto"/>
        <w:right w:val="none" w:sz="0" w:space="0" w:color="auto"/>
      </w:divBdr>
    </w:div>
    <w:div w:id="1101221978">
      <w:bodyDiv w:val="1"/>
      <w:marLeft w:val="0"/>
      <w:marRight w:val="0"/>
      <w:marTop w:val="0"/>
      <w:marBottom w:val="0"/>
      <w:divBdr>
        <w:top w:val="none" w:sz="0" w:space="0" w:color="auto"/>
        <w:left w:val="none" w:sz="0" w:space="0" w:color="auto"/>
        <w:bottom w:val="none" w:sz="0" w:space="0" w:color="auto"/>
        <w:right w:val="none" w:sz="0" w:space="0" w:color="auto"/>
      </w:divBdr>
    </w:div>
    <w:div w:id="1158184142">
      <w:bodyDiv w:val="1"/>
      <w:marLeft w:val="0"/>
      <w:marRight w:val="0"/>
      <w:marTop w:val="0"/>
      <w:marBottom w:val="0"/>
      <w:divBdr>
        <w:top w:val="none" w:sz="0" w:space="0" w:color="auto"/>
        <w:left w:val="none" w:sz="0" w:space="0" w:color="auto"/>
        <w:bottom w:val="none" w:sz="0" w:space="0" w:color="auto"/>
        <w:right w:val="none" w:sz="0" w:space="0" w:color="auto"/>
      </w:divBdr>
    </w:div>
    <w:div w:id="1413164389">
      <w:bodyDiv w:val="1"/>
      <w:marLeft w:val="0"/>
      <w:marRight w:val="0"/>
      <w:marTop w:val="0"/>
      <w:marBottom w:val="0"/>
      <w:divBdr>
        <w:top w:val="none" w:sz="0" w:space="0" w:color="auto"/>
        <w:left w:val="none" w:sz="0" w:space="0" w:color="auto"/>
        <w:bottom w:val="none" w:sz="0" w:space="0" w:color="auto"/>
        <w:right w:val="none" w:sz="0" w:space="0" w:color="auto"/>
      </w:divBdr>
    </w:div>
    <w:div w:id="1453479427">
      <w:bodyDiv w:val="1"/>
      <w:marLeft w:val="0"/>
      <w:marRight w:val="0"/>
      <w:marTop w:val="0"/>
      <w:marBottom w:val="0"/>
      <w:divBdr>
        <w:top w:val="none" w:sz="0" w:space="0" w:color="auto"/>
        <w:left w:val="none" w:sz="0" w:space="0" w:color="auto"/>
        <w:bottom w:val="none" w:sz="0" w:space="0" w:color="auto"/>
        <w:right w:val="none" w:sz="0" w:space="0" w:color="auto"/>
      </w:divBdr>
    </w:div>
    <w:div w:id="1526401021">
      <w:bodyDiv w:val="1"/>
      <w:marLeft w:val="0"/>
      <w:marRight w:val="0"/>
      <w:marTop w:val="0"/>
      <w:marBottom w:val="0"/>
      <w:divBdr>
        <w:top w:val="none" w:sz="0" w:space="0" w:color="auto"/>
        <w:left w:val="none" w:sz="0" w:space="0" w:color="auto"/>
        <w:bottom w:val="none" w:sz="0" w:space="0" w:color="auto"/>
        <w:right w:val="none" w:sz="0" w:space="0" w:color="auto"/>
      </w:divBdr>
    </w:div>
    <w:div w:id="1670253544">
      <w:bodyDiv w:val="1"/>
      <w:marLeft w:val="0"/>
      <w:marRight w:val="0"/>
      <w:marTop w:val="0"/>
      <w:marBottom w:val="0"/>
      <w:divBdr>
        <w:top w:val="none" w:sz="0" w:space="0" w:color="auto"/>
        <w:left w:val="none" w:sz="0" w:space="0" w:color="auto"/>
        <w:bottom w:val="none" w:sz="0" w:space="0" w:color="auto"/>
        <w:right w:val="none" w:sz="0" w:space="0" w:color="auto"/>
      </w:divBdr>
    </w:div>
    <w:div w:id="1888058560">
      <w:bodyDiv w:val="1"/>
      <w:marLeft w:val="0"/>
      <w:marRight w:val="0"/>
      <w:marTop w:val="0"/>
      <w:marBottom w:val="0"/>
      <w:divBdr>
        <w:top w:val="none" w:sz="0" w:space="0" w:color="auto"/>
        <w:left w:val="none" w:sz="0" w:space="0" w:color="auto"/>
        <w:bottom w:val="none" w:sz="0" w:space="0" w:color="auto"/>
        <w:right w:val="none" w:sz="0" w:space="0" w:color="auto"/>
      </w:divBdr>
    </w:div>
    <w:div w:id="1976907820">
      <w:bodyDiv w:val="1"/>
      <w:marLeft w:val="0"/>
      <w:marRight w:val="0"/>
      <w:marTop w:val="0"/>
      <w:marBottom w:val="0"/>
      <w:divBdr>
        <w:top w:val="none" w:sz="0" w:space="0" w:color="auto"/>
        <w:left w:val="none" w:sz="0" w:space="0" w:color="auto"/>
        <w:bottom w:val="none" w:sz="0" w:space="0" w:color="auto"/>
        <w:right w:val="none" w:sz="0" w:space="0" w:color="auto"/>
      </w:divBdr>
    </w:div>
    <w:div w:id="1993875679">
      <w:bodyDiv w:val="1"/>
      <w:marLeft w:val="0"/>
      <w:marRight w:val="0"/>
      <w:marTop w:val="0"/>
      <w:marBottom w:val="0"/>
      <w:divBdr>
        <w:top w:val="none" w:sz="0" w:space="0" w:color="auto"/>
        <w:left w:val="none" w:sz="0" w:space="0" w:color="auto"/>
        <w:bottom w:val="none" w:sz="0" w:space="0" w:color="auto"/>
        <w:right w:val="none" w:sz="0" w:space="0" w:color="auto"/>
      </w:divBdr>
    </w:div>
    <w:div w:id="2063819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schapfenmuehle.de/unternehmen/aktuelles-presse-messen/erntebericht"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EF1D8C-2635-4183-8DA3-585AAAF66C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606</Words>
  <Characters>4535</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SchapfenMühle Pressemitteilung</vt:lpstr>
    </vt:vector>
  </TitlesOfParts>
  <Company>kommunikation.pur</Company>
  <LinksUpToDate>false</LinksUpToDate>
  <CharactersWithSpaces>5131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SchapfenMühle Pressemitteilung</dc:title>
  <dc:creator>Sandra Ganzenmüller</dc:creator>
  <cp:lastModifiedBy>kommunikation.pur Jennifer Hofer</cp:lastModifiedBy>
  <cp:revision>5</cp:revision>
  <cp:lastPrinted>2024-09-10T07:10:00Z</cp:lastPrinted>
  <dcterms:created xsi:type="dcterms:W3CDTF">2024-09-05T11:06:00Z</dcterms:created>
  <dcterms:modified xsi:type="dcterms:W3CDTF">2024-09-10T07:31:00Z</dcterms:modified>
</cp:coreProperties>
</file>