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ACBA8" w14:textId="51DB1CC8" w:rsidR="00C15D96" w:rsidRPr="00777783" w:rsidRDefault="00C15D96" w:rsidP="00D36B23"/>
    <w:p w14:paraId="7A1E8563" w14:textId="77777777" w:rsidR="00972177" w:rsidRPr="00777783" w:rsidRDefault="00972177" w:rsidP="002D1CAA">
      <w:pPr>
        <w:autoSpaceDE w:val="0"/>
        <w:autoSpaceDN w:val="0"/>
        <w:adjustRightInd w:val="0"/>
        <w:spacing w:line="240" w:lineRule="auto"/>
        <w:ind w:right="567"/>
        <w:rPr>
          <w:b/>
          <w:bCs/>
          <w:sz w:val="32"/>
          <w:szCs w:val="32"/>
        </w:rPr>
      </w:pPr>
      <w:bookmarkStart w:id="0" w:name="_Hlk57135045"/>
    </w:p>
    <w:p w14:paraId="5EE5009D" w14:textId="1C1CA569" w:rsidR="002D1CAA" w:rsidRPr="00F85D98" w:rsidRDefault="00E760AB" w:rsidP="002D1CAA">
      <w:pPr>
        <w:autoSpaceDE w:val="0"/>
        <w:autoSpaceDN w:val="0"/>
        <w:adjustRightInd w:val="0"/>
        <w:spacing w:line="240" w:lineRule="auto"/>
        <w:ind w:right="567"/>
        <w:rPr>
          <w:b/>
          <w:bCs/>
          <w:sz w:val="32"/>
          <w:szCs w:val="32"/>
        </w:rPr>
      </w:pPr>
      <w:r w:rsidRPr="00F85D98">
        <w:rPr>
          <w:b/>
          <w:bCs/>
          <w:sz w:val="32"/>
          <w:szCs w:val="32"/>
        </w:rPr>
        <w:t>PRESSEMITTEILUNG</w:t>
      </w:r>
    </w:p>
    <w:p w14:paraId="12555E08" w14:textId="77777777" w:rsidR="002D1CAA" w:rsidRPr="00F85D98" w:rsidRDefault="002D1CAA" w:rsidP="002D1CAA">
      <w:pPr>
        <w:autoSpaceDE w:val="0"/>
        <w:autoSpaceDN w:val="0"/>
        <w:adjustRightInd w:val="0"/>
        <w:spacing w:line="240" w:lineRule="auto"/>
        <w:ind w:right="567"/>
      </w:pPr>
    </w:p>
    <w:p w14:paraId="700507F5" w14:textId="09D018DD" w:rsidR="002D1CAA" w:rsidRPr="00F85D98" w:rsidRDefault="00DB18FF" w:rsidP="002D1CAA">
      <w:pPr>
        <w:autoSpaceDE w:val="0"/>
        <w:autoSpaceDN w:val="0"/>
        <w:adjustRightInd w:val="0"/>
        <w:spacing w:line="240" w:lineRule="auto"/>
        <w:ind w:right="567"/>
      </w:pPr>
      <w:r w:rsidRPr="00F85D98">
        <w:t>3</w:t>
      </w:r>
      <w:r w:rsidR="00B9690D" w:rsidRPr="00F85D98">
        <w:t>1</w:t>
      </w:r>
      <w:r w:rsidRPr="00F85D98">
        <w:t>.03.</w:t>
      </w:r>
      <w:r w:rsidR="002D1CAA" w:rsidRPr="00F85D98">
        <w:t>202</w:t>
      </w:r>
      <w:r w:rsidR="00E760AB" w:rsidRPr="00F85D98">
        <w:t>3</w:t>
      </w:r>
      <w:r w:rsidR="002D1CAA" w:rsidRPr="00F85D98">
        <w:t>, Darmstadt</w:t>
      </w:r>
    </w:p>
    <w:p w14:paraId="6F8C901B" w14:textId="7E8150C5" w:rsidR="002D1CAA" w:rsidRPr="00F85D98" w:rsidRDefault="002D1CAA" w:rsidP="002D1CAA">
      <w:pPr>
        <w:autoSpaceDE w:val="0"/>
        <w:autoSpaceDN w:val="0"/>
        <w:adjustRightInd w:val="0"/>
        <w:spacing w:line="240" w:lineRule="auto"/>
        <w:ind w:right="567"/>
      </w:pPr>
    </w:p>
    <w:p w14:paraId="57E4098E" w14:textId="77777777" w:rsidR="002D1CAA" w:rsidRPr="00F85D98" w:rsidRDefault="002D1CAA" w:rsidP="002D1CAA">
      <w:pPr>
        <w:autoSpaceDE w:val="0"/>
        <w:autoSpaceDN w:val="0"/>
        <w:adjustRightInd w:val="0"/>
        <w:spacing w:line="240" w:lineRule="auto"/>
        <w:ind w:right="567"/>
        <w:rPr>
          <w:sz w:val="28"/>
          <w:szCs w:val="28"/>
        </w:rPr>
      </w:pPr>
    </w:p>
    <w:p w14:paraId="4204843C" w14:textId="63801716" w:rsidR="002D1CAA" w:rsidRPr="00F85D98" w:rsidRDefault="00777783" w:rsidP="002D1CAA">
      <w:pPr>
        <w:autoSpaceDE w:val="0"/>
        <w:autoSpaceDN w:val="0"/>
        <w:adjustRightInd w:val="0"/>
        <w:spacing w:line="240" w:lineRule="auto"/>
        <w:ind w:right="567"/>
        <w:rPr>
          <w:b/>
          <w:bCs/>
          <w:sz w:val="28"/>
          <w:szCs w:val="28"/>
        </w:rPr>
      </w:pPr>
      <w:r w:rsidRPr="00F85D98">
        <w:rPr>
          <w:b/>
          <w:bCs/>
          <w:sz w:val="28"/>
          <w:szCs w:val="28"/>
        </w:rPr>
        <w:t>Dawn Foods Germany GmbH unter neuer Leitung</w:t>
      </w:r>
    </w:p>
    <w:p w14:paraId="02256D6D" w14:textId="77777777" w:rsidR="002D1CAA" w:rsidRPr="00F85D98" w:rsidRDefault="002D1CAA" w:rsidP="002D1CAA">
      <w:pPr>
        <w:autoSpaceDE w:val="0"/>
        <w:autoSpaceDN w:val="0"/>
        <w:adjustRightInd w:val="0"/>
        <w:ind w:right="567"/>
        <w:rPr>
          <w:b/>
          <w:bCs/>
          <w:szCs w:val="24"/>
        </w:rPr>
      </w:pPr>
    </w:p>
    <w:p w14:paraId="1B0E87E9" w14:textId="0F567ADA" w:rsidR="00113D41" w:rsidRPr="00F85D98" w:rsidRDefault="00777783" w:rsidP="00B63EC8">
      <w:pPr>
        <w:rPr>
          <w:b/>
          <w:bCs/>
        </w:rPr>
      </w:pPr>
      <w:r w:rsidRPr="00F85D98">
        <w:rPr>
          <w:b/>
          <w:bCs/>
        </w:rPr>
        <w:t xml:space="preserve">Bärbel Heck </w:t>
      </w:r>
      <w:r w:rsidR="007C5D8C" w:rsidRPr="00F85D98">
        <w:rPr>
          <w:b/>
          <w:bCs/>
        </w:rPr>
        <w:t xml:space="preserve">übernimmt ab 1. April 2023 </w:t>
      </w:r>
      <w:r w:rsidR="000C372D" w:rsidRPr="00F85D98">
        <w:rPr>
          <w:b/>
          <w:bCs/>
        </w:rPr>
        <w:t>als Cluster Leaderin DACH die Geschäftsführung</w:t>
      </w:r>
      <w:r w:rsidRPr="00F85D98">
        <w:rPr>
          <w:b/>
          <w:bCs/>
        </w:rPr>
        <w:t xml:space="preserve"> </w:t>
      </w:r>
      <w:r w:rsidR="008434EC" w:rsidRPr="00F85D98">
        <w:rPr>
          <w:b/>
          <w:bCs/>
        </w:rPr>
        <w:t>der</w:t>
      </w:r>
      <w:r w:rsidRPr="00F85D98">
        <w:rPr>
          <w:b/>
          <w:bCs/>
        </w:rPr>
        <w:t xml:space="preserve"> Dawn Foods Germany</w:t>
      </w:r>
      <w:r w:rsidR="000C372D" w:rsidRPr="00F85D98">
        <w:rPr>
          <w:b/>
          <w:bCs/>
        </w:rPr>
        <w:t xml:space="preserve"> GmbH</w:t>
      </w:r>
      <w:r w:rsidRPr="00F85D98">
        <w:rPr>
          <w:b/>
          <w:bCs/>
        </w:rPr>
        <w:t xml:space="preserve">. </w:t>
      </w:r>
      <w:r w:rsidRPr="00F85D98">
        <w:rPr>
          <w:b/>
          <w:bCs/>
          <w:color w:val="000000"/>
        </w:rPr>
        <w:t xml:space="preserve">Die Lebensmitteltechnologin </w:t>
      </w:r>
      <w:r w:rsidR="000C372D" w:rsidRPr="00F85D98">
        <w:rPr>
          <w:b/>
          <w:bCs/>
        </w:rPr>
        <w:t>war zu</w:t>
      </w:r>
      <w:r w:rsidR="007C5D8C" w:rsidRPr="00F85D98">
        <w:rPr>
          <w:b/>
          <w:bCs/>
        </w:rPr>
        <w:t>l</w:t>
      </w:r>
      <w:r w:rsidR="000C372D" w:rsidRPr="00F85D98">
        <w:rPr>
          <w:b/>
          <w:bCs/>
        </w:rPr>
        <w:t xml:space="preserve">etzt </w:t>
      </w:r>
      <w:r w:rsidR="007C5D8C" w:rsidRPr="00F85D98">
        <w:rPr>
          <w:b/>
          <w:bCs/>
        </w:rPr>
        <w:t xml:space="preserve">als </w:t>
      </w:r>
      <w:r w:rsidR="000C372D" w:rsidRPr="00F85D98">
        <w:rPr>
          <w:b/>
          <w:bCs/>
        </w:rPr>
        <w:t>Director Business Unit Coffee &amp; Sweetener und Member of the Management Board bei der Dr. Otto Suwelack GmbH &amp; Co.</w:t>
      </w:r>
      <w:r w:rsidR="00EA3A73" w:rsidRPr="00F85D98">
        <w:rPr>
          <w:b/>
          <w:bCs/>
        </w:rPr>
        <w:t xml:space="preserve"> </w:t>
      </w:r>
      <w:r w:rsidR="000C372D" w:rsidRPr="00F85D98">
        <w:rPr>
          <w:b/>
          <w:bCs/>
        </w:rPr>
        <w:t>KG</w:t>
      </w:r>
      <w:r w:rsidR="007C5D8C" w:rsidRPr="00F85D98">
        <w:rPr>
          <w:b/>
          <w:bCs/>
        </w:rPr>
        <w:t xml:space="preserve"> tätig.</w:t>
      </w:r>
    </w:p>
    <w:p w14:paraId="0B0F2D44" w14:textId="77777777" w:rsidR="00E27F89" w:rsidRDefault="00E27F89" w:rsidP="00B63EC8"/>
    <w:p w14:paraId="48FF0D10" w14:textId="5ED320A4" w:rsidR="00E27F89" w:rsidRDefault="00113D41" w:rsidP="00777783">
      <w:r w:rsidRPr="008434EC">
        <w:rPr>
          <w:color w:val="000000"/>
        </w:rPr>
        <w:t>„Ich freue mich auf die neuen Herausforderungen und spannenden Aufgaben, die es bei Dawn Foods Germany umzusetzen gilt. Meiner Verantwortung für das Unternehmen, unser</w:t>
      </w:r>
      <w:r w:rsidR="008434EC">
        <w:rPr>
          <w:color w:val="000000"/>
        </w:rPr>
        <w:t xml:space="preserve"> Team</w:t>
      </w:r>
      <w:r w:rsidRPr="008434EC">
        <w:rPr>
          <w:color w:val="000000"/>
        </w:rPr>
        <w:t xml:space="preserve"> und </w:t>
      </w:r>
      <w:r w:rsidR="00EA3A73">
        <w:rPr>
          <w:color w:val="000000"/>
        </w:rPr>
        <w:t xml:space="preserve">unsere </w:t>
      </w:r>
      <w:r w:rsidRPr="008434EC">
        <w:rPr>
          <w:color w:val="000000"/>
        </w:rPr>
        <w:t xml:space="preserve">Kunden bin ich mir bewusst und strebe daher an, mit meinen Erfahrungen der letzten Berufsstationen sowie meiner fachlichen Kompetenz den Erfolg des Unternehmens weiter auszubauen und uns in der backenden Branche im herausfordernden Mitbewerberumfeld als wichtigen Player noch stärker zu positionieren“, </w:t>
      </w:r>
      <w:r w:rsidR="008434EC" w:rsidRPr="008434EC">
        <w:rPr>
          <w:color w:val="000000"/>
        </w:rPr>
        <w:t>sagt</w:t>
      </w:r>
      <w:r w:rsidRPr="008434EC">
        <w:rPr>
          <w:color w:val="000000"/>
        </w:rPr>
        <w:t xml:space="preserve"> Bärbel Heck</w:t>
      </w:r>
      <w:r w:rsidR="00B9690D">
        <w:rPr>
          <w:color w:val="000000"/>
        </w:rPr>
        <w:t xml:space="preserve"> und ergänzt: „M</w:t>
      </w:r>
      <w:r w:rsidR="008434EC" w:rsidRPr="008434EC">
        <w:rPr>
          <w:color w:val="000000"/>
        </w:rPr>
        <w:t>ein Ziel ist es, dass wir in der DACH-Region</w:t>
      </w:r>
      <w:r w:rsidRPr="008434EC" w:rsidDel="00113D41">
        <w:t xml:space="preserve"> </w:t>
      </w:r>
      <w:r w:rsidR="005577D8" w:rsidRPr="008434EC">
        <w:rPr>
          <w:color w:val="000000"/>
        </w:rPr>
        <w:t xml:space="preserve">noch stärker </w:t>
      </w:r>
      <w:r w:rsidR="008434EC" w:rsidRPr="008434EC">
        <w:t xml:space="preserve">wachsen und die Kompetenzmarke für Backmittel für feine Backwaren im deutschsprachigen Raum werden. Wir möchten unsere Kunden mit innovativen Produkten begeistern und in der Folge deren Kunden.“ </w:t>
      </w:r>
    </w:p>
    <w:p w14:paraId="04178282" w14:textId="77777777" w:rsidR="00E27F89" w:rsidRDefault="00E27F89" w:rsidP="00777783"/>
    <w:p w14:paraId="21A7A5C9" w14:textId="1943C13A" w:rsidR="00E27F89" w:rsidRDefault="007C5D8C" w:rsidP="00777783">
      <w:r>
        <w:t xml:space="preserve">Bärbel Heck </w:t>
      </w:r>
      <w:r w:rsidR="00777783" w:rsidRPr="00777783">
        <w:rPr>
          <w:color w:val="000000"/>
        </w:rPr>
        <w:t>begann ihre Karriere im Bereich R&amp;D bei</w:t>
      </w:r>
      <w:r w:rsidR="00777783">
        <w:t xml:space="preserve"> namhaften</w:t>
      </w:r>
      <w:r w:rsidR="00777783" w:rsidRPr="00777783">
        <w:rPr>
          <w:color w:val="000000"/>
        </w:rPr>
        <w:t xml:space="preserve"> Unternehmen wie Procter &amp; Gamble und Bahlsen, als Projektleitung für Produktinnovationen für den europäischen Markt. </w:t>
      </w:r>
      <w:r>
        <w:rPr>
          <w:color w:val="000000"/>
        </w:rPr>
        <w:t>2003 wechselte sie zur Loryma GmbH</w:t>
      </w:r>
      <w:r w:rsidR="00F11AE1">
        <w:rPr>
          <w:color w:val="000000"/>
        </w:rPr>
        <w:t>, Spezialist für Weizenprotein, modifizierte Weizenstärke, native Weizenstärke und weizenbasierte funktionelle Mischungen,</w:t>
      </w:r>
      <w:r>
        <w:rPr>
          <w:color w:val="000000"/>
        </w:rPr>
        <w:t xml:space="preserve"> </w:t>
      </w:r>
      <w:r w:rsidR="00777783" w:rsidRPr="00777783">
        <w:t xml:space="preserve">in der sie </w:t>
      </w:r>
      <w:r>
        <w:t xml:space="preserve">als Head of Product Development und später als Sales Director </w:t>
      </w:r>
      <w:r w:rsidR="00777783" w:rsidRPr="00777783">
        <w:t xml:space="preserve">für die strategische Ausrichtung dreier Business Units verantwortlich war. In dieser Zeit absolvierte sie zusätzlich ihren Master of Business Administration als wichtige Grundlage für ihre weitere Entwicklung in die kommerzielle Richtung. </w:t>
      </w:r>
      <w:r>
        <w:t xml:space="preserve">2014 </w:t>
      </w:r>
      <w:r w:rsidR="00F11AE1">
        <w:t xml:space="preserve">wechselte </w:t>
      </w:r>
      <w:r w:rsidR="00857D51">
        <w:t>Heck</w:t>
      </w:r>
      <w:r w:rsidR="00F11AE1">
        <w:t xml:space="preserve"> zu Solina Germany GmbH und </w:t>
      </w:r>
      <w:r w:rsidR="00777783" w:rsidRPr="00777783">
        <w:t>übernahm die Verantwortung als Head of Sales &amp; Marketing</w:t>
      </w:r>
      <w:r w:rsidR="0081541A">
        <w:t xml:space="preserve"> bevor sie 2017 zur Dr. Otto Suwelack GmbH &amp; Co.</w:t>
      </w:r>
      <w:r w:rsidR="00EA3A73">
        <w:t xml:space="preserve"> </w:t>
      </w:r>
      <w:r w:rsidR="0081541A">
        <w:t>KG wechselte</w:t>
      </w:r>
      <w:r>
        <w:t>.</w:t>
      </w:r>
      <w:r w:rsidR="008434EC">
        <w:t xml:space="preserve"> </w:t>
      </w:r>
    </w:p>
    <w:p w14:paraId="24AA0A03" w14:textId="77777777" w:rsidR="00E27F89" w:rsidRDefault="00E27F89" w:rsidP="00777783"/>
    <w:p w14:paraId="3C85B59B" w14:textId="09844883" w:rsidR="00777783" w:rsidRPr="0081541A" w:rsidRDefault="00DB18FF" w:rsidP="00777783">
      <w:r>
        <w:t>Die zukünftige Geschäftsführerin ist sich den Herausforderungen der Branche, wie z. B. dem Fachkräftemangel</w:t>
      </w:r>
      <w:r w:rsidR="00EA3A73">
        <w:t>,</w:t>
      </w:r>
      <w:r>
        <w:t xml:space="preserve"> bewusst und setzt gezielt auf Teamarbeit, um für Kunden einen hervorragenden und schnellen Service zu bieten und ihnen ein exzellenter Partner zu sein</w:t>
      </w:r>
      <w:r w:rsidR="005577D8">
        <w:t xml:space="preserve">. </w:t>
      </w:r>
      <w:r w:rsidR="008434EC">
        <w:t xml:space="preserve">„Ich freue mich sehr auf </w:t>
      </w:r>
      <w:r w:rsidR="008434EC">
        <w:lastRenderedPageBreak/>
        <w:t>das Team, unsere Kunden, die großartigen Produkte und darüber</w:t>
      </w:r>
      <w:r w:rsidR="00EA3A73">
        <w:t xml:space="preserve"> hinaus</w:t>
      </w:r>
      <w:r w:rsidR="008434EC">
        <w:t xml:space="preserve"> ein Teil des innovativen und kompetenten Unternehmens Dawn Foods zu sein“, erklärt Heck.</w:t>
      </w:r>
    </w:p>
    <w:p w14:paraId="4CEBBD70" w14:textId="77777777" w:rsidR="00687C9C" w:rsidRPr="00777783" w:rsidRDefault="00687C9C" w:rsidP="00D36B23"/>
    <w:p w14:paraId="5834F244" w14:textId="77777777" w:rsidR="00CD33FB" w:rsidRPr="00777783" w:rsidRDefault="00C15D96" w:rsidP="00D36B23">
      <w:pPr>
        <w:rPr>
          <w:b/>
          <w:bCs/>
        </w:rPr>
      </w:pPr>
      <w:r w:rsidRPr="00777783">
        <w:rPr>
          <w:b/>
          <w:bCs/>
        </w:rPr>
        <w:t>Bildmaterial</w:t>
      </w:r>
    </w:p>
    <w:p w14:paraId="75798662" w14:textId="664BFE72" w:rsidR="00C15D96" w:rsidRPr="00777783"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D05FBD" w:rsidRPr="00777783" w14:paraId="78DAAABD" w14:textId="77777777" w:rsidTr="00687C9C">
        <w:tc>
          <w:tcPr>
            <w:tcW w:w="2556" w:type="dxa"/>
          </w:tcPr>
          <w:p w14:paraId="0D721B6A" w14:textId="658282A7" w:rsidR="00D05FBD" w:rsidRPr="00777783" w:rsidRDefault="00B9690D">
            <w:bookmarkStart w:id="1" w:name="_Hlk36029115"/>
            <w:r>
              <w:rPr>
                <w:noProof/>
              </w:rPr>
              <w:drawing>
                <wp:inline distT="0" distB="0" distL="0" distR="0" wp14:anchorId="5ADB2179" wp14:editId="0774CAE7">
                  <wp:extent cx="1095375" cy="165339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99249" cy="1659244"/>
                          </a:xfrm>
                          <a:prstGeom prst="rect">
                            <a:avLst/>
                          </a:prstGeom>
                        </pic:spPr>
                      </pic:pic>
                    </a:graphicData>
                  </a:graphic>
                </wp:inline>
              </w:drawing>
            </w:r>
          </w:p>
        </w:tc>
        <w:tc>
          <w:tcPr>
            <w:tcW w:w="5948" w:type="dxa"/>
          </w:tcPr>
          <w:p w14:paraId="6D926475" w14:textId="5CAC408D" w:rsidR="00D05FBD" w:rsidRPr="00777783" w:rsidRDefault="00D05FBD">
            <w:pPr>
              <w:tabs>
                <w:tab w:val="left" w:pos="5952"/>
              </w:tabs>
              <w:rPr>
                <w:sz w:val="18"/>
              </w:rPr>
            </w:pPr>
            <w:r w:rsidRPr="00777783">
              <w:rPr>
                <w:b/>
                <w:bCs/>
                <w:sz w:val="18"/>
              </w:rPr>
              <w:t>Bildunterschrift:</w:t>
            </w:r>
            <w:r w:rsidRPr="00777783">
              <w:rPr>
                <w:sz w:val="18"/>
              </w:rPr>
              <w:t xml:space="preserve"> </w:t>
            </w:r>
            <w:r w:rsidR="007C5D8C">
              <w:rPr>
                <w:sz w:val="18"/>
              </w:rPr>
              <w:t>Bärbel Heck ist neue Cluster Leaderin DACH für Dawn Foods.</w:t>
            </w:r>
          </w:p>
          <w:p w14:paraId="2424CA20" w14:textId="0F4C2408" w:rsidR="00D05FBD" w:rsidRPr="00777783" w:rsidRDefault="00D05FBD">
            <w:pPr>
              <w:tabs>
                <w:tab w:val="left" w:pos="5952"/>
              </w:tabs>
              <w:rPr>
                <w:sz w:val="18"/>
              </w:rPr>
            </w:pPr>
            <w:r w:rsidRPr="00777783">
              <w:rPr>
                <w:b/>
                <w:bCs/>
                <w:sz w:val="18"/>
              </w:rPr>
              <w:t>Dateiname:</w:t>
            </w:r>
            <w:r w:rsidRPr="00777783">
              <w:rPr>
                <w:sz w:val="18"/>
              </w:rPr>
              <w:t xml:space="preserve"> </w:t>
            </w:r>
            <w:r w:rsidR="00B9690D" w:rsidRPr="00B9690D">
              <w:rPr>
                <w:sz w:val="18"/>
              </w:rPr>
              <w:t>Pressefoto_DawnFoods_Cluster_Leaderin_DACH_Baerbel Heck_04-2023</w:t>
            </w:r>
            <w:r w:rsidRPr="00777783">
              <w:rPr>
                <w:sz w:val="18"/>
              </w:rPr>
              <w:t>.jpg (</w:t>
            </w:r>
            <w:r w:rsidR="00B9690D">
              <w:rPr>
                <w:sz w:val="18"/>
              </w:rPr>
              <w:t>866</w:t>
            </w:r>
            <w:r w:rsidRPr="00777783">
              <w:rPr>
                <w:sz w:val="18"/>
              </w:rPr>
              <w:t xml:space="preserve"> KB)</w:t>
            </w:r>
          </w:p>
          <w:p w14:paraId="326AFD93" w14:textId="75F12AC1" w:rsidR="00D05FBD" w:rsidRPr="00777783" w:rsidRDefault="00D05FBD">
            <w:pPr>
              <w:rPr>
                <w:sz w:val="18"/>
              </w:rPr>
            </w:pPr>
            <w:r w:rsidRPr="00777783">
              <w:rPr>
                <w:b/>
                <w:bCs/>
                <w:sz w:val="18"/>
              </w:rPr>
              <w:t>Quellenangabe Foto:</w:t>
            </w:r>
            <w:r w:rsidRPr="00777783">
              <w:rPr>
                <w:sz w:val="18"/>
              </w:rPr>
              <w:t xml:space="preserve"> </w:t>
            </w:r>
            <w:r w:rsidR="00061127" w:rsidRPr="00777783">
              <w:rPr>
                <w:sz w:val="18"/>
              </w:rPr>
              <w:t>© Dawn Foods</w:t>
            </w:r>
            <w:r w:rsidRPr="00777783">
              <w:rPr>
                <w:sz w:val="18"/>
              </w:rPr>
              <w:br/>
            </w:r>
            <w:r w:rsidRPr="00777783">
              <w:rPr>
                <w:b/>
                <w:bCs/>
                <w:sz w:val="18"/>
              </w:rPr>
              <w:t>Nutzung:</w:t>
            </w:r>
            <w:r w:rsidRPr="00777783">
              <w:rPr>
                <w:sz w:val="18"/>
              </w:rPr>
              <w:t xml:space="preserve"> Abdruck zur Illustration der redaktionellen Berichterstattung</w:t>
            </w:r>
            <w:bookmarkStart w:id="2" w:name="_Hlk57188983"/>
            <w:r w:rsidRPr="00777783">
              <w:rPr>
                <w:sz w:val="18"/>
              </w:rPr>
              <w:t>. Nur im Zusammenhang mit Informationen zu</w:t>
            </w:r>
            <w:r w:rsidR="00061127" w:rsidRPr="00777783">
              <w:rPr>
                <w:sz w:val="18"/>
              </w:rPr>
              <w:t>r</w:t>
            </w:r>
            <w:r w:rsidRPr="00777783">
              <w:rPr>
                <w:sz w:val="18"/>
              </w:rPr>
              <w:t xml:space="preserve"> Marke, </w:t>
            </w:r>
            <w:r w:rsidR="00061127" w:rsidRPr="00777783">
              <w:rPr>
                <w:sz w:val="18"/>
              </w:rPr>
              <w:t xml:space="preserve">den </w:t>
            </w:r>
            <w:r w:rsidRPr="00777783">
              <w:rPr>
                <w:sz w:val="18"/>
              </w:rPr>
              <w:t xml:space="preserve">Produkten und </w:t>
            </w:r>
            <w:r w:rsidR="00061127" w:rsidRPr="00777783">
              <w:rPr>
                <w:sz w:val="18"/>
              </w:rPr>
              <w:t>dem Unternehmen Dawn Foods</w:t>
            </w:r>
            <w:r w:rsidRPr="00777783">
              <w:rPr>
                <w:sz w:val="18"/>
              </w:rPr>
              <w:t xml:space="preserve"> zu verwenden</w:t>
            </w:r>
            <w:bookmarkEnd w:id="2"/>
            <w:r w:rsidRPr="00777783">
              <w:rPr>
                <w:sz w:val="18"/>
              </w:rPr>
              <w:t xml:space="preserve">. </w:t>
            </w:r>
          </w:p>
          <w:p w14:paraId="4D8EC2F9" w14:textId="77777777" w:rsidR="00D05FBD" w:rsidRPr="00777783" w:rsidRDefault="00D05FBD"/>
        </w:tc>
      </w:tr>
      <w:bookmarkEnd w:id="1"/>
    </w:tbl>
    <w:p w14:paraId="6DCD1286" w14:textId="77777777" w:rsidR="00687C9C" w:rsidRPr="00777783" w:rsidRDefault="00687C9C" w:rsidP="009274DD">
      <w:pPr>
        <w:rPr>
          <w:b/>
          <w:i/>
          <w:iCs/>
        </w:rPr>
      </w:pPr>
    </w:p>
    <w:p w14:paraId="6D0E1153" w14:textId="14F3F364" w:rsidR="009274DD" w:rsidRPr="00777783" w:rsidRDefault="009274DD" w:rsidP="009274DD">
      <w:pPr>
        <w:rPr>
          <w:b/>
          <w:i/>
          <w:iCs/>
        </w:rPr>
      </w:pPr>
      <w:r w:rsidRPr="00777783">
        <w:rPr>
          <w:b/>
          <w:i/>
          <w:iCs/>
        </w:rPr>
        <w:t>Über Dawn Foods:</w:t>
      </w:r>
    </w:p>
    <w:p w14:paraId="4FBB9410" w14:textId="5484A2B8" w:rsidR="009274DD" w:rsidRPr="00777783" w:rsidRDefault="009274DD" w:rsidP="009274DD">
      <w:pPr>
        <w:rPr>
          <w:i/>
          <w:iCs/>
        </w:rPr>
      </w:pPr>
      <w:r w:rsidRPr="00777783">
        <w:rPr>
          <w:i/>
          <w:iCs/>
        </w:rPr>
        <w:t xml:space="preserve">Der Backwarenhersteller und Zutatenlieferant Dawn Foods inspiriert seit über 100 Jahren Bäckereien jeden Tag zu neuen Erfolgen. Seinen Kunden stellt das Unternehmen nicht nur hochwertige und gelingsichere Produkte zur Verfügung, sondern auch aktuelle Branchen-Insights, zukunftsweisende Innovationen und nicht zuletzt jede Menge Bäckereierfahrung. Mit Pioniergeist und immer wieder neuen kreativen Ideen ist Dawn Foods ein stetiger Impulsgeber für die Wachstumschancen seiner Kunden und ein zuverlässiger Partner an ihrer Seite. In Deutschland sorgt dafür der Standort in Darmstadt mit engagierten Mitarbeiterinnen und Mitarbeitern, eigener Verwaltung und Produktentwicklung sowie eigener Produktion vor Ort. Seinen Hauptgeschäftssitz hat das Unternehmen in Michigan, USA; sein Hauptquartier für Europa &amp; Afrika / Asien in Amstelveen, Holland. </w:t>
      </w:r>
    </w:p>
    <w:p w14:paraId="6A2C0DD7" w14:textId="77777777" w:rsidR="009274DD" w:rsidRPr="00777783" w:rsidRDefault="009274DD" w:rsidP="009274DD">
      <w:pPr>
        <w:rPr>
          <w:i/>
          <w:iCs/>
        </w:rPr>
      </w:pPr>
    </w:p>
    <w:p w14:paraId="371BDDC1" w14:textId="77777777" w:rsidR="009274DD" w:rsidRPr="00777783" w:rsidRDefault="009274DD" w:rsidP="009274DD">
      <w:pPr>
        <w:rPr>
          <w:i/>
          <w:iCs/>
        </w:rPr>
      </w:pPr>
      <w:r w:rsidRPr="00777783">
        <w:rPr>
          <w:i/>
          <w:iCs/>
        </w:rPr>
        <w:t>Weitere Informationen zum Unternehmen, zu seinen Produkten und seiner Firmenkultur finden Sie hier:</w:t>
      </w:r>
    </w:p>
    <w:p w14:paraId="4316F720" w14:textId="77777777" w:rsidR="009274DD" w:rsidRPr="00777783" w:rsidRDefault="009274DD" w:rsidP="009274DD">
      <w:pPr>
        <w:rPr>
          <w:i/>
          <w:iCs/>
        </w:rPr>
      </w:pPr>
    </w:p>
    <w:p w14:paraId="63136170" w14:textId="77777777" w:rsidR="009274DD" w:rsidRPr="00777783" w:rsidRDefault="009274DD" w:rsidP="009274DD">
      <w:pPr>
        <w:rPr>
          <w:i/>
          <w:iCs/>
        </w:rPr>
      </w:pPr>
      <w:r w:rsidRPr="00777783">
        <w:rPr>
          <w:b/>
          <w:bCs/>
          <w:i/>
          <w:iCs/>
        </w:rPr>
        <w:t>Webseite:</w:t>
      </w:r>
      <w:r w:rsidRPr="00777783">
        <w:rPr>
          <w:b/>
          <w:bCs/>
          <w:i/>
          <w:iCs/>
        </w:rPr>
        <w:tab/>
      </w:r>
      <w:hyperlink r:id="rId8" w:history="1">
        <w:r w:rsidRPr="00777783">
          <w:rPr>
            <w:rStyle w:val="Hyperlink"/>
            <w:rFonts w:ascii="Arial" w:hAnsi="Arial"/>
            <w:i/>
            <w:iCs/>
            <w:sz w:val="20"/>
            <w:szCs w:val="20"/>
          </w:rPr>
          <w:t>www.dawnfoods.com</w:t>
        </w:r>
      </w:hyperlink>
    </w:p>
    <w:p w14:paraId="798DE538" w14:textId="77777777" w:rsidR="009274DD" w:rsidRPr="00777783" w:rsidRDefault="009274DD" w:rsidP="009274DD">
      <w:pPr>
        <w:rPr>
          <w:i/>
          <w:iCs/>
        </w:rPr>
      </w:pPr>
      <w:r w:rsidRPr="00777783">
        <w:rPr>
          <w:b/>
          <w:bCs/>
          <w:i/>
          <w:iCs/>
        </w:rPr>
        <w:t>Instagram:</w:t>
      </w:r>
      <w:r w:rsidRPr="00777783">
        <w:rPr>
          <w:i/>
          <w:iCs/>
        </w:rPr>
        <w:tab/>
      </w:r>
      <w:hyperlink r:id="rId9" w:history="1">
        <w:r w:rsidRPr="00777783">
          <w:rPr>
            <w:rStyle w:val="Hyperlink"/>
            <w:rFonts w:ascii="Arial" w:hAnsi="Arial"/>
            <w:i/>
            <w:iCs/>
            <w:sz w:val="20"/>
            <w:szCs w:val="20"/>
          </w:rPr>
          <w:t>dawnfoodsgermany</w:t>
        </w:r>
      </w:hyperlink>
    </w:p>
    <w:p w14:paraId="539F85E3" w14:textId="77777777" w:rsidR="009274DD" w:rsidRPr="00777783" w:rsidRDefault="009274DD" w:rsidP="009274DD">
      <w:pPr>
        <w:rPr>
          <w:i/>
          <w:iCs/>
          <w:lang w:val="en-GB"/>
        </w:rPr>
      </w:pPr>
      <w:r w:rsidRPr="00777783">
        <w:rPr>
          <w:b/>
          <w:bCs/>
          <w:i/>
          <w:iCs/>
          <w:lang w:val="en-GB"/>
        </w:rPr>
        <w:t>Facebook:</w:t>
      </w:r>
      <w:r w:rsidRPr="00777783">
        <w:rPr>
          <w:i/>
          <w:iCs/>
          <w:lang w:val="en-GB"/>
        </w:rPr>
        <w:tab/>
      </w:r>
      <w:hyperlink r:id="rId10" w:history="1">
        <w:r w:rsidRPr="00777783">
          <w:rPr>
            <w:rStyle w:val="Hyperlink"/>
            <w:rFonts w:ascii="Arial" w:hAnsi="Arial"/>
            <w:i/>
            <w:iCs/>
            <w:sz w:val="20"/>
            <w:szCs w:val="20"/>
            <w:lang w:val="en-GB"/>
          </w:rPr>
          <w:t>dawnfoodsgermany</w:t>
        </w:r>
      </w:hyperlink>
    </w:p>
    <w:p w14:paraId="29E028B6" w14:textId="77777777" w:rsidR="009274DD" w:rsidRPr="00777783" w:rsidRDefault="009274DD" w:rsidP="009274DD">
      <w:pPr>
        <w:rPr>
          <w:rStyle w:val="Hyperlink"/>
          <w:rFonts w:ascii="Arial" w:hAnsi="Arial"/>
          <w:i/>
          <w:iCs/>
          <w:sz w:val="20"/>
          <w:szCs w:val="20"/>
          <w:lang w:val="en-GB"/>
        </w:rPr>
      </w:pPr>
      <w:r w:rsidRPr="00777783">
        <w:rPr>
          <w:b/>
          <w:bCs/>
          <w:i/>
          <w:iCs/>
          <w:lang w:val="en-GB"/>
        </w:rPr>
        <w:t>LinkedIn:</w:t>
      </w:r>
      <w:r w:rsidRPr="00777783">
        <w:rPr>
          <w:i/>
          <w:iCs/>
          <w:lang w:val="en-GB"/>
        </w:rPr>
        <w:tab/>
      </w:r>
      <w:hyperlink r:id="rId11" w:history="1">
        <w:r w:rsidRPr="00777783">
          <w:rPr>
            <w:rStyle w:val="Hyperlink"/>
            <w:rFonts w:ascii="Arial" w:hAnsi="Arial"/>
            <w:i/>
            <w:iCs/>
            <w:sz w:val="20"/>
            <w:szCs w:val="20"/>
            <w:lang w:val="en-GB"/>
          </w:rPr>
          <w:t>dawn-foods-europe-ameap</w:t>
        </w:r>
      </w:hyperlink>
      <w:r w:rsidRPr="00777783">
        <w:rPr>
          <w:rStyle w:val="Hyperlink"/>
          <w:rFonts w:ascii="Arial" w:hAnsi="Arial"/>
          <w:i/>
          <w:iCs/>
          <w:sz w:val="20"/>
          <w:szCs w:val="20"/>
          <w:lang w:val="en-GB"/>
        </w:rPr>
        <w:t xml:space="preserve"> </w:t>
      </w:r>
    </w:p>
    <w:p w14:paraId="1786A064" w14:textId="77777777" w:rsidR="009274DD" w:rsidRPr="00777783" w:rsidRDefault="009274DD" w:rsidP="009274DD">
      <w:pPr>
        <w:rPr>
          <w:lang w:val="en-GB"/>
        </w:rPr>
      </w:pPr>
      <w:r w:rsidRPr="00777783">
        <w:rPr>
          <w:b/>
          <w:bCs/>
          <w:i/>
          <w:iCs/>
          <w:lang w:val="en-GB"/>
        </w:rPr>
        <w:t>Youtube:</w:t>
      </w:r>
      <w:r w:rsidRPr="00777783">
        <w:rPr>
          <w:rStyle w:val="Hyperlink"/>
          <w:rFonts w:ascii="Arial" w:hAnsi="Arial"/>
          <w:i/>
          <w:iCs/>
          <w:sz w:val="20"/>
          <w:szCs w:val="20"/>
          <w:u w:val="none"/>
          <w:lang w:val="en-GB"/>
        </w:rPr>
        <w:t xml:space="preserve"> </w:t>
      </w:r>
      <w:r w:rsidRPr="00777783">
        <w:rPr>
          <w:rStyle w:val="Hyperlink"/>
          <w:rFonts w:ascii="Arial" w:hAnsi="Arial"/>
          <w:i/>
          <w:iCs/>
          <w:sz w:val="20"/>
          <w:szCs w:val="20"/>
          <w:u w:val="none"/>
          <w:lang w:val="en-GB"/>
        </w:rPr>
        <w:tab/>
      </w:r>
      <w:hyperlink r:id="rId12" w:history="1">
        <w:r w:rsidRPr="00777783">
          <w:rPr>
            <w:rStyle w:val="Hyperlink"/>
            <w:rFonts w:ascii="Arial" w:hAnsi="Arial"/>
            <w:i/>
            <w:iCs/>
            <w:sz w:val="20"/>
            <w:szCs w:val="20"/>
            <w:lang w:val="en-GB"/>
          </w:rPr>
          <w:t>Dawn Foods Europe - YouTube</w:t>
        </w:r>
        <w:r w:rsidRPr="00777783">
          <w:rPr>
            <w:rStyle w:val="Hyperlink"/>
            <w:rFonts w:ascii="Arial" w:hAnsi="Arial"/>
            <w:sz w:val="20"/>
            <w:szCs w:val="20"/>
            <w:lang w:val="en-GB"/>
          </w:rPr>
          <w:t xml:space="preserve"> </w:t>
        </w:r>
      </w:hyperlink>
      <w:r w:rsidRPr="00777783">
        <w:rPr>
          <w:lang w:val="en-GB"/>
        </w:rPr>
        <w:t xml:space="preserve"> </w:t>
      </w:r>
    </w:p>
    <w:bookmarkEnd w:id="0"/>
    <w:p w14:paraId="10DEBAF9" w14:textId="29176C43" w:rsidR="00FE4F4C" w:rsidRPr="00777783" w:rsidRDefault="00FE4F4C" w:rsidP="001211FE">
      <w:pPr>
        <w:rPr>
          <w:i/>
          <w:iCs/>
          <w:lang w:val="en-GB"/>
        </w:rPr>
      </w:pPr>
    </w:p>
    <w:sectPr w:rsidR="00FE4F4C" w:rsidRPr="00777783" w:rsidSect="00EE0BDE">
      <w:headerReference w:type="even" r:id="rId13"/>
      <w:headerReference w:type="default" r:id="rId14"/>
      <w:footerReference w:type="even" r:id="rId15"/>
      <w:footerReference w:type="default" r:id="rId16"/>
      <w:headerReference w:type="first" r:id="rId17"/>
      <w:footerReference w:type="first" r:id="rId18"/>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613F" w14:textId="77777777" w:rsidR="00BE7DA8" w:rsidRDefault="00BE7DA8" w:rsidP="00D36B23">
      <w:r>
        <w:separator/>
      </w:r>
    </w:p>
  </w:endnote>
  <w:endnote w:type="continuationSeparator" w:id="0">
    <w:p w14:paraId="487EA040" w14:textId="77777777" w:rsidR="00BE7DA8" w:rsidRDefault="00BE7DA8"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DB27" w14:textId="77777777" w:rsidR="001F769F" w:rsidRDefault="001F76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1270" w14:textId="77777777" w:rsidR="00DD586B" w:rsidRDefault="00DD586B"/>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rsidRPr="007A0B07" w14:paraId="077BF9AB" w14:textId="77777777" w:rsidTr="00DD586B">
      <w:tc>
        <w:tcPr>
          <w:tcW w:w="9184"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2F29D762"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1F769F">
            <w:rPr>
              <w:sz w:val="16"/>
            </w:rPr>
            <w:t>Jennifer Hofer</w:t>
          </w:r>
          <w:r w:rsidRPr="00D36B23">
            <w:rPr>
              <w:sz w:val="16"/>
            </w:rPr>
            <w:t>, Sendlinger Straße 3</w:t>
          </w:r>
          <w:r>
            <w:rPr>
              <w:sz w:val="16"/>
            </w:rPr>
            <w:t>1</w:t>
          </w:r>
          <w:r w:rsidRPr="00D36B23">
            <w:rPr>
              <w:sz w:val="16"/>
            </w:rPr>
            <w:t>, 80331 München</w:t>
          </w:r>
        </w:p>
        <w:p w14:paraId="24771561" w14:textId="19E0DB3B" w:rsidR="00EE0BDE" w:rsidRPr="007A0B07" w:rsidRDefault="00EE0BDE" w:rsidP="00EE0BDE">
          <w:pPr>
            <w:rPr>
              <w:sz w:val="16"/>
              <w:lang w:val="it-IT"/>
            </w:rPr>
          </w:pPr>
          <w:r w:rsidRPr="007A0B07">
            <w:rPr>
              <w:sz w:val="16"/>
              <w:lang w:val="it-IT"/>
            </w:rPr>
            <w:t>Telefon: +49.89.</w:t>
          </w:r>
          <w:r w:rsidR="001F769F" w:rsidRPr="007A0B07">
            <w:rPr>
              <w:sz w:val="16"/>
              <w:lang w:val="it-IT"/>
            </w:rPr>
            <w:t>41 32 61 903</w:t>
          </w:r>
          <w:r w:rsidRPr="007A0B07">
            <w:rPr>
              <w:sz w:val="16"/>
              <w:lang w:val="it-IT"/>
            </w:rPr>
            <w:t xml:space="preserve">, Fax: +49.89.23 23 63 51, E-Mail: </w:t>
          </w:r>
          <w:r w:rsidR="00FE4F4C" w:rsidRPr="007A0B07">
            <w:rPr>
              <w:sz w:val="16"/>
              <w:lang w:val="it-IT"/>
            </w:rPr>
            <w:t>dawn-foods</w:t>
          </w:r>
          <w:r w:rsidRPr="007A0B07">
            <w:rPr>
              <w:sz w:val="16"/>
              <w:lang w:val="it-IT"/>
            </w:rPr>
            <w:t>@kommunikationpur.com</w:t>
          </w:r>
        </w:p>
      </w:tc>
    </w:tr>
  </w:tbl>
  <w:p w14:paraId="3A25B6EA" w14:textId="77777777" w:rsidR="00EE0BDE" w:rsidRPr="007A0B07" w:rsidRDefault="00EE0BDE" w:rsidP="00EE0BDE">
    <w:pPr>
      <w:pStyle w:val="Fuzeile"/>
      <w:rPr>
        <w:sz w:val="2"/>
        <w:szCs w:val="2"/>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EC62C" w14:textId="77777777" w:rsidR="001F769F" w:rsidRDefault="001F76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EE748" w14:textId="77777777" w:rsidR="00BE7DA8" w:rsidRDefault="00BE7DA8" w:rsidP="00D36B23">
      <w:r>
        <w:separator/>
      </w:r>
    </w:p>
  </w:footnote>
  <w:footnote w:type="continuationSeparator" w:id="0">
    <w:p w14:paraId="143E7A2D" w14:textId="77777777" w:rsidR="00BE7DA8" w:rsidRDefault="00BE7DA8"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FC15" w14:textId="77777777" w:rsidR="001F769F" w:rsidRDefault="001F76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1FE212E1" w:rsidR="00060D65" w:rsidRDefault="00FE4F4C" w:rsidP="003F296E">
    <w:pPr>
      <w:pStyle w:val="Kopfzeile"/>
      <w:jc w:val="right"/>
    </w:pPr>
    <w:r>
      <w:rPr>
        <w:noProof/>
      </w:rPr>
      <w:drawing>
        <wp:inline distT="0" distB="0" distL="0" distR="0" wp14:anchorId="3EFB0A45" wp14:editId="49D6ABE1">
          <wp:extent cx="1897227" cy="720000"/>
          <wp:effectExtent l="0" t="0" r="825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897227" cy="72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9943" w14:textId="77777777" w:rsidR="001F769F" w:rsidRDefault="001F76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A375CA"/>
    <w:multiLevelType w:val="hybridMultilevel"/>
    <w:tmpl w:val="0F00A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309528">
    <w:abstractNumId w:val="2"/>
  </w:num>
  <w:num w:numId="2" w16cid:durableId="183061047">
    <w:abstractNumId w:val="0"/>
  </w:num>
  <w:num w:numId="3" w16cid:durableId="171604007">
    <w:abstractNumId w:val="3"/>
  </w:num>
  <w:num w:numId="4" w16cid:durableId="10128760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A03"/>
    <w:rsid w:val="000173BC"/>
    <w:rsid w:val="00017FA5"/>
    <w:rsid w:val="000213DD"/>
    <w:rsid w:val="00024C33"/>
    <w:rsid w:val="00034218"/>
    <w:rsid w:val="00044B7F"/>
    <w:rsid w:val="00051AF0"/>
    <w:rsid w:val="0005335A"/>
    <w:rsid w:val="00060D65"/>
    <w:rsid w:val="00060F26"/>
    <w:rsid w:val="00061127"/>
    <w:rsid w:val="000615F8"/>
    <w:rsid w:val="00061EE1"/>
    <w:rsid w:val="00064D0D"/>
    <w:rsid w:val="00070B51"/>
    <w:rsid w:val="00082181"/>
    <w:rsid w:val="00090EF9"/>
    <w:rsid w:val="000A3424"/>
    <w:rsid w:val="000B1C2B"/>
    <w:rsid w:val="000B3974"/>
    <w:rsid w:val="000B3F78"/>
    <w:rsid w:val="000C0321"/>
    <w:rsid w:val="000C372D"/>
    <w:rsid w:val="000C3C37"/>
    <w:rsid w:val="000D1371"/>
    <w:rsid w:val="000D29B6"/>
    <w:rsid w:val="000D3E8D"/>
    <w:rsid w:val="000E0200"/>
    <w:rsid w:val="00104F0D"/>
    <w:rsid w:val="001075DC"/>
    <w:rsid w:val="00111648"/>
    <w:rsid w:val="00113D41"/>
    <w:rsid w:val="001211FE"/>
    <w:rsid w:val="00123B0F"/>
    <w:rsid w:val="00134373"/>
    <w:rsid w:val="0013547E"/>
    <w:rsid w:val="001359CA"/>
    <w:rsid w:val="001519D0"/>
    <w:rsid w:val="00152DEC"/>
    <w:rsid w:val="00153AF5"/>
    <w:rsid w:val="00154B5C"/>
    <w:rsid w:val="00167921"/>
    <w:rsid w:val="00171FDC"/>
    <w:rsid w:val="00182837"/>
    <w:rsid w:val="0019647B"/>
    <w:rsid w:val="001969BF"/>
    <w:rsid w:val="001A3253"/>
    <w:rsid w:val="001C1923"/>
    <w:rsid w:val="001C6CD4"/>
    <w:rsid w:val="001E44C5"/>
    <w:rsid w:val="001E50E3"/>
    <w:rsid w:val="001F769F"/>
    <w:rsid w:val="002023F2"/>
    <w:rsid w:val="00206ED9"/>
    <w:rsid w:val="00210269"/>
    <w:rsid w:val="00213EEE"/>
    <w:rsid w:val="00226478"/>
    <w:rsid w:val="00232173"/>
    <w:rsid w:val="00233D82"/>
    <w:rsid w:val="00235DF9"/>
    <w:rsid w:val="002363C2"/>
    <w:rsid w:val="002447B7"/>
    <w:rsid w:val="00251A26"/>
    <w:rsid w:val="002559BB"/>
    <w:rsid w:val="00257C74"/>
    <w:rsid w:val="002627FF"/>
    <w:rsid w:val="00272F5F"/>
    <w:rsid w:val="002746D7"/>
    <w:rsid w:val="00296668"/>
    <w:rsid w:val="00296A14"/>
    <w:rsid w:val="002A16F2"/>
    <w:rsid w:val="002A7BBE"/>
    <w:rsid w:val="002B4F02"/>
    <w:rsid w:val="002C09A7"/>
    <w:rsid w:val="002C3635"/>
    <w:rsid w:val="002C3FA8"/>
    <w:rsid w:val="002D1CAA"/>
    <w:rsid w:val="002E3F59"/>
    <w:rsid w:val="002E4F48"/>
    <w:rsid w:val="002F3CAA"/>
    <w:rsid w:val="00305669"/>
    <w:rsid w:val="0032089B"/>
    <w:rsid w:val="00323953"/>
    <w:rsid w:val="003244DC"/>
    <w:rsid w:val="00330589"/>
    <w:rsid w:val="00331938"/>
    <w:rsid w:val="00332B3A"/>
    <w:rsid w:val="003503FB"/>
    <w:rsid w:val="00357A14"/>
    <w:rsid w:val="00360117"/>
    <w:rsid w:val="00362272"/>
    <w:rsid w:val="00363785"/>
    <w:rsid w:val="00366CDA"/>
    <w:rsid w:val="003710F9"/>
    <w:rsid w:val="00381664"/>
    <w:rsid w:val="003850E0"/>
    <w:rsid w:val="003B2859"/>
    <w:rsid w:val="003C239E"/>
    <w:rsid w:val="003D03B3"/>
    <w:rsid w:val="003D1B19"/>
    <w:rsid w:val="003D2297"/>
    <w:rsid w:val="003D5DE1"/>
    <w:rsid w:val="003E5372"/>
    <w:rsid w:val="003E660E"/>
    <w:rsid w:val="003F296E"/>
    <w:rsid w:val="00406923"/>
    <w:rsid w:val="004072C6"/>
    <w:rsid w:val="00417C82"/>
    <w:rsid w:val="00431036"/>
    <w:rsid w:val="00432E2C"/>
    <w:rsid w:val="00434F33"/>
    <w:rsid w:val="0043638C"/>
    <w:rsid w:val="00450028"/>
    <w:rsid w:val="00452F21"/>
    <w:rsid w:val="00470F93"/>
    <w:rsid w:val="0047117A"/>
    <w:rsid w:val="00472BD9"/>
    <w:rsid w:val="00497D8C"/>
    <w:rsid w:val="004A15DB"/>
    <w:rsid w:val="004A5C60"/>
    <w:rsid w:val="004B1203"/>
    <w:rsid w:val="004B603B"/>
    <w:rsid w:val="004D0E61"/>
    <w:rsid w:val="004E5D7E"/>
    <w:rsid w:val="004E6FF7"/>
    <w:rsid w:val="00500910"/>
    <w:rsid w:val="00501A49"/>
    <w:rsid w:val="00501AFF"/>
    <w:rsid w:val="0050209F"/>
    <w:rsid w:val="005072A0"/>
    <w:rsid w:val="00507F31"/>
    <w:rsid w:val="005136D9"/>
    <w:rsid w:val="00513735"/>
    <w:rsid w:val="0052126F"/>
    <w:rsid w:val="005245D4"/>
    <w:rsid w:val="00525839"/>
    <w:rsid w:val="005273AA"/>
    <w:rsid w:val="005365AD"/>
    <w:rsid w:val="00553C91"/>
    <w:rsid w:val="00554812"/>
    <w:rsid w:val="00556162"/>
    <w:rsid w:val="005577D8"/>
    <w:rsid w:val="00563F5A"/>
    <w:rsid w:val="00564FAC"/>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87C9C"/>
    <w:rsid w:val="006917D7"/>
    <w:rsid w:val="006937AF"/>
    <w:rsid w:val="006944FC"/>
    <w:rsid w:val="006A3259"/>
    <w:rsid w:val="006A4A9F"/>
    <w:rsid w:val="006C09E3"/>
    <w:rsid w:val="006C4D32"/>
    <w:rsid w:val="006D0296"/>
    <w:rsid w:val="006D1943"/>
    <w:rsid w:val="006D4E6F"/>
    <w:rsid w:val="006E28E4"/>
    <w:rsid w:val="006E3761"/>
    <w:rsid w:val="006E49F9"/>
    <w:rsid w:val="006F5225"/>
    <w:rsid w:val="006F727B"/>
    <w:rsid w:val="00723318"/>
    <w:rsid w:val="0073020D"/>
    <w:rsid w:val="00731144"/>
    <w:rsid w:val="00746928"/>
    <w:rsid w:val="00746A3E"/>
    <w:rsid w:val="007477EF"/>
    <w:rsid w:val="007479D7"/>
    <w:rsid w:val="0075383E"/>
    <w:rsid w:val="00755161"/>
    <w:rsid w:val="007555A7"/>
    <w:rsid w:val="007759AB"/>
    <w:rsid w:val="00777783"/>
    <w:rsid w:val="00784853"/>
    <w:rsid w:val="00785D24"/>
    <w:rsid w:val="0078681F"/>
    <w:rsid w:val="0079151E"/>
    <w:rsid w:val="00793557"/>
    <w:rsid w:val="007955EE"/>
    <w:rsid w:val="007A0207"/>
    <w:rsid w:val="007A0B07"/>
    <w:rsid w:val="007A2BEF"/>
    <w:rsid w:val="007B063D"/>
    <w:rsid w:val="007B1E74"/>
    <w:rsid w:val="007B733F"/>
    <w:rsid w:val="007C2E51"/>
    <w:rsid w:val="007C5C4A"/>
    <w:rsid w:val="007C5D8C"/>
    <w:rsid w:val="00801AB8"/>
    <w:rsid w:val="008021C0"/>
    <w:rsid w:val="00812B6D"/>
    <w:rsid w:val="0081541A"/>
    <w:rsid w:val="0082215C"/>
    <w:rsid w:val="00823D5F"/>
    <w:rsid w:val="00824706"/>
    <w:rsid w:val="00827AEC"/>
    <w:rsid w:val="008434EC"/>
    <w:rsid w:val="0085388C"/>
    <w:rsid w:val="00857D51"/>
    <w:rsid w:val="00862911"/>
    <w:rsid w:val="008635C6"/>
    <w:rsid w:val="00863CCC"/>
    <w:rsid w:val="00864EDF"/>
    <w:rsid w:val="008727FF"/>
    <w:rsid w:val="00885C95"/>
    <w:rsid w:val="00895A6A"/>
    <w:rsid w:val="008A4602"/>
    <w:rsid w:val="008B262F"/>
    <w:rsid w:val="008B3DA7"/>
    <w:rsid w:val="008B7F86"/>
    <w:rsid w:val="008E356D"/>
    <w:rsid w:val="008E3C15"/>
    <w:rsid w:val="008F5E98"/>
    <w:rsid w:val="008F6CA0"/>
    <w:rsid w:val="008F7013"/>
    <w:rsid w:val="009007ED"/>
    <w:rsid w:val="00900DBD"/>
    <w:rsid w:val="00911D90"/>
    <w:rsid w:val="00916D03"/>
    <w:rsid w:val="00917121"/>
    <w:rsid w:val="009174BD"/>
    <w:rsid w:val="009225D7"/>
    <w:rsid w:val="009226A7"/>
    <w:rsid w:val="009232E8"/>
    <w:rsid w:val="009259EF"/>
    <w:rsid w:val="009274DD"/>
    <w:rsid w:val="00930B1C"/>
    <w:rsid w:val="009335C8"/>
    <w:rsid w:val="0094471D"/>
    <w:rsid w:val="00944F48"/>
    <w:rsid w:val="0094533C"/>
    <w:rsid w:val="00946C5D"/>
    <w:rsid w:val="00954777"/>
    <w:rsid w:val="009674E1"/>
    <w:rsid w:val="00972177"/>
    <w:rsid w:val="00974122"/>
    <w:rsid w:val="00974EE2"/>
    <w:rsid w:val="00975DCC"/>
    <w:rsid w:val="00980147"/>
    <w:rsid w:val="00982A51"/>
    <w:rsid w:val="00982DEC"/>
    <w:rsid w:val="009861F9"/>
    <w:rsid w:val="00991A36"/>
    <w:rsid w:val="00996182"/>
    <w:rsid w:val="009B38F9"/>
    <w:rsid w:val="009B3C55"/>
    <w:rsid w:val="009B52D7"/>
    <w:rsid w:val="009C50BD"/>
    <w:rsid w:val="009C788E"/>
    <w:rsid w:val="009D3590"/>
    <w:rsid w:val="009E63EB"/>
    <w:rsid w:val="009F5955"/>
    <w:rsid w:val="00A0156B"/>
    <w:rsid w:val="00A079DF"/>
    <w:rsid w:val="00A156BA"/>
    <w:rsid w:val="00A15F1F"/>
    <w:rsid w:val="00A20D82"/>
    <w:rsid w:val="00A23382"/>
    <w:rsid w:val="00A30FFE"/>
    <w:rsid w:val="00A32F4B"/>
    <w:rsid w:val="00A35A23"/>
    <w:rsid w:val="00A409DF"/>
    <w:rsid w:val="00A42939"/>
    <w:rsid w:val="00A5045A"/>
    <w:rsid w:val="00A52076"/>
    <w:rsid w:val="00A63672"/>
    <w:rsid w:val="00A66445"/>
    <w:rsid w:val="00A672C4"/>
    <w:rsid w:val="00A70486"/>
    <w:rsid w:val="00A73574"/>
    <w:rsid w:val="00A771B8"/>
    <w:rsid w:val="00A83B02"/>
    <w:rsid w:val="00A919F1"/>
    <w:rsid w:val="00AA0D3D"/>
    <w:rsid w:val="00AA7463"/>
    <w:rsid w:val="00AD0F19"/>
    <w:rsid w:val="00AE4D6E"/>
    <w:rsid w:val="00AE5C0C"/>
    <w:rsid w:val="00AF0589"/>
    <w:rsid w:val="00AF4E4D"/>
    <w:rsid w:val="00B01F1B"/>
    <w:rsid w:val="00B03FE5"/>
    <w:rsid w:val="00B101D6"/>
    <w:rsid w:val="00B173CE"/>
    <w:rsid w:val="00B27CDD"/>
    <w:rsid w:val="00B30951"/>
    <w:rsid w:val="00B41403"/>
    <w:rsid w:val="00B4322F"/>
    <w:rsid w:val="00B537EB"/>
    <w:rsid w:val="00B61E43"/>
    <w:rsid w:val="00B63EC8"/>
    <w:rsid w:val="00B650E9"/>
    <w:rsid w:val="00B7687B"/>
    <w:rsid w:val="00B8021F"/>
    <w:rsid w:val="00B81B8F"/>
    <w:rsid w:val="00B8490D"/>
    <w:rsid w:val="00B95FD0"/>
    <w:rsid w:val="00B96348"/>
    <w:rsid w:val="00B9690D"/>
    <w:rsid w:val="00BA358A"/>
    <w:rsid w:val="00BA571C"/>
    <w:rsid w:val="00BA5BE8"/>
    <w:rsid w:val="00BA7408"/>
    <w:rsid w:val="00BB642A"/>
    <w:rsid w:val="00BC32F5"/>
    <w:rsid w:val="00BC6156"/>
    <w:rsid w:val="00BD3316"/>
    <w:rsid w:val="00BD4D8F"/>
    <w:rsid w:val="00BD6FE8"/>
    <w:rsid w:val="00BE6C58"/>
    <w:rsid w:val="00BE7DA8"/>
    <w:rsid w:val="00BF0A71"/>
    <w:rsid w:val="00C01114"/>
    <w:rsid w:val="00C0357D"/>
    <w:rsid w:val="00C05388"/>
    <w:rsid w:val="00C15727"/>
    <w:rsid w:val="00C15D96"/>
    <w:rsid w:val="00C22366"/>
    <w:rsid w:val="00C27845"/>
    <w:rsid w:val="00C30743"/>
    <w:rsid w:val="00C33AE9"/>
    <w:rsid w:val="00C416CF"/>
    <w:rsid w:val="00C46576"/>
    <w:rsid w:val="00C60419"/>
    <w:rsid w:val="00C65B28"/>
    <w:rsid w:val="00C66E59"/>
    <w:rsid w:val="00C82E3C"/>
    <w:rsid w:val="00C84DA6"/>
    <w:rsid w:val="00C8583F"/>
    <w:rsid w:val="00C955B4"/>
    <w:rsid w:val="00C95AE8"/>
    <w:rsid w:val="00CA0E81"/>
    <w:rsid w:val="00CA23CA"/>
    <w:rsid w:val="00CB68FA"/>
    <w:rsid w:val="00CC086A"/>
    <w:rsid w:val="00CC35B3"/>
    <w:rsid w:val="00CC6BF4"/>
    <w:rsid w:val="00CC781E"/>
    <w:rsid w:val="00CD33FB"/>
    <w:rsid w:val="00CD3E9B"/>
    <w:rsid w:val="00CE0A77"/>
    <w:rsid w:val="00CE438B"/>
    <w:rsid w:val="00CF3881"/>
    <w:rsid w:val="00D04D75"/>
    <w:rsid w:val="00D05531"/>
    <w:rsid w:val="00D05FBD"/>
    <w:rsid w:val="00D16B9A"/>
    <w:rsid w:val="00D16D2F"/>
    <w:rsid w:val="00D2438E"/>
    <w:rsid w:val="00D30998"/>
    <w:rsid w:val="00D33488"/>
    <w:rsid w:val="00D35749"/>
    <w:rsid w:val="00D36B23"/>
    <w:rsid w:val="00D436F8"/>
    <w:rsid w:val="00D45548"/>
    <w:rsid w:val="00D609C0"/>
    <w:rsid w:val="00D67540"/>
    <w:rsid w:val="00D862F2"/>
    <w:rsid w:val="00D863DD"/>
    <w:rsid w:val="00D87611"/>
    <w:rsid w:val="00D87EE5"/>
    <w:rsid w:val="00D91E3E"/>
    <w:rsid w:val="00D97F0A"/>
    <w:rsid w:val="00DB18FF"/>
    <w:rsid w:val="00DC39E8"/>
    <w:rsid w:val="00DD4CEC"/>
    <w:rsid w:val="00DD586B"/>
    <w:rsid w:val="00DD75EC"/>
    <w:rsid w:val="00DE0A86"/>
    <w:rsid w:val="00DE39FF"/>
    <w:rsid w:val="00DE7A8E"/>
    <w:rsid w:val="00DF2CBD"/>
    <w:rsid w:val="00DF5684"/>
    <w:rsid w:val="00DF69DB"/>
    <w:rsid w:val="00E006CE"/>
    <w:rsid w:val="00E03016"/>
    <w:rsid w:val="00E24623"/>
    <w:rsid w:val="00E27F89"/>
    <w:rsid w:val="00E32FDF"/>
    <w:rsid w:val="00E560C0"/>
    <w:rsid w:val="00E66448"/>
    <w:rsid w:val="00E72D90"/>
    <w:rsid w:val="00E73A8F"/>
    <w:rsid w:val="00E760AB"/>
    <w:rsid w:val="00E76B45"/>
    <w:rsid w:val="00E81037"/>
    <w:rsid w:val="00E82F90"/>
    <w:rsid w:val="00E90906"/>
    <w:rsid w:val="00E930AF"/>
    <w:rsid w:val="00E95DA6"/>
    <w:rsid w:val="00EA3A73"/>
    <w:rsid w:val="00EB1BF6"/>
    <w:rsid w:val="00EB520F"/>
    <w:rsid w:val="00EC5E86"/>
    <w:rsid w:val="00ED21D7"/>
    <w:rsid w:val="00ED6AA7"/>
    <w:rsid w:val="00EE0BDE"/>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1AE1"/>
    <w:rsid w:val="00F15A28"/>
    <w:rsid w:val="00F17BBB"/>
    <w:rsid w:val="00F2218A"/>
    <w:rsid w:val="00F315A9"/>
    <w:rsid w:val="00F35633"/>
    <w:rsid w:val="00F4179C"/>
    <w:rsid w:val="00F42141"/>
    <w:rsid w:val="00F518E8"/>
    <w:rsid w:val="00F62DF1"/>
    <w:rsid w:val="00F63E62"/>
    <w:rsid w:val="00F824DD"/>
    <w:rsid w:val="00F82635"/>
    <w:rsid w:val="00F835C4"/>
    <w:rsid w:val="00F85329"/>
    <w:rsid w:val="00F85D98"/>
    <w:rsid w:val="00F869F0"/>
    <w:rsid w:val="00F90EFF"/>
    <w:rsid w:val="00FA78ED"/>
    <w:rsid w:val="00FB18F9"/>
    <w:rsid w:val="00FB6F1B"/>
    <w:rsid w:val="00FC138F"/>
    <w:rsid w:val="00FD1FBD"/>
    <w:rsid w:val="00FE1729"/>
    <w:rsid w:val="00FE4F4C"/>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F768F"/>
  <w15:docId w15:val="{EF8D14AE-CF08-4DCE-8F9C-C7F40BCF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7783"/>
    <w:pPr>
      <w:autoSpaceDE w:val="0"/>
      <w:autoSpaceDN w:val="0"/>
      <w:adjustRightInd w:val="0"/>
    </w:pPr>
    <w:rPr>
      <w:rFonts w:ascii="Calibri" w:hAnsi="Calibri" w:cs="Calibri"/>
      <w:color w:val="000000"/>
      <w:sz w:val="24"/>
      <w:szCs w:val="24"/>
    </w:rPr>
  </w:style>
  <w:style w:type="paragraph" w:styleId="berarbeitung">
    <w:name w:val="Revision"/>
    <w:hidden/>
    <w:uiPriority w:val="99"/>
    <w:semiHidden/>
    <w:rsid w:val="00C1572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17566">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awnfoods.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channel/UC2tDovsB8lKsblUsJkEf2r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showcase/dawn-foods-europe-amea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DawnFoodsGerman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stagram.com/dawnfoodsgerman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4223</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team - kommunikation.pur GmbH</dc:creator>
  <cp:keywords/>
  <dc:description/>
  <cp:lastModifiedBy>Jennifer Hofer - kommunikation.pur GmbH</cp:lastModifiedBy>
  <cp:revision>7</cp:revision>
  <cp:lastPrinted>2023-03-31T08:00:00Z</cp:lastPrinted>
  <dcterms:created xsi:type="dcterms:W3CDTF">2023-03-28T08:22:00Z</dcterms:created>
  <dcterms:modified xsi:type="dcterms:W3CDTF">2023-03-31T08:01:00Z</dcterms:modified>
</cp:coreProperties>
</file>