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172B" w14:textId="2BCC723D" w:rsidR="00FC290B" w:rsidRDefault="007101AD" w:rsidP="00C84ADD">
      <w:pPr>
        <w:rPr>
          <w:rFonts w:ascii="Arial" w:hAnsi="Arial" w:cs="Arial"/>
          <w:bCs/>
          <w:sz w:val="32"/>
          <w:szCs w:val="32"/>
        </w:rPr>
      </w:pPr>
      <w:r>
        <w:rPr>
          <w:rFonts w:ascii="Arial" w:hAnsi="Arial" w:cs="Arial"/>
          <w:bCs/>
          <w:sz w:val="32"/>
          <w:szCs w:val="32"/>
        </w:rPr>
        <w:t>KURZMELDUNG</w:t>
      </w:r>
    </w:p>
    <w:p w14:paraId="5D4745D5" w14:textId="124ED4A6" w:rsidR="00E70344" w:rsidRPr="00E70344" w:rsidRDefault="00E70344" w:rsidP="00C84ADD">
      <w:pPr>
        <w:rPr>
          <w:rFonts w:ascii="Arial" w:hAnsi="Arial" w:cs="Arial"/>
          <w:bCs/>
          <w:sz w:val="20"/>
          <w:szCs w:val="20"/>
        </w:rPr>
      </w:pPr>
    </w:p>
    <w:p w14:paraId="754096BA" w14:textId="34EF9A5E" w:rsidR="00E70344" w:rsidRPr="00E70344" w:rsidRDefault="00CD171D" w:rsidP="00C84ADD">
      <w:pPr>
        <w:rPr>
          <w:rFonts w:ascii="Arial" w:hAnsi="Arial" w:cs="Arial"/>
          <w:bCs/>
          <w:sz w:val="20"/>
          <w:szCs w:val="20"/>
        </w:rPr>
      </w:pPr>
      <w:r>
        <w:rPr>
          <w:rFonts w:ascii="Arial" w:hAnsi="Arial" w:cs="Arial"/>
          <w:bCs/>
          <w:sz w:val="20"/>
          <w:szCs w:val="20"/>
        </w:rPr>
        <w:t>03.02</w:t>
      </w:r>
      <w:r w:rsidR="00E70344" w:rsidRPr="00E70344">
        <w:rPr>
          <w:rFonts w:ascii="Arial" w:hAnsi="Arial" w:cs="Arial"/>
          <w:bCs/>
          <w:sz w:val="20"/>
          <w:szCs w:val="20"/>
        </w:rPr>
        <w:t>.202</w:t>
      </w:r>
      <w:r w:rsidR="00136C47">
        <w:rPr>
          <w:rFonts w:ascii="Arial" w:hAnsi="Arial" w:cs="Arial"/>
          <w:bCs/>
          <w:sz w:val="20"/>
          <w:szCs w:val="20"/>
        </w:rPr>
        <w:t>6</w:t>
      </w:r>
      <w:r w:rsidR="00E70344" w:rsidRPr="00E70344">
        <w:rPr>
          <w:rFonts w:ascii="Arial" w:hAnsi="Arial" w:cs="Arial"/>
          <w:bCs/>
          <w:sz w:val="20"/>
          <w:szCs w:val="20"/>
        </w:rPr>
        <w:t xml:space="preserve">, </w:t>
      </w:r>
      <w:r w:rsidR="000B1596">
        <w:rPr>
          <w:rFonts w:ascii="Arial" w:hAnsi="Arial" w:cs="Arial"/>
          <w:bCs/>
          <w:sz w:val="20"/>
          <w:szCs w:val="20"/>
        </w:rPr>
        <w:t>Minden</w:t>
      </w:r>
    </w:p>
    <w:p w14:paraId="39C53FCB" w14:textId="018A170D" w:rsidR="00C84ADD" w:rsidRDefault="00C84ADD" w:rsidP="00C84ADD">
      <w:pPr>
        <w:rPr>
          <w:rFonts w:ascii="Arial" w:hAnsi="Arial" w:cs="Arial"/>
          <w:bCs/>
          <w:sz w:val="20"/>
          <w:szCs w:val="20"/>
        </w:rPr>
      </w:pPr>
    </w:p>
    <w:p w14:paraId="081CFC1E" w14:textId="5B00B621" w:rsidR="00E70344" w:rsidRDefault="00E70344" w:rsidP="00C84ADD">
      <w:pPr>
        <w:rPr>
          <w:rFonts w:ascii="Arial" w:hAnsi="Arial" w:cs="Arial"/>
          <w:bCs/>
          <w:sz w:val="20"/>
          <w:szCs w:val="20"/>
        </w:rPr>
      </w:pPr>
    </w:p>
    <w:p w14:paraId="455808C6" w14:textId="77777777" w:rsidR="00E70344" w:rsidRPr="00E70344" w:rsidRDefault="00E70344" w:rsidP="00C84ADD">
      <w:pPr>
        <w:rPr>
          <w:rFonts w:ascii="Arial" w:hAnsi="Arial" w:cs="Arial"/>
          <w:bCs/>
          <w:sz w:val="20"/>
          <w:szCs w:val="20"/>
        </w:rPr>
      </w:pPr>
    </w:p>
    <w:p w14:paraId="01C3869A" w14:textId="023808F4" w:rsidR="00DF2A67" w:rsidRDefault="00C15B23" w:rsidP="00C84ADD">
      <w:pPr>
        <w:rPr>
          <w:rFonts w:ascii="Arial" w:hAnsi="Arial" w:cs="Arial"/>
          <w:b/>
        </w:rPr>
      </w:pPr>
      <w:r w:rsidRPr="00C15B23">
        <w:rPr>
          <w:rFonts w:ascii="Arial" w:hAnsi="Arial" w:cs="Arial"/>
          <w:b/>
        </w:rPr>
        <w:t>Brot des Jahres 2026: Roggenbrot – ein Sauerteig-Brot durch und durch</w:t>
      </w:r>
    </w:p>
    <w:p w14:paraId="5EE9F899" w14:textId="77777777" w:rsidR="00C15B23" w:rsidRPr="00E70344" w:rsidRDefault="00C15B23" w:rsidP="00C84ADD">
      <w:pPr>
        <w:rPr>
          <w:rFonts w:ascii="Arial" w:hAnsi="Arial" w:cs="Arial"/>
          <w:b/>
          <w:sz w:val="20"/>
          <w:szCs w:val="20"/>
        </w:rPr>
      </w:pPr>
    </w:p>
    <w:p w14:paraId="033EDA63" w14:textId="68712D7C" w:rsidR="00EA2662" w:rsidRPr="00EA2662" w:rsidRDefault="00EA2662" w:rsidP="00EA2662">
      <w:pPr>
        <w:pStyle w:val="Listenabsatz"/>
        <w:numPr>
          <w:ilvl w:val="0"/>
          <w:numId w:val="7"/>
        </w:numPr>
        <w:autoSpaceDE w:val="0"/>
        <w:autoSpaceDN w:val="0"/>
        <w:adjustRightInd w:val="0"/>
        <w:ind w:right="567"/>
        <w:rPr>
          <w:b/>
          <w:bCs/>
        </w:rPr>
      </w:pPr>
      <w:r w:rsidRPr="00EA2662">
        <w:rPr>
          <w:b/>
          <w:bCs/>
        </w:rPr>
        <w:t>Roggenbrot ist ohne Sauerteig nicht denkbar</w:t>
      </w:r>
      <w:r>
        <w:rPr>
          <w:b/>
          <w:bCs/>
        </w:rPr>
        <w:t>.</w:t>
      </w:r>
    </w:p>
    <w:p w14:paraId="1F9BE71A" w14:textId="1799EE10" w:rsidR="00EA2662" w:rsidRDefault="00EA2662" w:rsidP="000F6653">
      <w:pPr>
        <w:pStyle w:val="Listenabsatz"/>
        <w:numPr>
          <w:ilvl w:val="0"/>
          <w:numId w:val="7"/>
        </w:numPr>
        <w:autoSpaceDE w:val="0"/>
        <w:autoSpaceDN w:val="0"/>
        <w:adjustRightInd w:val="0"/>
        <w:ind w:right="567"/>
        <w:rPr>
          <w:b/>
          <w:bCs/>
        </w:rPr>
      </w:pPr>
      <w:r w:rsidRPr="00EA2662">
        <w:rPr>
          <w:b/>
          <w:bCs/>
        </w:rPr>
        <w:t>BÖCKE</w:t>
      </w:r>
      <w:r>
        <w:rPr>
          <w:b/>
          <w:bCs/>
        </w:rPr>
        <w:t>R ist der</w:t>
      </w:r>
      <w:r w:rsidR="007B5C21">
        <w:rPr>
          <w:b/>
          <w:bCs/>
        </w:rPr>
        <w:t xml:space="preserve"> </w:t>
      </w:r>
      <w:r w:rsidRPr="00EA2662">
        <w:rPr>
          <w:b/>
          <w:bCs/>
        </w:rPr>
        <w:t>Spezialist für natürliche Reinzucht-Sauerteige</w:t>
      </w:r>
      <w:r>
        <w:rPr>
          <w:b/>
          <w:bCs/>
        </w:rPr>
        <w:t>.</w:t>
      </w:r>
    </w:p>
    <w:p w14:paraId="1C09ED64" w14:textId="19C0BFE3" w:rsidR="000F6653" w:rsidRDefault="00EA2662" w:rsidP="000F6653">
      <w:pPr>
        <w:pStyle w:val="Listenabsatz"/>
        <w:numPr>
          <w:ilvl w:val="0"/>
          <w:numId w:val="7"/>
        </w:numPr>
        <w:autoSpaceDE w:val="0"/>
        <w:autoSpaceDN w:val="0"/>
        <w:adjustRightInd w:val="0"/>
        <w:ind w:right="567"/>
        <w:rPr>
          <w:b/>
          <w:bCs/>
        </w:rPr>
      </w:pPr>
      <w:r>
        <w:rPr>
          <w:b/>
          <w:bCs/>
        </w:rPr>
        <w:t xml:space="preserve">Der Starter </w:t>
      </w:r>
      <w:r w:rsidRPr="00EA2662">
        <w:rPr>
          <w:b/>
          <w:bCs/>
        </w:rPr>
        <w:t xml:space="preserve">BÖCKER Reinzucht-Sauerteig ist eine </w:t>
      </w:r>
      <w:proofErr w:type="spellStart"/>
      <w:r w:rsidRPr="00EA2662">
        <w:rPr>
          <w:b/>
          <w:bCs/>
        </w:rPr>
        <w:t>gelingsichere</w:t>
      </w:r>
      <w:proofErr w:type="spellEnd"/>
      <w:r w:rsidRPr="00EA2662">
        <w:rPr>
          <w:b/>
          <w:bCs/>
        </w:rPr>
        <w:t xml:space="preserve"> Basis für Roggenbrote.</w:t>
      </w:r>
    </w:p>
    <w:p w14:paraId="7310A5AC" w14:textId="77777777" w:rsidR="00EA2662" w:rsidRPr="00EA2662" w:rsidRDefault="00EA2662" w:rsidP="00EA2662">
      <w:pPr>
        <w:autoSpaceDE w:val="0"/>
        <w:autoSpaceDN w:val="0"/>
        <w:adjustRightInd w:val="0"/>
        <w:ind w:left="360" w:right="567"/>
        <w:rPr>
          <w:b/>
          <w:bCs/>
        </w:rPr>
      </w:pPr>
    </w:p>
    <w:p w14:paraId="6345C9B7" w14:textId="0D2CDF57" w:rsidR="00347D9F" w:rsidRPr="00347D9F" w:rsidRDefault="00347D9F" w:rsidP="00C15B23">
      <w:pPr>
        <w:spacing w:line="360" w:lineRule="auto"/>
        <w:rPr>
          <w:rFonts w:ascii="Arial" w:hAnsi="Arial" w:cs="Arial"/>
          <w:sz w:val="20"/>
          <w:szCs w:val="20"/>
        </w:rPr>
      </w:pPr>
      <w:r w:rsidRPr="00347D9F">
        <w:rPr>
          <w:rFonts w:ascii="Arial" w:hAnsi="Arial" w:cs="Arial"/>
          <w:sz w:val="20"/>
          <w:szCs w:val="20"/>
        </w:rPr>
        <w:t xml:space="preserve">Das Roggenbrot wurde zum Brot des Jahres 2026 gekürt – ein Brot, das Geschmack, Nachhaltigkeit und </w:t>
      </w:r>
      <w:r w:rsidR="00EA2662">
        <w:rPr>
          <w:rFonts w:ascii="Arial" w:hAnsi="Arial" w:cs="Arial"/>
          <w:sz w:val="20"/>
          <w:szCs w:val="20"/>
        </w:rPr>
        <w:t xml:space="preserve">einen </w:t>
      </w:r>
      <w:r w:rsidRPr="00347D9F">
        <w:rPr>
          <w:rFonts w:ascii="Arial" w:hAnsi="Arial" w:cs="Arial"/>
          <w:sz w:val="20"/>
          <w:szCs w:val="20"/>
        </w:rPr>
        <w:t>ernährungsphysiologischen Mehrwert vereint. Und eines ist dabei klar: Roggenbrot funktioniert nur mit Sauerteig. Er ist nicht nur Triebmittel, sondern prägt auch die typische Säure, das charakteristische Aroma und die natürliche Struktur des Roggenbrotes.</w:t>
      </w:r>
    </w:p>
    <w:p w14:paraId="075866D2" w14:textId="77777777" w:rsidR="00347D9F" w:rsidRPr="00347D9F" w:rsidRDefault="00347D9F" w:rsidP="00347D9F">
      <w:pPr>
        <w:rPr>
          <w:rFonts w:ascii="Arial" w:hAnsi="Arial" w:cs="Arial"/>
          <w:sz w:val="20"/>
          <w:szCs w:val="20"/>
        </w:rPr>
      </w:pPr>
    </w:p>
    <w:p w14:paraId="2DEA6D0A" w14:textId="05417B0E" w:rsidR="00534A9A" w:rsidRDefault="00347D9F" w:rsidP="00E70344">
      <w:pPr>
        <w:spacing w:line="360" w:lineRule="auto"/>
        <w:rPr>
          <w:rFonts w:ascii="Arial" w:hAnsi="Arial" w:cs="Arial"/>
          <w:sz w:val="20"/>
          <w:szCs w:val="20"/>
        </w:rPr>
      </w:pPr>
      <w:r w:rsidRPr="00347D9F">
        <w:rPr>
          <w:rFonts w:ascii="Arial" w:hAnsi="Arial" w:cs="Arial"/>
          <w:sz w:val="20"/>
          <w:szCs w:val="20"/>
        </w:rPr>
        <w:t xml:space="preserve">BÖCKER ist seit </w:t>
      </w:r>
      <w:r>
        <w:rPr>
          <w:rFonts w:ascii="Arial" w:hAnsi="Arial" w:cs="Arial"/>
          <w:sz w:val="20"/>
          <w:szCs w:val="20"/>
        </w:rPr>
        <w:t>über 100 Jahren</w:t>
      </w:r>
      <w:r w:rsidRPr="00347D9F">
        <w:rPr>
          <w:rFonts w:ascii="Arial" w:hAnsi="Arial" w:cs="Arial"/>
          <w:sz w:val="20"/>
          <w:szCs w:val="20"/>
        </w:rPr>
        <w:t xml:space="preserve"> Spezialist für Sauerteige. Als </w:t>
      </w:r>
      <w:proofErr w:type="gramStart"/>
      <w:r w:rsidRPr="00347D9F">
        <w:rPr>
          <w:rFonts w:ascii="Arial" w:hAnsi="Arial" w:cs="Arial"/>
          <w:sz w:val="20"/>
          <w:szCs w:val="20"/>
        </w:rPr>
        <w:t>natürlich fermentierte</w:t>
      </w:r>
      <w:proofErr w:type="gramEnd"/>
      <w:r w:rsidRPr="00347D9F">
        <w:rPr>
          <w:rFonts w:ascii="Arial" w:hAnsi="Arial" w:cs="Arial"/>
          <w:sz w:val="20"/>
          <w:szCs w:val="20"/>
        </w:rPr>
        <w:t xml:space="preserve"> Zutat bringt Sauerteig </w:t>
      </w:r>
      <w:r>
        <w:rPr>
          <w:rFonts w:ascii="Arial" w:hAnsi="Arial" w:cs="Arial"/>
          <w:sz w:val="20"/>
          <w:szCs w:val="20"/>
        </w:rPr>
        <w:t>viele Vorteile mit sich und</w:t>
      </w:r>
      <w:r w:rsidRPr="00347D9F">
        <w:rPr>
          <w:rFonts w:ascii="Arial" w:hAnsi="Arial" w:cs="Arial"/>
          <w:sz w:val="20"/>
          <w:szCs w:val="20"/>
        </w:rPr>
        <w:t xml:space="preserve"> macht geschmacklich den entscheidenden Unterschied</w:t>
      </w:r>
      <w:r>
        <w:rPr>
          <w:rFonts w:ascii="Arial" w:hAnsi="Arial" w:cs="Arial"/>
          <w:sz w:val="20"/>
          <w:szCs w:val="20"/>
        </w:rPr>
        <w:t xml:space="preserve">. </w:t>
      </w:r>
      <w:r w:rsidRPr="00347D9F">
        <w:rPr>
          <w:rFonts w:ascii="Arial" w:hAnsi="Arial" w:cs="Arial"/>
          <w:sz w:val="20"/>
          <w:szCs w:val="20"/>
        </w:rPr>
        <w:t>Ob handwerklich oder industriell gefertigt: BÖCKER bietet das passende Know-how, hochwertige Sauerteig-Produkte und individuelle Beratung, damit Backwaren natürlich, einzigartig und sensorisch überzeugen.</w:t>
      </w:r>
    </w:p>
    <w:p w14:paraId="5F9B6E21" w14:textId="77777777" w:rsidR="00347D9F" w:rsidRDefault="00347D9F" w:rsidP="00E70344">
      <w:pPr>
        <w:spacing w:line="360" w:lineRule="auto"/>
        <w:rPr>
          <w:rFonts w:ascii="Arial" w:hAnsi="Arial" w:cs="Arial"/>
          <w:sz w:val="20"/>
          <w:szCs w:val="20"/>
        </w:rPr>
      </w:pPr>
    </w:p>
    <w:p w14:paraId="69BDD84A" w14:textId="0C170B77" w:rsidR="00C15B23" w:rsidRDefault="00C15B23" w:rsidP="007101AD">
      <w:pPr>
        <w:autoSpaceDE w:val="0"/>
        <w:autoSpaceDN w:val="0"/>
        <w:adjustRightInd w:val="0"/>
        <w:spacing w:line="360" w:lineRule="auto"/>
        <w:rPr>
          <w:rFonts w:ascii="Arial" w:hAnsi="Arial" w:cs="Arial"/>
          <w:bCs/>
          <w:sz w:val="20"/>
          <w:szCs w:val="20"/>
        </w:rPr>
      </w:pPr>
      <w:r w:rsidRPr="00C15B23">
        <w:rPr>
          <w:rFonts w:ascii="Arial" w:hAnsi="Arial" w:cs="Arial"/>
          <w:bCs/>
          <w:sz w:val="20"/>
          <w:szCs w:val="20"/>
        </w:rPr>
        <w:t xml:space="preserve">Der BÖCKER Reinzucht-Sauerteig ist der Klassiker und eine </w:t>
      </w:r>
      <w:proofErr w:type="spellStart"/>
      <w:r w:rsidRPr="00C15B23">
        <w:rPr>
          <w:rFonts w:ascii="Arial" w:hAnsi="Arial" w:cs="Arial"/>
          <w:bCs/>
          <w:sz w:val="20"/>
          <w:szCs w:val="20"/>
        </w:rPr>
        <w:t>gelingsichere</w:t>
      </w:r>
      <w:proofErr w:type="spellEnd"/>
      <w:r w:rsidRPr="00C15B23">
        <w:rPr>
          <w:rFonts w:ascii="Arial" w:hAnsi="Arial" w:cs="Arial"/>
          <w:bCs/>
          <w:sz w:val="20"/>
          <w:szCs w:val="20"/>
        </w:rPr>
        <w:t xml:space="preserve"> Basis für Roggenbrote. Als Produkt der ersten Stunde basiert er auf natürlicher Reinzucht: Die Mikroorganismen werden für eine zuverlässige Fermentation gezielt ausgereift und unter stabilen Bedingungen geführt. So liefert er das typische Sauerteig-Aroma. Er ist ideal für optimierte Prozesse, egal ob in der handwerklichen Backstube oder in der industriellen Produktion. So entstehen Roggenbrote in gleichbleibend hoher Qualität.</w:t>
      </w:r>
    </w:p>
    <w:p w14:paraId="0D8BC14C" w14:textId="77777777" w:rsidR="00C15B23" w:rsidRDefault="00C15B23" w:rsidP="007101AD">
      <w:pPr>
        <w:autoSpaceDE w:val="0"/>
        <w:autoSpaceDN w:val="0"/>
        <w:adjustRightInd w:val="0"/>
        <w:spacing w:line="360" w:lineRule="auto"/>
        <w:rPr>
          <w:rFonts w:ascii="Arial" w:hAnsi="Arial" w:cs="Arial"/>
          <w:b/>
          <w:bCs/>
          <w:sz w:val="20"/>
          <w:szCs w:val="20"/>
        </w:rPr>
      </w:pPr>
    </w:p>
    <w:p w14:paraId="4A20EE2C" w14:textId="7FF0626E" w:rsidR="007101AD" w:rsidRDefault="007101AD" w:rsidP="007101AD">
      <w:pPr>
        <w:autoSpaceDE w:val="0"/>
        <w:autoSpaceDN w:val="0"/>
        <w:adjustRightInd w:val="0"/>
        <w:spacing w:line="360" w:lineRule="auto"/>
        <w:rPr>
          <w:rFonts w:ascii="Arial" w:hAnsi="Arial" w:cs="Arial"/>
          <w:b/>
          <w:bCs/>
          <w:sz w:val="20"/>
          <w:szCs w:val="20"/>
        </w:rPr>
      </w:pPr>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7101AD" w14:paraId="629D65E7" w14:textId="77777777" w:rsidTr="00936D27">
        <w:tc>
          <w:tcPr>
            <w:tcW w:w="2556" w:type="dxa"/>
          </w:tcPr>
          <w:p w14:paraId="423F1DBA" w14:textId="77777777" w:rsidR="007101AD" w:rsidRDefault="008F1A5F" w:rsidP="002714A6">
            <w:pPr>
              <w:rPr>
                <w:rFonts w:ascii="Arial" w:hAnsi="Arial" w:cs="Arial"/>
              </w:rPr>
            </w:pPr>
            <w:bookmarkStart w:id="0" w:name="_Hlk36029115"/>
            <w:r>
              <w:rPr>
                <w:rFonts w:ascii="Arial" w:hAnsi="Arial" w:cs="Arial"/>
                <w:noProof/>
              </w:rPr>
              <w:drawing>
                <wp:inline distT="0" distB="0" distL="0" distR="0" wp14:anchorId="2D73480C" wp14:editId="409B568D">
                  <wp:extent cx="1080000" cy="1011429"/>
                  <wp:effectExtent l="0" t="0" r="6350" b="0"/>
                  <wp:docPr id="134946910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080000" cy="1011429"/>
                          </a:xfrm>
                          <a:prstGeom prst="rect">
                            <a:avLst/>
                          </a:prstGeom>
                          <a:noFill/>
                          <a:ln>
                            <a:noFill/>
                          </a:ln>
                        </pic:spPr>
                      </pic:pic>
                    </a:graphicData>
                  </a:graphic>
                </wp:inline>
              </w:drawing>
            </w:r>
          </w:p>
          <w:p w14:paraId="6C5DED24" w14:textId="1EC5F237" w:rsidR="0059740F" w:rsidRPr="001A3DF4" w:rsidRDefault="0059740F" w:rsidP="002714A6">
            <w:pPr>
              <w:rPr>
                <w:rFonts w:ascii="Arial" w:hAnsi="Arial" w:cs="Arial"/>
              </w:rPr>
            </w:pPr>
          </w:p>
        </w:tc>
        <w:tc>
          <w:tcPr>
            <w:tcW w:w="5948" w:type="dxa"/>
          </w:tcPr>
          <w:p w14:paraId="6AAAB6DA" w14:textId="0DC20C9B" w:rsidR="007101AD" w:rsidRPr="001A3DF4" w:rsidRDefault="007101AD" w:rsidP="002714A6">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00936D27" w:rsidRPr="00936D27">
              <w:rPr>
                <w:rFonts w:ascii="Arial" w:hAnsi="Arial" w:cs="Arial"/>
                <w:sz w:val="18"/>
              </w:rPr>
              <w:t>Pressefoto_BOECKER_Roggenmisch-Landbrot</w:t>
            </w:r>
            <w:r w:rsidRPr="001A3DF4">
              <w:rPr>
                <w:rFonts w:ascii="Arial" w:hAnsi="Arial" w:cs="Arial"/>
                <w:sz w:val="18"/>
              </w:rPr>
              <w:t>.jpg</w:t>
            </w:r>
          </w:p>
          <w:p w14:paraId="3B813BD5" w14:textId="6EBA9D40" w:rsidR="0095488A" w:rsidRDefault="007101AD" w:rsidP="002714A6">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000B1596" w:rsidRPr="000B1596">
              <w:rPr>
                <w:rFonts w:ascii="Arial" w:hAnsi="Arial" w:cs="Arial"/>
                <w:sz w:val="18"/>
              </w:rPr>
              <w:t>Ernst BÖCKER GmbH &amp; Co. KG</w:t>
            </w:r>
          </w:p>
          <w:p w14:paraId="3235B8FD" w14:textId="4F54267D" w:rsidR="007101AD" w:rsidRPr="001A3DF4" w:rsidRDefault="007101AD" w:rsidP="002714A6">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sidR="000B1596">
              <w:rPr>
                <w:rFonts w:ascii="Arial" w:hAnsi="Arial" w:cs="Arial"/>
                <w:sz w:val="18"/>
              </w:rPr>
              <w:t>BÖCKER</w:t>
            </w:r>
            <w:r w:rsidRPr="001A3DF4">
              <w:rPr>
                <w:rFonts w:ascii="Arial" w:hAnsi="Arial" w:cs="Arial"/>
                <w:sz w:val="18"/>
              </w:rPr>
              <w:t xml:space="preserve"> zu verwenden. </w:t>
            </w:r>
          </w:p>
          <w:p w14:paraId="52069C0C" w14:textId="77777777" w:rsidR="007101AD" w:rsidRPr="001A3DF4" w:rsidRDefault="007101AD" w:rsidP="002714A6">
            <w:pPr>
              <w:rPr>
                <w:rFonts w:ascii="Arial" w:hAnsi="Arial" w:cs="Arial"/>
              </w:rPr>
            </w:pPr>
          </w:p>
        </w:tc>
      </w:tr>
      <w:tr w:rsidR="00841CB3" w14:paraId="7FBE5C4C" w14:textId="77777777" w:rsidTr="00936D27">
        <w:tc>
          <w:tcPr>
            <w:tcW w:w="2556" w:type="dxa"/>
          </w:tcPr>
          <w:p w14:paraId="43D5E1FF" w14:textId="77777777" w:rsidR="00841CB3" w:rsidRDefault="00841CB3" w:rsidP="002714A6">
            <w:pPr>
              <w:rPr>
                <w:rFonts w:ascii="Arial" w:hAnsi="Arial" w:cs="Arial"/>
                <w:noProof/>
              </w:rPr>
            </w:pPr>
            <w:r>
              <w:rPr>
                <w:rFonts w:ascii="Arial" w:hAnsi="Arial" w:cs="Arial"/>
                <w:noProof/>
              </w:rPr>
              <w:lastRenderedPageBreak/>
              <w:drawing>
                <wp:inline distT="0" distB="0" distL="0" distR="0" wp14:anchorId="308F84B1" wp14:editId="7EB9FFE8">
                  <wp:extent cx="1080000" cy="1011429"/>
                  <wp:effectExtent l="0" t="0" r="6350" b="0"/>
                  <wp:docPr id="20044809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080000" cy="1011429"/>
                          </a:xfrm>
                          <a:prstGeom prst="rect">
                            <a:avLst/>
                          </a:prstGeom>
                          <a:noFill/>
                          <a:ln>
                            <a:noFill/>
                          </a:ln>
                        </pic:spPr>
                      </pic:pic>
                    </a:graphicData>
                  </a:graphic>
                </wp:inline>
              </w:drawing>
            </w:r>
          </w:p>
          <w:p w14:paraId="09B091F6" w14:textId="5FF0B653" w:rsidR="0059740F" w:rsidRPr="001A3DF4" w:rsidRDefault="0059740F" w:rsidP="002714A6">
            <w:pPr>
              <w:rPr>
                <w:rFonts w:ascii="Arial" w:hAnsi="Arial" w:cs="Arial"/>
                <w:noProof/>
              </w:rPr>
            </w:pPr>
          </w:p>
        </w:tc>
        <w:tc>
          <w:tcPr>
            <w:tcW w:w="5948" w:type="dxa"/>
          </w:tcPr>
          <w:p w14:paraId="4267D2A6" w14:textId="18BB59CD" w:rsidR="008F1A5F" w:rsidRPr="001A3DF4" w:rsidRDefault="008F1A5F" w:rsidP="008F1A5F">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00F56279" w:rsidRPr="00F56279">
              <w:rPr>
                <w:rFonts w:ascii="Arial" w:hAnsi="Arial" w:cs="Arial"/>
                <w:sz w:val="18"/>
              </w:rPr>
              <w:t>Pressefoto_BOECKER_Roggenmisch-Kastenbrot</w:t>
            </w:r>
            <w:r w:rsidRPr="001A3DF4">
              <w:rPr>
                <w:rFonts w:ascii="Arial" w:hAnsi="Arial" w:cs="Arial"/>
                <w:sz w:val="18"/>
              </w:rPr>
              <w:t>.jpg</w:t>
            </w:r>
          </w:p>
          <w:p w14:paraId="24090844" w14:textId="77777777" w:rsidR="008F1A5F" w:rsidRDefault="008F1A5F" w:rsidP="008F1A5F">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Pr="000B1596">
              <w:rPr>
                <w:rFonts w:ascii="Arial" w:hAnsi="Arial" w:cs="Arial"/>
                <w:sz w:val="18"/>
              </w:rPr>
              <w:t>Ernst BÖCKER GmbH &amp; Co. KG</w:t>
            </w:r>
          </w:p>
          <w:p w14:paraId="098EEA01" w14:textId="77777777" w:rsidR="008F1A5F" w:rsidRPr="001A3DF4" w:rsidRDefault="008F1A5F" w:rsidP="008F1A5F">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Pr>
                <w:rFonts w:ascii="Arial" w:hAnsi="Arial" w:cs="Arial"/>
                <w:sz w:val="18"/>
              </w:rPr>
              <w:t>BÖCKER</w:t>
            </w:r>
            <w:r w:rsidRPr="001A3DF4">
              <w:rPr>
                <w:rFonts w:ascii="Arial" w:hAnsi="Arial" w:cs="Arial"/>
                <w:sz w:val="18"/>
              </w:rPr>
              <w:t xml:space="preserve"> zu verwenden. </w:t>
            </w:r>
          </w:p>
          <w:p w14:paraId="55DC4E8D" w14:textId="77777777" w:rsidR="00841CB3" w:rsidRPr="001A3DF4" w:rsidRDefault="00841CB3" w:rsidP="002714A6">
            <w:pPr>
              <w:tabs>
                <w:tab w:val="left" w:pos="5952"/>
              </w:tabs>
              <w:rPr>
                <w:rFonts w:ascii="Arial" w:hAnsi="Arial" w:cs="Arial"/>
                <w:b/>
                <w:bCs/>
                <w:sz w:val="18"/>
              </w:rPr>
            </w:pPr>
          </w:p>
        </w:tc>
      </w:tr>
      <w:tr w:rsidR="00E65863" w14:paraId="5A59B164" w14:textId="77777777" w:rsidTr="00936D27">
        <w:tc>
          <w:tcPr>
            <w:tcW w:w="2556" w:type="dxa"/>
          </w:tcPr>
          <w:p w14:paraId="0537583F" w14:textId="062E4AE8" w:rsidR="00E65863" w:rsidRDefault="0059740F" w:rsidP="002714A6">
            <w:pPr>
              <w:rPr>
                <w:rFonts w:ascii="Arial" w:hAnsi="Arial" w:cs="Arial"/>
                <w:noProof/>
              </w:rPr>
            </w:pPr>
            <w:r>
              <w:rPr>
                <w:rFonts w:ascii="Arial" w:hAnsi="Arial" w:cs="Arial"/>
                <w:noProof/>
              </w:rPr>
              <w:drawing>
                <wp:inline distT="0" distB="0" distL="0" distR="0" wp14:anchorId="08D6329B" wp14:editId="22542F06">
                  <wp:extent cx="1080000" cy="720000"/>
                  <wp:effectExtent l="0" t="0" r="6350" b="4445"/>
                  <wp:docPr id="8551020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080000" cy="720000"/>
                          </a:xfrm>
                          <a:prstGeom prst="rect">
                            <a:avLst/>
                          </a:prstGeom>
                          <a:noFill/>
                          <a:ln>
                            <a:noFill/>
                          </a:ln>
                        </pic:spPr>
                      </pic:pic>
                    </a:graphicData>
                  </a:graphic>
                </wp:inline>
              </w:drawing>
            </w:r>
          </w:p>
        </w:tc>
        <w:tc>
          <w:tcPr>
            <w:tcW w:w="5948" w:type="dxa"/>
          </w:tcPr>
          <w:p w14:paraId="5CE6CD7E" w14:textId="2C69E200" w:rsidR="00936D27" w:rsidRPr="001A3DF4" w:rsidRDefault="00936D27" w:rsidP="00936D27">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936D27">
              <w:rPr>
                <w:rFonts w:ascii="Arial" w:hAnsi="Arial" w:cs="Arial"/>
                <w:sz w:val="18"/>
              </w:rPr>
              <w:t>Pressefoto_BOECKER_Starter_02</w:t>
            </w:r>
            <w:r w:rsidRPr="001A3DF4">
              <w:rPr>
                <w:rFonts w:ascii="Arial" w:hAnsi="Arial" w:cs="Arial"/>
                <w:sz w:val="18"/>
              </w:rPr>
              <w:t>.jpg</w:t>
            </w:r>
          </w:p>
          <w:p w14:paraId="1D664805" w14:textId="77777777" w:rsidR="00936D27" w:rsidRDefault="00936D27" w:rsidP="00936D27">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Pr="000B1596">
              <w:rPr>
                <w:rFonts w:ascii="Arial" w:hAnsi="Arial" w:cs="Arial"/>
                <w:sz w:val="18"/>
              </w:rPr>
              <w:t>Ernst BÖCKER GmbH &amp; Co. KG</w:t>
            </w:r>
          </w:p>
          <w:p w14:paraId="77E5BB35" w14:textId="77777777" w:rsidR="00936D27" w:rsidRPr="001A3DF4" w:rsidRDefault="00936D27" w:rsidP="00936D27">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Pr>
                <w:rFonts w:ascii="Arial" w:hAnsi="Arial" w:cs="Arial"/>
                <w:sz w:val="18"/>
              </w:rPr>
              <w:t>BÖCKER</w:t>
            </w:r>
            <w:r w:rsidRPr="001A3DF4">
              <w:rPr>
                <w:rFonts w:ascii="Arial" w:hAnsi="Arial" w:cs="Arial"/>
                <w:sz w:val="18"/>
              </w:rPr>
              <w:t xml:space="preserve"> zu verwenden. </w:t>
            </w:r>
          </w:p>
          <w:p w14:paraId="37412C9F" w14:textId="77777777" w:rsidR="00E65863" w:rsidRPr="001A3DF4" w:rsidRDefault="00E65863" w:rsidP="008F1A5F">
            <w:pPr>
              <w:tabs>
                <w:tab w:val="left" w:pos="5952"/>
              </w:tabs>
              <w:rPr>
                <w:rFonts w:ascii="Arial" w:hAnsi="Arial" w:cs="Arial"/>
                <w:b/>
                <w:bCs/>
                <w:sz w:val="18"/>
              </w:rPr>
            </w:pPr>
          </w:p>
        </w:tc>
      </w:tr>
      <w:bookmarkEnd w:id="0"/>
    </w:tbl>
    <w:p w14:paraId="6F781201" w14:textId="664AAD43" w:rsidR="00C84ADD" w:rsidRDefault="00C84ADD" w:rsidP="00C84ADD">
      <w:pPr>
        <w:autoSpaceDE w:val="0"/>
        <w:autoSpaceDN w:val="0"/>
        <w:adjustRightInd w:val="0"/>
        <w:spacing w:line="360" w:lineRule="auto"/>
        <w:rPr>
          <w:rFonts w:ascii="Arial" w:hAnsi="Arial" w:cs="Arial"/>
          <w:b/>
          <w:bCs/>
          <w:sz w:val="20"/>
          <w:szCs w:val="20"/>
        </w:rPr>
      </w:pPr>
    </w:p>
    <w:p w14:paraId="36238E5E" w14:textId="77777777" w:rsidR="0012320E" w:rsidRPr="000B1596" w:rsidRDefault="0012320E" w:rsidP="0012320E">
      <w:pPr>
        <w:autoSpaceDE w:val="0"/>
        <w:autoSpaceDN w:val="0"/>
        <w:adjustRightInd w:val="0"/>
        <w:spacing w:line="360" w:lineRule="auto"/>
        <w:rPr>
          <w:rFonts w:ascii="Arial" w:hAnsi="Arial" w:cs="Arial"/>
          <w:b/>
          <w:bCs/>
          <w:sz w:val="20"/>
          <w:szCs w:val="20"/>
        </w:rPr>
      </w:pPr>
      <w:r w:rsidRPr="000B1596">
        <w:rPr>
          <w:rFonts w:ascii="Arial" w:hAnsi="Arial" w:cs="Arial"/>
          <w:b/>
          <w:bCs/>
          <w:sz w:val="20"/>
          <w:szCs w:val="20"/>
        </w:rPr>
        <w:t>Über die Ernst BÖCKER GmbH &amp; Co. KG</w:t>
      </w:r>
    </w:p>
    <w:p w14:paraId="2828F19E" w14:textId="28A3A85B" w:rsidR="0012320E" w:rsidRDefault="006125B5" w:rsidP="0012320E">
      <w:pPr>
        <w:autoSpaceDE w:val="0"/>
        <w:autoSpaceDN w:val="0"/>
        <w:adjustRightInd w:val="0"/>
        <w:spacing w:line="360" w:lineRule="auto"/>
        <w:rPr>
          <w:rFonts w:ascii="Arial" w:hAnsi="Arial" w:cs="Arial"/>
          <w:sz w:val="20"/>
          <w:szCs w:val="20"/>
        </w:rPr>
      </w:pPr>
      <w:r w:rsidRPr="006125B5">
        <w:rPr>
          <w:rFonts w:ascii="Arial" w:hAnsi="Arial" w:cs="Arial"/>
          <w:sz w:val="20"/>
          <w:szCs w:val="20"/>
        </w:rPr>
        <w:t xml:space="preserve">Bei BÖCKER, dem Spezialisten für Sauerteig, dreht sich seit der Unternehmensgründung 1910 alles um das Thema Sauerteig. Das inhabergeführte Familienunternehmen, in dem die 4. und 5. Generation die Geschicke lenkt, fermentiert und versendet weltweit hochwertige Sauerteig-Produkte. Mit heute etwa 225 Mitarbeiterinnen und Mitarbeitern, die an den unterschiedlichen Standorten in und um das westfälische Minden beschäftigt sind, ist BÖCKER anerkannter Innovationsführer für natürliche Sauerteig-Produkte. Das Unternehmen hat durch die Kombination von Rohstoffen, Mikroorganismen, Fermentationsparametern und – je nach Produkt – Trocknungsverfahren frühzeitig eine Reihe neuartiger Produkte entwickelt und als Marktführer somit den Gattungsbegriff Sauerteig-Produkte ins Leben gerufen. BÖCKER hat über 160 natürliche Sauerteig-Produkte im Sortiment – von Spezial-Backmischungen über maßgeschneiderte Produktlösungen bis hin zu fertig gebackenen glutenfreien Backwaren. </w:t>
      </w:r>
    </w:p>
    <w:p w14:paraId="73C913BA" w14:textId="77777777" w:rsidR="006125B5" w:rsidRPr="000B1596" w:rsidRDefault="006125B5" w:rsidP="0012320E">
      <w:pPr>
        <w:autoSpaceDE w:val="0"/>
        <w:autoSpaceDN w:val="0"/>
        <w:adjustRightInd w:val="0"/>
        <w:spacing w:line="360" w:lineRule="auto"/>
        <w:rPr>
          <w:rFonts w:ascii="Arial" w:hAnsi="Arial" w:cs="Arial"/>
          <w:b/>
          <w:bCs/>
          <w:sz w:val="20"/>
          <w:szCs w:val="20"/>
        </w:rPr>
      </w:pPr>
    </w:p>
    <w:p w14:paraId="2608AEB8" w14:textId="736EC5BA" w:rsidR="0012320E" w:rsidRPr="0012320E" w:rsidRDefault="0012320E" w:rsidP="00C84ADD">
      <w:pPr>
        <w:autoSpaceDE w:val="0"/>
        <w:autoSpaceDN w:val="0"/>
        <w:adjustRightInd w:val="0"/>
        <w:spacing w:line="360" w:lineRule="auto"/>
        <w:rPr>
          <w:rFonts w:ascii="Arial" w:hAnsi="Arial" w:cs="Arial"/>
          <w:sz w:val="20"/>
          <w:szCs w:val="20"/>
        </w:rPr>
      </w:pPr>
      <w:r w:rsidRPr="000B1596">
        <w:rPr>
          <w:rFonts w:ascii="Arial" w:hAnsi="Arial" w:cs="Arial"/>
          <w:sz w:val="20"/>
          <w:szCs w:val="20"/>
        </w:rPr>
        <w:t>Weiterführende Informationen unter www.sauerteig.de.</w:t>
      </w:r>
    </w:p>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7BCEE019" w14:textId="385A7C2D" w:rsidR="007101AD" w:rsidRPr="00EC56A9" w:rsidRDefault="007101AD" w:rsidP="007101AD">
      <w:pPr>
        <w:spacing w:line="360" w:lineRule="auto"/>
        <w:rPr>
          <w:rFonts w:ascii="Arial" w:hAnsi="Arial"/>
          <w:sz w:val="16"/>
        </w:rPr>
      </w:pPr>
      <w:r w:rsidRPr="00EC56A9">
        <w:rPr>
          <w:rFonts w:ascii="Arial" w:hAnsi="Arial"/>
          <w:sz w:val="16"/>
        </w:rPr>
        <w:t>kommunikation.pur</w:t>
      </w:r>
      <w:r>
        <w:rPr>
          <w:rFonts w:ascii="Arial" w:hAnsi="Arial"/>
          <w:sz w:val="16"/>
        </w:rPr>
        <w:t xml:space="preserve"> GmbH</w:t>
      </w:r>
      <w:r w:rsidR="000B1596">
        <w:rPr>
          <w:rFonts w:ascii="Arial" w:hAnsi="Arial"/>
          <w:sz w:val="16"/>
        </w:rPr>
        <w:t xml:space="preserve">, </w:t>
      </w:r>
      <w:r w:rsidR="004F0424">
        <w:rPr>
          <w:rFonts w:ascii="Arial" w:hAnsi="Arial"/>
          <w:sz w:val="16"/>
        </w:rPr>
        <w:t>Candy Sierks</w:t>
      </w:r>
      <w:r w:rsidRPr="00EC56A9">
        <w:rPr>
          <w:rFonts w:ascii="Arial" w:hAnsi="Arial"/>
          <w:sz w:val="16"/>
        </w:rPr>
        <w:t>, Sendlinger Straße 31, 80331 München</w:t>
      </w:r>
    </w:p>
    <w:p w14:paraId="61CA2610" w14:textId="7BA46BD3" w:rsidR="00E15D86" w:rsidRPr="00B746C2" w:rsidRDefault="007101AD" w:rsidP="007101AD">
      <w:pPr>
        <w:spacing w:line="360" w:lineRule="auto"/>
        <w:rPr>
          <w:rFonts w:ascii="Arial" w:hAnsi="Arial"/>
          <w:sz w:val="16"/>
        </w:rPr>
      </w:pPr>
      <w:r>
        <w:rPr>
          <w:rFonts w:ascii="Arial" w:hAnsi="Arial"/>
          <w:sz w:val="16"/>
        </w:rPr>
        <w:t>Telefon: +49.</w:t>
      </w:r>
      <w:r w:rsidR="004F0424" w:rsidRPr="004F0424">
        <w:rPr>
          <w:rFonts w:ascii="Arial" w:hAnsi="Arial"/>
          <w:sz w:val="16"/>
        </w:rPr>
        <w:t>89.23 23 63 48</w:t>
      </w:r>
      <w:r w:rsidRPr="00EC56A9">
        <w:rPr>
          <w:rFonts w:ascii="Arial" w:hAnsi="Arial"/>
          <w:sz w:val="16"/>
        </w:rPr>
        <w:t xml:space="preserve">, Fax: +49.89.23 23 63 51, E-Mail: </w:t>
      </w:r>
      <w:r w:rsidR="004F0424">
        <w:rPr>
          <w:rFonts w:ascii="Arial" w:hAnsi="Arial"/>
          <w:sz w:val="16"/>
        </w:rPr>
        <w:t>sierks</w:t>
      </w:r>
      <w:r w:rsidRPr="00EC56A9">
        <w:rPr>
          <w:rFonts w:ascii="Arial" w:hAnsi="Arial"/>
          <w:sz w:val="16"/>
        </w:rPr>
        <w:t>@kommunikationpur.com</w:t>
      </w:r>
    </w:p>
    <w:sectPr w:rsidR="00E15D86" w:rsidRPr="00B746C2" w:rsidSect="000B6A19">
      <w:headerReference w:type="default" r:id="rId14"/>
      <w:footerReference w:type="default" r:id="rId15"/>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2E3AB" w14:textId="77777777" w:rsidR="00B15B8B" w:rsidRDefault="00B15B8B">
      <w:r>
        <w:separator/>
      </w:r>
    </w:p>
  </w:endnote>
  <w:endnote w:type="continuationSeparator" w:id="0">
    <w:p w14:paraId="2DD5C51E" w14:textId="77777777" w:rsidR="00B15B8B" w:rsidRDefault="00B1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AE05A" w14:textId="77777777" w:rsidR="00B15B8B" w:rsidRDefault="00B15B8B">
      <w:r>
        <w:separator/>
      </w:r>
    </w:p>
  </w:footnote>
  <w:footnote w:type="continuationSeparator" w:id="0">
    <w:p w14:paraId="50E7D7D4" w14:textId="77777777" w:rsidR="00B15B8B" w:rsidRDefault="00B1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7BDDA446" w:rsidR="001E14C2" w:rsidRDefault="000B1596" w:rsidP="001E2307">
    <w:pPr>
      <w:pStyle w:val="Kopfzeile"/>
      <w:tabs>
        <w:tab w:val="clear" w:pos="4536"/>
        <w:tab w:val="clear" w:pos="9072"/>
        <w:tab w:val="left" w:pos="1275"/>
      </w:tabs>
      <w:jc w:val="right"/>
    </w:pPr>
    <w:r>
      <w:rPr>
        <w:noProof/>
      </w:rPr>
      <w:drawing>
        <wp:inline distT="0" distB="0" distL="0" distR="0" wp14:anchorId="00F41276" wp14:editId="3CBC07FE">
          <wp:extent cx="1108490" cy="701427"/>
          <wp:effectExtent l="0" t="0" r="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stretch>
                    <a:fillRect/>
                  </a:stretch>
                </pic:blipFill>
                <pic:spPr bwMode="auto">
                  <a:xfrm>
                    <a:off x="0" y="0"/>
                    <a:ext cx="1108490" cy="701427"/>
                  </a:xfrm>
                  <a:prstGeom prst="rect">
                    <a:avLst/>
                  </a:prstGeom>
                  <a:noFill/>
                  <a:ln>
                    <a:noFill/>
                  </a:ln>
                </pic:spPr>
              </pic:pic>
            </a:graphicData>
          </a:graphic>
        </wp:inline>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5CA"/>
    <w:multiLevelType w:val="hybridMultilevel"/>
    <w:tmpl w:val="0F00AE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90090203">
    <w:abstractNumId w:val="3"/>
  </w:num>
  <w:num w:numId="2" w16cid:durableId="960721581">
    <w:abstractNumId w:val="6"/>
  </w:num>
  <w:num w:numId="3" w16cid:durableId="1061053142">
    <w:abstractNumId w:val="2"/>
  </w:num>
  <w:num w:numId="4" w16cid:durableId="1124733516">
    <w:abstractNumId w:val="4"/>
  </w:num>
  <w:num w:numId="5" w16cid:durableId="1209881988">
    <w:abstractNumId w:val="1"/>
  </w:num>
  <w:num w:numId="6" w16cid:durableId="2103720960">
    <w:abstractNumId w:val="5"/>
  </w:num>
  <w:num w:numId="7" w16cid:durableId="1920408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00D9"/>
    <w:rsid w:val="00012185"/>
    <w:rsid w:val="00017612"/>
    <w:rsid w:val="00017CB7"/>
    <w:rsid w:val="00035E3E"/>
    <w:rsid w:val="00044906"/>
    <w:rsid w:val="00046434"/>
    <w:rsid w:val="00047E31"/>
    <w:rsid w:val="00052A2D"/>
    <w:rsid w:val="00052AAA"/>
    <w:rsid w:val="00055083"/>
    <w:rsid w:val="000557A6"/>
    <w:rsid w:val="00056FF8"/>
    <w:rsid w:val="000575C1"/>
    <w:rsid w:val="00063639"/>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68C4"/>
    <w:rsid w:val="00096F5D"/>
    <w:rsid w:val="000A3293"/>
    <w:rsid w:val="000A61A0"/>
    <w:rsid w:val="000A6815"/>
    <w:rsid w:val="000A6C4B"/>
    <w:rsid w:val="000A7B93"/>
    <w:rsid w:val="000A7CBC"/>
    <w:rsid w:val="000A7D2A"/>
    <w:rsid w:val="000B1596"/>
    <w:rsid w:val="000B2DC9"/>
    <w:rsid w:val="000B4B58"/>
    <w:rsid w:val="000B6A19"/>
    <w:rsid w:val="000B6B32"/>
    <w:rsid w:val="000C1B89"/>
    <w:rsid w:val="000C36C5"/>
    <w:rsid w:val="000C3A9B"/>
    <w:rsid w:val="000C62E0"/>
    <w:rsid w:val="000D14DA"/>
    <w:rsid w:val="000D25DD"/>
    <w:rsid w:val="000D4AE2"/>
    <w:rsid w:val="000D576B"/>
    <w:rsid w:val="000E22F7"/>
    <w:rsid w:val="000E71BB"/>
    <w:rsid w:val="000F0A7B"/>
    <w:rsid w:val="000F0D1F"/>
    <w:rsid w:val="000F1C98"/>
    <w:rsid w:val="000F2235"/>
    <w:rsid w:val="000F5336"/>
    <w:rsid w:val="000F6653"/>
    <w:rsid w:val="000F689E"/>
    <w:rsid w:val="00101575"/>
    <w:rsid w:val="00102ECA"/>
    <w:rsid w:val="00103AC0"/>
    <w:rsid w:val="00104434"/>
    <w:rsid w:val="00104B31"/>
    <w:rsid w:val="001053C2"/>
    <w:rsid w:val="00105B42"/>
    <w:rsid w:val="00106A73"/>
    <w:rsid w:val="00117063"/>
    <w:rsid w:val="001231C3"/>
    <w:rsid w:val="0012320E"/>
    <w:rsid w:val="00124199"/>
    <w:rsid w:val="00127940"/>
    <w:rsid w:val="00127A8C"/>
    <w:rsid w:val="00131462"/>
    <w:rsid w:val="00132C4F"/>
    <w:rsid w:val="00133E7B"/>
    <w:rsid w:val="001347F3"/>
    <w:rsid w:val="00136C47"/>
    <w:rsid w:val="00137648"/>
    <w:rsid w:val="00137D26"/>
    <w:rsid w:val="00140A7A"/>
    <w:rsid w:val="001463B8"/>
    <w:rsid w:val="00146BF8"/>
    <w:rsid w:val="00146CB1"/>
    <w:rsid w:val="00147061"/>
    <w:rsid w:val="00147F13"/>
    <w:rsid w:val="001564CF"/>
    <w:rsid w:val="0015753E"/>
    <w:rsid w:val="00160B88"/>
    <w:rsid w:val="001622BB"/>
    <w:rsid w:val="00164D9C"/>
    <w:rsid w:val="00171D8F"/>
    <w:rsid w:val="00172294"/>
    <w:rsid w:val="001749B9"/>
    <w:rsid w:val="00177626"/>
    <w:rsid w:val="00177A99"/>
    <w:rsid w:val="00180718"/>
    <w:rsid w:val="00185E24"/>
    <w:rsid w:val="001870E8"/>
    <w:rsid w:val="001929E7"/>
    <w:rsid w:val="0019309E"/>
    <w:rsid w:val="00194F9B"/>
    <w:rsid w:val="00197DED"/>
    <w:rsid w:val="00197E38"/>
    <w:rsid w:val="001A194F"/>
    <w:rsid w:val="001A3200"/>
    <w:rsid w:val="001A60D9"/>
    <w:rsid w:val="001A70BB"/>
    <w:rsid w:val="001A737E"/>
    <w:rsid w:val="001B119E"/>
    <w:rsid w:val="001B76AD"/>
    <w:rsid w:val="001C07AF"/>
    <w:rsid w:val="001C0F3C"/>
    <w:rsid w:val="001C190E"/>
    <w:rsid w:val="001C1F37"/>
    <w:rsid w:val="001C5C56"/>
    <w:rsid w:val="001C7E7F"/>
    <w:rsid w:val="001D3033"/>
    <w:rsid w:val="001D5110"/>
    <w:rsid w:val="001D5991"/>
    <w:rsid w:val="001E0FE3"/>
    <w:rsid w:val="001E14C2"/>
    <w:rsid w:val="001E1FF4"/>
    <w:rsid w:val="001E2307"/>
    <w:rsid w:val="001E3362"/>
    <w:rsid w:val="001E33AC"/>
    <w:rsid w:val="001E6AC9"/>
    <w:rsid w:val="001F146E"/>
    <w:rsid w:val="001F3439"/>
    <w:rsid w:val="001F39A2"/>
    <w:rsid w:val="00200847"/>
    <w:rsid w:val="0020169D"/>
    <w:rsid w:val="00201EC7"/>
    <w:rsid w:val="00204A5F"/>
    <w:rsid w:val="002075DB"/>
    <w:rsid w:val="002121D3"/>
    <w:rsid w:val="00216593"/>
    <w:rsid w:val="00216648"/>
    <w:rsid w:val="00217E6C"/>
    <w:rsid w:val="00220238"/>
    <w:rsid w:val="002213C5"/>
    <w:rsid w:val="002219BA"/>
    <w:rsid w:val="00221F61"/>
    <w:rsid w:val="0022358A"/>
    <w:rsid w:val="002248B2"/>
    <w:rsid w:val="00226DC3"/>
    <w:rsid w:val="0022767E"/>
    <w:rsid w:val="00227FD9"/>
    <w:rsid w:val="00230013"/>
    <w:rsid w:val="00230F34"/>
    <w:rsid w:val="00237DEB"/>
    <w:rsid w:val="00237FB1"/>
    <w:rsid w:val="002442ED"/>
    <w:rsid w:val="002476ED"/>
    <w:rsid w:val="0025259C"/>
    <w:rsid w:val="00252AE3"/>
    <w:rsid w:val="002559B6"/>
    <w:rsid w:val="002629BD"/>
    <w:rsid w:val="002674A2"/>
    <w:rsid w:val="00267F8F"/>
    <w:rsid w:val="002725FE"/>
    <w:rsid w:val="002731B4"/>
    <w:rsid w:val="00273FCD"/>
    <w:rsid w:val="00280F4C"/>
    <w:rsid w:val="00283587"/>
    <w:rsid w:val="00285D44"/>
    <w:rsid w:val="0029151C"/>
    <w:rsid w:val="002A103E"/>
    <w:rsid w:val="002A17BB"/>
    <w:rsid w:val="002A1F05"/>
    <w:rsid w:val="002A47C4"/>
    <w:rsid w:val="002A4B1F"/>
    <w:rsid w:val="002B182E"/>
    <w:rsid w:val="002B44DD"/>
    <w:rsid w:val="002B4853"/>
    <w:rsid w:val="002B4B0C"/>
    <w:rsid w:val="002B617C"/>
    <w:rsid w:val="002B7EF2"/>
    <w:rsid w:val="002C1091"/>
    <w:rsid w:val="002C1BDC"/>
    <w:rsid w:val="002C4106"/>
    <w:rsid w:val="002C5B0F"/>
    <w:rsid w:val="002C6E92"/>
    <w:rsid w:val="002E3349"/>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318F9"/>
    <w:rsid w:val="00331CB0"/>
    <w:rsid w:val="00333396"/>
    <w:rsid w:val="0033342A"/>
    <w:rsid w:val="00340A84"/>
    <w:rsid w:val="003419C4"/>
    <w:rsid w:val="00341C51"/>
    <w:rsid w:val="00343E4D"/>
    <w:rsid w:val="0034569E"/>
    <w:rsid w:val="003462B6"/>
    <w:rsid w:val="00347D9F"/>
    <w:rsid w:val="003526E7"/>
    <w:rsid w:val="003540FC"/>
    <w:rsid w:val="00355EE8"/>
    <w:rsid w:val="00371E44"/>
    <w:rsid w:val="00374E30"/>
    <w:rsid w:val="0039392C"/>
    <w:rsid w:val="003944C9"/>
    <w:rsid w:val="003A2C9D"/>
    <w:rsid w:val="003B08A2"/>
    <w:rsid w:val="003B1042"/>
    <w:rsid w:val="003B1B95"/>
    <w:rsid w:val="003B7040"/>
    <w:rsid w:val="003C00D7"/>
    <w:rsid w:val="003C0B46"/>
    <w:rsid w:val="003C36EF"/>
    <w:rsid w:val="003C5425"/>
    <w:rsid w:val="003D1B51"/>
    <w:rsid w:val="003D4EB3"/>
    <w:rsid w:val="003E01D9"/>
    <w:rsid w:val="003E239A"/>
    <w:rsid w:val="003E5A23"/>
    <w:rsid w:val="003E67B0"/>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34287"/>
    <w:rsid w:val="0043435B"/>
    <w:rsid w:val="00436571"/>
    <w:rsid w:val="00436651"/>
    <w:rsid w:val="00440349"/>
    <w:rsid w:val="00440C1B"/>
    <w:rsid w:val="00442F70"/>
    <w:rsid w:val="0044374C"/>
    <w:rsid w:val="004445C0"/>
    <w:rsid w:val="0044595A"/>
    <w:rsid w:val="00460905"/>
    <w:rsid w:val="00465643"/>
    <w:rsid w:val="0047607A"/>
    <w:rsid w:val="0047639D"/>
    <w:rsid w:val="00476ABA"/>
    <w:rsid w:val="00481428"/>
    <w:rsid w:val="00482485"/>
    <w:rsid w:val="00484BB2"/>
    <w:rsid w:val="0049024F"/>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C0FC9"/>
    <w:rsid w:val="004C22FA"/>
    <w:rsid w:val="004C332C"/>
    <w:rsid w:val="004C5E8F"/>
    <w:rsid w:val="004D0A9B"/>
    <w:rsid w:val="004D5548"/>
    <w:rsid w:val="004D760A"/>
    <w:rsid w:val="004E51CA"/>
    <w:rsid w:val="004E61D9"/>
    <w:rsid w:val="004F0424"/>
    <w:rsid w:val="004F29D6"/>
    <w:rsid w:val="004F4027"/>
    <w:rsid w:val="004F5E98"/>
    <w:rsid w:val="004F719E"/>
    <w:rsid w:val="0050059D"/>
    <w:rsid w:val="00502239"/>
    <w:rsid w:val="005062DD"/>
    <w:rsid w:val="00510F71"/>
    <w:rsid w:val="0051175F"/>
    <w:rsid w:val="005132B3"/>
    <w:rsid w:val="00514E27"/>
    <w:rsid w:val="005206A0"/>
    <w:rsid w:val="005244C9"/>
    <w:rsid w:val="00534A9A"/>
    <w:rsid w:val="005361E3"/>
    <w:rsid w:val="00536BCC"/>
    <w:rsid w:val="00537260"/>
    <w:rsid w:val="00540578"/>
    <w:rsid w:val="00545EDB"/>
    <w:rsid w:val="005472B8"/>
    <w:rsid w:val="00550232"/>
    <w:rsid w:val="005509E0"/>
    <w:rsid w:val="00553694"/>
    <w:rsid w:val="00570214"/>
    <w:rsid w:val="005707FA"/>
    <w:rsid w:val="00570C6D"/>
    <w:rsid w:val="00570CAD"/>
    <w:rsid w:val="00571C9C"/>
    <w:rsid w:val="00576636"/>
    <w:rsid w:val="005773E9"/>
    <w:rsid w:val="00584206"/>
    <w:rsid w:val="00584DAE"/>
    <w:rsid w:val="00587511"/>
    <w:rsid w:val="0059144C"/>
    <w:rsid w:val="0059187C"/>
    <w:rsid w:val="00592A7D"/>
    <w:rsid w:val="0059565B"/>
    <w:rsid w:val="0059740F"/>
    <w:rsid w:val="005A49F3"/>
    <w:rsid w:val="005A4BD3"/>
    <w:rsid w:val="005A513F"/>
    <w:rsid w:val="005A5A59"/>
    <w:rsid w:val="005B700D"/>
    <w:rsid w:val="005C003D"/>
    <w:rsid w:val="005C5EE9"/>
    <w:rsid w:val="005D0658"/>
    <w:rsid w:val="005D13BB"/>
    <w:rsid w:val="005E0038"/>
    <w:rsid w:val="005E30A2"/>
    <w:rsid w:val="005E4F71"/>
    <w:rsid w:val="005E7905"/>
    <w:rsid w:val="005E7FA6"/>
    <w:rsid w:val="005F2A75"/>
    <w:rsid w:val="005F39B5"/>
    <w:rsid w:val="0060462E"/>
    <w:rsid w:val="006125B5"/>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506B9"/>
    <w:rsid w:val="00652C53"/>
    <w:rsid w:val="00653859"/>
    <w:rsid w:val="00654BCD"/>
    <w:rsid w:val="00656762"/>
    <w:rsid w:val="00656F1F"/>
    <w:rsid w:val="00665CD2"/>
    <w:rsid w:val="00666022"/>
    <w:rsid w:val="0066646C"/>
    <w:rsid w:val="00666F11"/>
    <w:rsid w:val="00676FE8"/>
    <w:rsid w:val="00681F57"/>
    <w:rsid w:val="0068325F"/>
    <w:rsid w:val="00684FBE"/>
    <w:rsid w:val="006870D5"/>
    <w:rsid w:val="00694564"/>
    <w:rsid w:val="00695287"/>
    <w:rsid w:val="006A0D07"/>
    <w:rsid w:val="006A3277"/>
    <w:rsid w:val="006A75A1"/>
    <w:rsid w:val="006A793E"/>
    <w:rsid w:val="006B0B6A"/>
    <w:rsid w:val="006B2570"/>
    <w:rsid w:val="006B4633"/>
    <w:rsid w:val="006C2B3F"/>
    <w:rsid w:val="006C3D40"/>
    <w:rsid w:val="006C63CA"/>
    <w:rsid w:val="006D1529"/>
    <w:rsid w:val="006D3C3B"/>
    <w:rsid w:val="006D4231"/>
    <w:rsid w:val="006D52E9"/>
    <w:rsid w:val="006D7958"/>
    <w:rsid w:val="006E0378"/>
    <w:rsid w:val="006E1774"/>
    <w:rsid w:val="006E1EA7"/>
    <w:rsid w:val="006E2C24"/>
    <w:rsid w:val="006E4F48"/>
    <w:rsid w:val="006F040A"/>
    <w:rsid w:val="006F0ED0"/>
    <w:rsid w:val="006F18E6"/>
    <w:rsid w:val="006F3617"/>
    <w:rsid w:val="006F48E9"/>
    <w:rsid w:val="006F5DD3"/>
    <w:rsid w:val="00700A42"/>
    <w:rsid w:val="00705179"/>
    <w:rsid w:val="007101AD"/>
    <w:rsid w:val="00712E11"/>
    <w:rsid w:val="00716118"/>
    <w:rsid w:val="0071740D"/>
    <w:rsid w:val="00726EA6"/>
    <w:rsid w:val="00732848"/>
    <w:rsid w:val="007419D9"/>
    <w:rsid w:val="007422E4"/>
    <w:rsid w:val="00745CE5"/>
    <w:rsid w:val="00752AA8"/>
    <w:rsid w:val="00752FE2"/>
    <w:rsid w:val="00763EA7"/>
    <w:rsid w:val="00764160"/>
    <w:rsid w:val="007644CA"/>
    <w:rsid w:val="00765045"/>
    <w:rsid w:val="0076603B"/>
    <w:rsid w:val="00771570"/>
    <w:rsid w:val="00777239"/>
    <w:rsid w:val="007809FB"/>
    <w:rsid w:val="007849B5"/>
    <w:rsid w:val="00784F0B"/>
    <w:rsid w:val="00790160"/>
    <w:rsid w:val="007905BE"/>
    <w:rsid w:val="00796F30"/>
    <w:rsid w:val="007A0DB3"/>
    <w:rsid w:val="007A2305"/>
    <w:rsid w:val="007A3C73"/>
    <w:rsid w:val="007B2420"/>
    <w:rsid w:val="007B5C21"/>
    <w:rsid w:val="007B61BA"/>
    <w:rsid w:val="007C00E9"/>
    <w:rsid w:val="007C17C2"/>
    <w:rsid w:val="007C18FA"/>
    <w:rsid w:val="007C211A"/>
    <w:rsid w:val="007C2BAC"/>
    <w:rsid w:val="007C2D51"/>
    <w:rsid w:val="007C3B79"/>
    <w:rsid w:val="007D2121"/>
    <w:rsid w:val="007D2F4F"/>
    <w:rsid w:val="007D3355"/>
    <w:rsid w:val="007D58D0"/>
    <w:rsid w:val="007D6CB3"/>
    <w:rsid w:val="007E45C9"/>
    <w:rsid w:val="007E76BF"/>
    <w:rsid w:val="007F5593"/>
    <w:rsid w:val="007F5C37"/>
    <w:rsid w:val="007F7098"/>
    <w:rsid w:val="007F7B67"/>
    <w:rsid w:val="00800329"/>
    <w:rsid w:val="0080073E"/>
    <w:rsid w:val="00801289"/>
    <w:rsid w:val="00802B12"/>
    <w:rsid w:val="008056E9"/>
    <w:rsid w:val="0081397D"/>
    <w:rsid w:val="00820D65"/>
    <w:rsid w:val="00823CB7"/>
    <w:rsid w:val="00823D0B"/>
    <w:rsid w:val="00824442"/>
    <w:rsid w:val="0082459A"/>
    <w:rsid w:val="00824A66"/>
    <w:rsid w:val="00831E19"/>
    <w:rsid w:val="008323FF"/>
    <w:rsid w:val="0083295F"/>
    <w:rsid w:val="00833768"/>
    <w:rsid w:val="0083419D"/>
    <w:rsid w:val="00836F15"/>
    <w:rsid w:val="00841CB3"/>
    <w:rsid w:val="008455F0"/>
    <w:rsid w:val="00846453"/>
    <w:rsid w:val="00847133"/>
    <w:rsid w:val="00847ADD"/>
    <w:rsid w:val="0085154D"/>
    <w:rsid w:val="00862754"/>
    <w:rsid w:val="00867082"/>
    <w:rsid w:val="00870A79"/>
    <w:rsid w:val="00873A87"/>
    <w:rsid w:val="0087714F"/>
    <w:rsid w:val="00877234"/>
    <w:rsid w:val="00885B9A"/>
    <w:rsid w:val="00891272"/>
    <w:rsid w:val="008959A4"/>
    <w:rsid w:val="00895CC4"/>
    <w:rsid w:val="00896658"/>
    <w:rsid w:val="008A0603"/>
    <w:rsid w:val="008A0FF0"/>
    <w:rsid w:val="008A6EAD"/>
    <w:rsid w:val="008B11E6"/>
    <w:rsid w:val="008B5FAE"/>
    <w:rsid w:val="008B6381"/>
    <w:rsid w:val="008B6D8D"/>
    <w:rsid w:val="008C0C0C"/>
    <w:rsid w:val="008C2150"/>
    <w:rsid w:val="008C47DA"/>
    <w:rsid w:val="008C690B"/>
    <w:rsid w:val="008C7B52"/>
    <w:rsid w:val="008D1E2B"/>
    <w:rsid w:val="008D1FB7"/>
    <w:rsid w:val="008D2012"/>
    <w:rsid w:val="008D3C8E"/>
    <w:rsid w:val="008D675E"/>
    <w:rsid w:val="008D75C3"/>
    <w:rsid w:val="008E07D6"/>
    <w:rsid w:val="008E31D9"/>
    <w:rsid w:val="008E75CD"/>
    <w:rsid w:val="008F0B2F"/>
    <w:rsid w:val="008F12C0"/>
    <w:rsid w:val="008F1A5F"/>
    <w:rsid w:val="008F2942"/>
    <w:rsid w:val="008F3A50"/>
    <w:rsid w:val="008F42A7"/>
    <w:rsid w:val="008F65F2"/>
    <w:rsid w:val="008F7E7A"/>
    <w:rsid w:val="00901441"/>
    <w:rsid w:val="00901CA4"/>
    <w:rsid w:val="009039FD"/>
    <w:rsid w:val="0090529F"/>
    <w:rsid w:val="009204F1"/>
    <w:rsid w:val="009209F5"/>
    <w:rsid w:val="009248C1"/>
    <w:rsid w:val="00930998"/>
    <w:rsid w:val="00931D23"/>
    <w:rsid w:val="00936D27"/>
    <w:rsid w:val="00940180"/>
    <w:rsid w:val="0094214E"/>
    <w:rsid w:val="00943FC6"/>
    <w:rsid w:val="00951F02"/>
    <w:rsid w:val="00952807"/>
    <w:rsid w:val="0095488A"/>
    <w:rsid w:val="00955288"/>
    <w:rsid w:val="00966A82"/>
    <w:rsid w:val="00967CC1"/>
    <w:rsid w:val="00971478"/>
    <w:rsid w:val="00972345"/>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43D5"/>
    <w:rsid w:val="009A48A4"/>
    <w:rsid w:val="009A75C1"/>
    <w:rsid w:val="009A7B24"/>
    <w:rsid w:val="009B05FA"/>
    <w:rsid w:val="009B7BB6"/>
    <w:rsid w:val="009C0A10"/>
    <w:rsid w:val="009C511D"/>
    <w:rsid w:val="009C78A5"/>
    <w:rsid w:val="009D0BB9"/>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29FA"/>
    <w:rsid w:val="00A33991"/>
    <w:rsid w:val="00A33A66"/>
    <w:rsid w:val="00A44A03"/>
    <w:rsid w:val="00A456AA"/>
    <w:rsid w:val="00A464D3"/>
    <w:rsid w:val="00A522C4"/>
    <w:rsid w:val="00A5433F"/>
    <w:rsid w:val="00A544FA"/>
    <w:rsid w:val="00A57585"/>
    <w:rsid w:val="00A577C8"/>
    <w:rsid w:val="00A60C9A"/>
    <w:rsid w:val="00A60F06"/>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79CE"/>
    <w:rsid w:val="00AE35E2"/>
    <w:rsid w:val="00AE60F5"/>
    <w:rsid w:val="00AF5284"/>
    <w:rsid w:val="00AF7484"/>
    <w:rsid w:val="00B001CB"/>
    <w:rsid w:val="00B0053C"/>
    <w:rsid w:val="00B00E21"/>
    <w:rsid w:val="00B0616C"/>
    <w:rsid w:val="00B06D0F"/>
    <w:rsid w:val="00B07E01"/>
    <w:rsid w:val="00B10642"/>
    <w:rsid w:val="00B1360E"/>
    <w:rsid w:val="00B14AFA"/>
    <w:rsid w:val="00B15B8B"/>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6569"/>
    <w:rsid w:val="00B570C6"/>
    <w:rsid w:val="00B60C23"/>
    <w:rsid w:val="00B62760"/>
    <w:rsid w:val="00B639B9"/>
    <w:rsid w:val="00B645F2"/>
    <w:rsid w:val="00B71F44"/>
    <w:rsid w:val="00B7266E"/>
    <w:rsid w:val="00B73EEF"/>
    <w:rsid w:val="00B74141"/>
    <w:rsid w:val="00B746C2"/>
    <w:rsid w:val="00B74C31"/>
    <w:rsid w:val="00B81A8A"/>
    <w:rsid w:val="00B84827"/>
    <w:rsid w:val="00B8561E"/>
    <w:rsid w:val="00B86301"/>
    <w:rsid w:val="00B922B2"/>
    <w:rsid w:val="00B9536A"/>
    <w:rsid w:val="00BA0651"/>
    <w:rsid w:val="00BA59EC"/>
    <w:rsid w:val="00BB1A58"/>
    <w:rsid w:val="00BB2B60"/>
    <w:rsid w:val="00BC0F48"/>
    <w:rsid w:val="00BC5351"/>
    <w:rsid w:val="00BC6A8C"/>
    <w:rsid w:val="00BC6CC5"/>
    <w:rsid w:val="00BD2C84"/>
    <w:rsid w:val="00BD2D8F"/>
    <w:rsid w:val="00BE1BAF"/>
    <w:rsid w:val="00BE28EB"/>
    <w:rsid w:val="00BE3C32"/>
    <w:rsid w:val="00BE48D4"/>
    <w:rsid w:val="00BF27DF"/>
    <w:rsid w:val="00BF2B8A"/>
    <w:rsid w:val="00BF391C"/>
    <w:rsid w:val="00BF432B"/>
    <w:rsid w:val="00BF43D7"/>
    <w:rsid w:val="00C0184D"/>
    <w:rsid w:val="00C021B8"/>
    <w:rsid w:val="00C06021"/>
    <w:rsid w:val="00C06226"/>
    <w:rsid w:val="00C07331"/>
    <w:rsid w:val="00C07A0B"/>
    <w:rsid w:val="00C14D69"/>
    <w:rsid w:val="00C15525"/>
    <w:rsid w:val="00C15B23"/>
    <w:rsid w:val="00C161EB"/>
    <w:rsid w:val="00C24289"/>
    <w:rsid w:val="00C335FA"/>
    <w:rsid w:val="00C351D3"/>
    <w:rsid w:val="00C355FB"/>
    <w:rsid w:val="00C35EBE"/>
    <w:rsid w:val="00C407D4"/>
    <w:rsid w:val="00C40FB5"/>
    <w:rsid w:val="00C45798"/>
    <w:rsid w:val="00C457E3"/>
    <w:rsid w:val="00C512E7"/>
    <w:rsid w:val="00C5154D"/>
    <w:rsid w:val="00C54C86"/>
    <w:rsid w:val="00C6252B"/>
    <w:rsid w:val="00C73A2B"/>
    <w:rsid w:val="00C73A68"/>
    <w:rsid w:val="00C75717"/>
    <w:rsid w:val="00C80A66"/>
    <w:rsid w:val="00C81387"/>
    <w:rsid w:val="00C8153C"/>
    <w:rsid w:val="00C84ADD"/>
    <w:rsid w:val="00C85D8F"/>
    <w:rsid w:val="00C873BB"/>
    <w:rsid w:val="00C90169"/>
    <w:rsid w:val="00C90C36"/>
    <w:rsid w:val="00C93F04"/>
    <w:rsid w:val="00C978A0"/>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71D"/>
    <w:rsid w:val="00CD1807"/>
    <w:rsid w:val="00CD28E7"/>
    <w:rsid w:val="00CD370D"/>
    <w:rsid w:val="00CD4846"/>
    <w:rsid w:val="00CD5AF4"/>
    <w:rsid w:val="00CD5CDF"/>
    <w:rsid w:val="00CD6318"/>
    <w:rsid w:val="00CD7E7C"/>
    <w:rsid w:val="00CE2BEF"/>
    <w:rsid w:val="00CE37AB"/>
    <w:rsid w:val="00CF06B6"/>
    <w:rsid w:val="00CF09EA"/>
    <w:rsid w:val="00CF23C5"/>
    <w:rsid w:val="00CF7BB7"/>
    <w:rsid w:val="00CF7CB9"/>
    <w:rsid w:val="00D00636"/>
    <w:rsid w:val="00D0179C"/>
    <w:rsid w:val="00D02687"/>
    <w:rsid w:val="00D03E84"/>
    <w:rsid w:val="00D041C9"/>
    <w:rsid w:val="00D05473"/>
    <w:rsid w:val="00D0580D"/>
    <w:rsid w:val="00D06A50"/>
    <w:rsid w:val="00D07660"/>
    <w:rsid w:val="00D111DA"/>
    <w:rsid w:val="00D14FB8"/>
    <w:rsid w:val="00D176F0"/>
    <w:rsid w:val="00D22845"/>
    <w:rsid w:val="00D24267"/>
    <w:rsid w:val="00D27011"/>
    <w:rsid w:val="00D323F2"/>
    <w:rsid w:val="00D34B51"/>
    <w:rsid w:val="00D3516A"/>
    <w:rsid w:val="00D4169B"/>
    <w:rsid w:val="00D45B23"/>
    <w:rsid w:val="00D519AB"/>
    <w:rsid w:val="00D53BB6"/>
    <w:rsid w:val="00D56507"/>
    <w:rsid w:val="00D61607"/>
    <w:rsid w:val="00D669F1"/>
    <w:rsid w:val="00D67983"/>
    <w:rsid w:val="00D71E1E"/>
    <w:rsid w:val="00D73A87"/>
    <w:rsid w:val="00D760E1"/>
    <w:rsid w:val="00D778AD"/>
    <w:rsid w:val="00D80C96"/>
    <w:rsid w:val="00D9046B"/>
    <w:rsid w:val="00D94696"/>
    <w:rsid w:val="00D97267"/>
    <w:rsid w:val="00D97DC0"/>
    <w:rsid w:val="00D97DD6"/>
    <w:rsid w:val="00DA4275"/>
    <w:rsid w:val="00DA4ACC"/>
    <w:rsid w:val="00DA58F4"/>
    <w:rsid w:val="00DA744A"/>
    <w:rsid w:val="00DB1846"/>
    <w:rsid w:val="00DB46CE"/>
    <w:rsid w:val="00DC01F2"/>
    <w:rsid w:val="00DC0DD7"/>
    <w:rsid w:val="00DC4AFE"/>
    <w:rsid w:val="00DC6223"/>
    <w:rsid w:val="00DC68F4"/>
    <w:rsid w:val="00DD1291"/>
    <w:rsid w:val="00DD2314"/>
    <w:rsid w:val="00DD5A93"/>
    <w:rsid w:val="00DD6B6B"/>
    <w:rsid w:val="00DD712E"/>
    <w:rsid w:val="00DE2055"/>
    <w:rsid w:val="00DE4725"/>
    <w:rsid w:val="00DE653F"/>
    <w:rsid w:val="00DF12DB"/>
    <w:rsid w:val="00DF2A67"/>
    <w:rsid w:val="00DF3178"/>
    <w:rsid w:val="00DF702D"/>
    <w:rsid w:val="00E00797"/>
    <w:rsid w:val="00E00A33"/>
    <w:rsid w:val="00E00BAA"/>
    <w:rsid w:val="00E03367"/>
    <w:rsid w:val="00E05E89"/>
    <w:rsid w:val="00E1052C"/>
    <w:rsid w:val="00E14BD5"/>
    <w:rsid w:val="00E14D0F"/>
    <w:rsid w:val="00E157FA"/>
    <w:rsid w:val="00E15D86"/>
    <w:rsid w:val="00E204F7"/>
    <w:rsid w:val="00E22486"/>
    <w:rsid w:val="00E23C6B"/>
    <w:rsid w:val="00E2437C"/>
    <w:rsid w:val="00E314BB"/>
    <w:rsid w:val="00E31D45"/>
    <w:rsid w:val="00E42202"/>
    <w:rsid w:val="00E46223"/>
    <w:rsid w:val="00E53D92"/>
    <w:rsid w:val="00E54D04"/>
    <w:rsid w:val="00E575E5"/>
    <w:rsid w:val="00E64292"/>
    <w:rsid w:val="00E64E5A"/>
    <w:rsid w:val="00E65863"/>
    <w:rsid w:val="00E70344"/>
    <w:rsid w:val="00E75BA2"/>
    <w:rsid w:val="00E765EC"/>
    <w:rsid w:val="00E77F8C"/>
    <w:rsid w:val="00E85B8E"/>
    <w:rsid w:val="00E87BA4"/>
    <w:rsid w:val="00E937EF"/>
    <w:rsid w:val="00E963D4"/>
    <w:rsid w:val="00EA0A8B"/>
    <w:rsid w:val="00EA2662"/>
    <w:rsid w:val="00EB0F75"/>
    <w:rsid w:val="00EB576C"/>
    <w:rsid w:val="00EB7C62"/>
    <w:rsid w:val="00EC1071"/>
    <w:rsid w:val="00EC19EC"/>
    <w:rsid w:val="00EC56A9"/>
    <w:rsid w:val="00EC631C"/>
    <w:rsid w:val="00ED1406"/>
    <w:rsid w:val="00ED1438"/>
    <w:rsid w:val="00ED30E8"/>
    <w:rsid w:val="00ED3B71"/>
    <w:rsid w:val="00EE263A"/>
    <w:rsid w:val="00EE3D99"/>
    <w:rsid w:val="00EE3EDA"/>
    <w:rsid w:val="00EF08B6"/>
    <w:rsid w:val="00EF3E91"/>
    <w:rsid w:val="00EF7F55"/>
    <w:rsid w:val="00F0002C"/>
    <w:rsid w:val="00F001FB"/>
    <w:rsid w:val="00F01F16"/>
    <w:rsid w:val="00F050C5"/>
    <w:rsid w:val="00F05E18"/>
    <w:rsid w:val="00F06D35"/>
    <w:rsid w:val="00F119E5"/>
    <w:rsid w:val="00F13D87"/>
    <w:rsid w:val="00F14039"/>
    <w:rsid w:val="00F154D1"/>
    <w:rsid w:val="00F1716F"/>
    <w:rsid w:val="00F20CB4"/>
    <w:rsid w:val="00F21C31"/>
    <w:rsid w:val="00F22579"/>
    <w:rsid w:val="00F2358B"/>
    <w:rsid w:val="00F2421F"/>
    <w:rsid w:val="00F24A47"/>
    <w:rsid w:val="00F25C8B"/>
    <w:rsid w:val="00F264C8"/>
    <w:rsid w:val="00F27A2C"/>
    <w:rsid w:val="00F34081"/>
    <w:rsid w:val="00F36660"/>
    <w:rsid w:val="00F37848"/>
    <w:rsid w:val="00F3791E"/>
    <w:rsid w:val="00F37BDB"/>
    <w:rsid w:val="00F43DCF"/>
    <w:rsid w:val="00F45B3B"/>
    <w:rsid w:val="00F50969"/>
    <w:rsid w:val="00F519C5"/>
    <w:rsid w:val="00F553AD"/>
    <w:rsid w:val="00F56279"/>
    <w:rsid w:val="00F6196A"/>
    <w:rsid w:val="00F654B6"/>
    <w:rsid w:val="00F67907"/>
    <w:rsid w:val="00F67938"/>
    <w:rsid w:val="00F71166"/>
    <w:rsid w:val="00F71195"/>
    <w:rsid w:val="00F73BD7"/>
    <w:rsid w:val="00F7693D"/>
    <w:rsid w:val="00F82F2A"/>
    <w:rsid w:val="00F84BD6"/>
    <w:rsid w:val="00F91B81"/>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7707"/>
    <w:rsid w:val="00FE165D"/>
    <w:rsid w:val="00FE1EDC"/>
    <w:rsid w:val="00FE2294"/>
    <w:rsid w:val="00FE621E"/>
    <w:rsid w:val="00FE7F4F"/>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C84A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70344"/>
    <w:pPr>
      <w:spacing w:line="360" w:lineRule="auto"/>
      <w:ind w:left="720"/>
      <w:contextualSpacing/>
    </w:pPr>
    <w:rPr>
      <w:rFonts w:ascii="Arial" w:hAnsi="Arial" w:cs="Arial"/>
      <w:sz w:val="20"/>
      <w:szCs w:val="20"/>
    </w:rPr>
  </w:style>
  <w:style w:type="character" w:customStyle="1" w:styleId="ui-provider">
    <w:name w:val="ui-provider"/>
    <w:basedOn w:val="Absatz-Standardschriftart"/>
    <w:rsid w:val="00DF2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1B991A-974D-4DFF-BF9A-56158A63C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customXml/itemProps3.xml><?xml version="1.0" encoding="utf-8"?>
<ds:datastoreItem xmlns:ds="http://schemas.openxmlformats.org/officeDocument/2006/customXml" ds:itemID="{08AF2968-2848-478B-ABC7-DF8F50E49737}">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4.xml><?xml version="1.0" encoding="utf-8"?>
<ds:datastoreItem xmlns:ds="http://schemas.openxmlformats.org/officeDocument/2006/customXml" ds:itemID="{36526E0C-ADF8-4AE3-A494-B4F3859A7C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3134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SchapfenMühle Kurzmeldung</vt:lpstr>
    </vt:vector>
  </TitlesOfParts>
  <Company>kommunikation.pur</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Kurzmeldung</dc:title>
  <dc:creator>Simone John</dc:creator>
  <cp:lastModifiedBy>Paula Verbeek Teres - kommunikation.pur GmbH</cp:lastModifiedBy>
  <cp:revision>24</cp:revision>
  <cp:lastPrinted>2017-01-04T10:11:00Z</cp:lastPrinted>
  <dcterms:created xsi:type="dcterms:W3CDTF">2022-12-13T13:01:00Z</dcterms:created>
  <dcterms:modified xsi:type="dcterms:W3CDTF">2026-02-03T11:01:00Z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1652000</vt:r8>
  </property>
  <property fmtid="{D5CDD505-2E9C-101B-9397-08002B2CF9AE}" pid="4" name="MediaServiceImageTags">
    <vt:lpwstr/>
  </property>
</Properties>
</file>